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AA" w:rsidRPr="007B49AA" w:rsidRDefault="007B49AA" w:rsidP="007B49AA">
      <w:pPr>
        <w:pageBreakBefore/>
        <w:spacing w:after="0" w:line="240" w:lineRule="auto"/>
        <w:jc w:val="right"/>
        <w:rPr>
          <w:rFonts w:ascii="Times New Roman" w:eastAsia="Times New Roman" w:hAnsi="Times New Roman" w:cs="Times New Roman"/>
          <w:bCs/>
          <w:color w:val="000000"/>
          <w:sz w:val="24"/>
          <w:szCs w:val="24"/>
          <w:lang w:eastAsia="ru-RU"/>
        </w:rPr>
      </w:pPr>
      <w:r w:rsidRPr="007B49AA">
        <w:rPr>
          <w:rFonts w:ascii="Times New Roman" w:eastAsia="Times New Roman" w:hAnsi="Times New Roman" w:cs="Times New Roman"/>
          <w:b/>
          <w:bCs/>
          <w:color w:val="000000"/>
          <w:sz w:val="28"/>
          <w:szCs w:val="28"/>
          <w:lang w:eastAsia="ru-RU"/>
        </w:rPr>
        <w:t xml:space="preserve">                                                                                            </w:t>
      </w:r>
      <w:r w:rsidRPr="007B49AA">
        <w:rPr>
          <w:rFonts w:ascii="Times New Roman" w:eastAsia="Times New Roman" w:hAnsi="Times New Roman" w:cs="Times New Roman"/>
          <w:bCs/>
          <w:color w:val="000000"/>
          <w:sz w:val="24"/>
          <w:szCs w:val="24"/>
          <w:lang w:eastAsia="ru-RU"/>
        </w:rPr>
        <w:t>Приложение № 1</w:t>
      </w:r>
    </w:p>
    <w:p w:rsidR="007B49AA" w:rsidRPr="007B49AA" w:rsidRDefault="007B49AA" w:rsidP="007B49AA">
      <w:pPr>
        <w:shd w:val="clear" w:color="auto" w:fill="FFFFFF"/>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7B49AA">
        <w:rPr>
          <w:rFonts w:ascii="Times New Roman" w:eastAsia="Times New Roman" w:hAnsi="Times New Roman" w:cs="Times New Roman"/>
          <w:bCs/>
          <w:color w:val="000000"/>
          <w:sz w:val="24"/>
          <w:szCs w:val="24"/>
          <w:lang w:eastAsia="ru-RU"/>
        </w:rPr>
        <w:t xml:space="preserve">                                                                                                        к коллективному договору</w:t>
      </w: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B49AA">
        <w:rPr>
          <w:rFonts w:ascii="Times New Roman" w:eastAsia="Times New Roman" w:hAnsi="Times New Roman" w:cs="Times New Roman"/>
          <w:b/>
          <w:bCs/>
          <w:color w:val="000000"/>
          <w:sz w:val="28"/>
          <w:szCs w:val="28"/>
          <w:lang w:eastAsia="ru-RU"/>
        </w:rPr>
        <w:t xml:space="preserve">ПРАВИЛА ВНУТРЕННЕГО ТРУДОВОГО РАСПОРЯДКА </w:t>
      </w: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B49AA">
        <w:rPr>
          <w:rFonts w:ascii="Times New Roman" w:eastAsia="Times New Roman" w:hAnsi="Times New Roman" w:cs="Times New Roman"/>
          <w:b/>
          <w:bCs/>
          <w:color w:val="000000"/>
          <w:sz w:val="28"/>
          <w:szCs w:val="28"/>
          <w:lang w:eastAsia="ru-RU"/>
        </w:rPr>
        <w:t xml:space="preserve">ДЛЯ РАБОТНИКОВ </w:t>
      </w: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AA">
        <w:rPr>
          <w:rFonts w:ascii="Times New Roman" w:eastAsia="Times New Roman" w:hAnsi="Times New Roman" w:cs="Times New Roman"/>
          <w:b/>
          <w:bCs/>
          <w:color w:val="000000"/>
          <w:sz w:val="28"/>
          <w:szCs w:val="28"/>
          <w:lang w:eastAsia="ru-RU"/>
        </w:rPr>
        <w:t xml:space="preserve">МДОУ «Детский сад </w:t>
      </w:r>
      <w:r w:rsidRPr="007B49AA">
        <w:rPr>
          <w:rFonts w:ascii="Times New Roman" w:eastAsia="Times New Roman" w:hAnsi="Times New Roman" w:cs="Times New Roman"/>
          <w:sz w:val="28"/>
          <w:szCs w:val="28"/>
          <w:lang w:eastAsia="ru-RU"/>
        </w:rPr>
        <w:t xml:space="preserve"> </w:t>
      </w:r>
      <w:r w:rsidRPr="007B49AA">
        <w:rPr>
          <w:rFonts w:ascii="Times New Roman" w:eastAsia="Times New Roman" w:hAnsi="Times New Roman" w:cs="Times New Roman"/>
          <w:b/>
          <w:bCs/>
          <w:color w:val="000000"/>
          <w:sz w:val="28"/>
          <w:szCs w:val="28"/>
          <w:lang w:eastAsia="ru-RU"/>
        </w:rPr>
        <w:t>№ 14 «Ёжик» Фрунзенского района г. Саратова</w:t>
      </w:r>
    </w:p>
    <w:p w:rsidR="007B49AA" w:rsidRPr="007B49AA" w:rsidRDefault="007B49AA" w:rsidP="007B49A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7B49AA" w:rsidRPr="007B49AA" w:rsidRDefault="007B49AA" w:rsidP="007B49AA">
      <w:pPr>
        <w:shd w:val="clear" w:color="auto" w:fill="FFFFFF"/>
        <w:spacing w:after="0" w:line="240" w:lineRule="auto"/>
        <w:jc w:val="both"/>
        <w:rPr>
          <w:rFonts w:ascii="Times New Roman" w:eastAsia="Times New Roman" w:hAnsi="Times New Roman" w:cs="Times New Roman"/>
          <w:sz w:val="24"/>
          <w:szCs w:val="24"/>
          <w:lang w:eastAsia="ru-RU"/>
        </w:rPr>
      </w:pPr>
      <w:r w:rsidRPr="007B49AA">
        <w:rPr>
          <w:rFonts w:ascii="Times New Roman" w:eastAsia="Times New Roman" w:hAnsi="Times New Roman" w:cs="Times New Roman"/>
          <w:color w:val="000000"/>
          <w:sz w:val="28"/>
          <w:szCs w:val="28"/>
          <w:lang w:eastAsia="ru-RU"/>
        </w:rPr>
        <w:t xml:space="preserve">В соответствии с требованиями ст. 189, 190 Трудового Кодекса Российской </w:t>
      </w:r>
      <w:r w:rsidRPr="007B49AA">
        <w:rPr>
          <w:rFonts w:ascii="Times New Roman" w:eastAsia="Times New Roman" w:hAnsi="Times New Roman" w:cs="Times New Roman"/>
          <w:color w:val="000000"/>
          <w:spacing w:val="-9"/>
          <w:sz w:val="28"/>
          <w:szCs w:val="28"/>
          <w:lang w:eastAsia="ru-RU"/>
        </w:rPr>
        <w:t xml:space="preserve">Федерации в целях упорядочения работы Учреждения и укрепления трудовой </w:t>
      </w:r>
      <w:r w:rsidRPr="007B49AA">
        <w:rPr>
          <w:rFonts w:ascii="Times New Roman" w:eastAsia="Times New Roman" w:hAnsi="Times New Roman" w:cs="Times New Roman"/>
          <w:color w:val="000000"/>
          <w:spacing w:val="-2"/>
          <w:sz w:val="28"/>
          <w:szCs w:val="28"/>
          <w:lang w:eastAsia="ru-RU"/>
        </w:rPr>
        <w:t xml:space="preserve">дисциплины утверждены и разработаны настоящие Правила внутреннего трудового </w:t>
      </w:r>
      <w:r w:rsidRPr="007B49AA">
        <w:rPr>
          <w:rFonts w:ascii="Times New Roman" w:eastAsia="Times New Roman" w:hAnsi="Times New Roman" w:cs="Times New Roman"/>
          <w:color w:val="000000"/>
          <w:spacing w:val="-13"/>
          <w:sz w:val="28"/>
          <w:szCs w:val="28"/>
          <w:lang w:eastAsia="ru-RU"/>
        </w:rPr>
        <w:t>распорядка.</w:t>
      </w:r>
    </w:p>
    <w:p w:rsidR="007B49AA" w:rsidRPr="007B49AA" w:rsidRDefault="007B49AA" w:rsidP="007B49AA">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7B49AA" w:rsidRPr="007B49AA" w:rsidRDefault="007B49AA" w:rsidP="007B49AA">
      <w:pPr>
        <w:numPr>
          <w:ilvl w:val="0"/>
          <w:numId w:val="5"/>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B49AA">
        <w:rPr>
          <w:rFonts w:ascii="Times New Roman" w:eastAsia="Times New Roman" w:hAnsi="Times New Roman" w:cs="Times New Roman"/>
          <w:b/>
          <w:bCs/>
          <w:color w:val="000000"/>
          <w:sz w:val="28"/>
          <w:szCs w:val="28"/>
          <w:lang w:eastAsia="ru-RU"/>
        </w:rPr>
        <w:t>ОБЩИЕ ПОЛОЖЕНИЯ</w:t>
      </w:r>
    </w:p>
    <w:p w:rsidR="007B49AA" w:rsidRPr="007B49AA" w:rsidRDefault="007B49AA" w:rsidP="007B49AA">
      <w:pPr>
        <w:shd w:val="clear" w:color="auto" w:fill="FFFFFF"/>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1.1. 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1.2. 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1.3 Индивидуальные обязанности работников предусматриваются в заключаемых с ними трудовых договорах.</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1.4. Те</w:t>
      </w:r>
      <w:proofErr w:type="gramStart"/>
      <w:r w:rsidRPr="007B49AA">
        <w:rPr>
          <w:rFonts w:ascii="Times New Roman" w:eastAsia="Times New Roman" w:hAnsi="Times New Roman" w:cs="Times New Roman"/>
          <w:color w:val="000000"/>
          <w:sz w:val="28"/>
          <w:szCs w:val="28"/>
          <w:lang w:eastAsia="ru-RU"/>
        </w:rPr>
        <w:t>кст Пр</w:t>
      </w:r>
      <w:proofErr w:type="gramEnd"/>
      <w:r w:rsidRPr="007B49AA">
        <w:rPr>
          <w:rFonts w:ascii="Times New Roman" w:eastAsia="Times New Roman" w:hAnsi="Times New Roman" w:cs="Times New Roman"/>
          <w:color w:val="000000"/>
          <w:sz w:val="28"/>
          <w:szCs w:val="28"/>
          <w:lang w:eastAsia="ru-RU"/>
        </w:rPr>
        <w:t>авил внутреннего трудового распорядка вывешивается в учреждении на видном месте.</w:t>
      </w: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AA">
        <w:rPr>
          <w:rFonts w:ascii="Times New Roman" w:eastAsia="Times New Roman" w:hAnsi="Times New Roman" w:cs="Times New Roman"/>
          <w:b/>
          <w:bCs/>
          <w:color w:val="000000"/>
          <w:sz w:val="28"/>
          <w:szCs w:val="28"/>
          <w:lang w:val="en-US" w:eastAsia="ru-RU"/>
        </w:rPr>
        <w:t>II</w:t>
      </w:r>
      <w:r w:rsidRPr="007B49AA">
        <w:rPr>
          <w:rFonts w:ascii="Times New Roman" w:eastAsia="Times New Roman" w:hAnsi="Times New Roman" w:cs="Times New Roman"/>
          <w:b/>
          <w:bCs/>
          <w:color w:val="000000"/>
          <w:sz w:val="28"/>
          <w:szCs w:val="28"/>
          <w:lang w:eastAsia="ru-RU"/>
        </w:rPr>
        <w:t>. ОСНОВНЫЕ ПРАВА И ОБЯЗАННОСТИ РАБОТОДАТЕЛЯ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B49AA">
        <w:rPr>
          <w:rFonts w:ascii="Times New Roman" w:eastAsia="Times New Roman" w:hAnsi="Times New Roman" w:cs="Times New Roman"/>
          <w:b/>
          <w:color w:val="000000"/>
          <w:sz w:val="28"/>
          <w:szCs w:val="28"/>
          <w:lang w:eastAsia="ru-RU"/>
        </w:rPr>
        <w:t>Работодатель имеет право:</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вести коллективные переговоры и заключать коллективные договоры;</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поощрять работников за добросовестный эффективный труд;</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учреждения;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принимать локальные нормативные акты;</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создавать объединения работодателей в целях представительства и защиты своих интересов и вступать в них.</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B49AA">
        <w:rPr>
          <w:rFonts w:ascii="Times New Roman" w:eastAsia="Times New Roman" w:hAnsi="Times New Roman" w:cs="Times New Roman"/>
          <w:b/>
          <w:color w:val="000000"/>
          <w:sz w:val="28"/>
          <w:szCs w:val="28"/>
          <w:lang w:eastAsia="ru-RU"/>
        </w:rPr>
        <w:t>Работодатель обязан:</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3"/>
          <w:sz w:val="28"/>
          <w:szCs w:val="28"/>
          <w:lang w:eastAsia="ru-RU"/>
        </w:rPr>
        <w:t xml:space="preserve">Обеспечить соблюдение требований Устава Учреждения и Правил </w:t>
      </w:r>
      <w:r w:rsidRPr="007B49AA">
        <w:rPr>
          <w:rFonts w:ascii="Times New Roman" w:eastAsia="Times New Roman" w:hAnsi="Times New Roman" w:cs="Times New Roman"/>
          <w:color w:val="000000"/>
          <w:spacing w:val="-1"/>
          <w:sz w:val="28"/>
          <w:szCs w:val="28"/>
          <w:lang w:eastAsia="ru-RU"/>
        </w:rPr>
        <w:t>внутреннего трудового распорядка.</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1"/>
          <w:sz w:val="28"/>
          <w:szCs w:val="28"/>
          <w:lang w:eastAsia="ru-RU"/>
        </w:rPr>
        <w:t>Организовать труд воспитателей, специалистов, обслуживающего персонала в соответствии с их специальностью, квалификацией, требованиями Учреждения.</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9"/>
          <w:sz w:val="28"/>
          <w:szCs w:val="28"/>
          <w:lang w:eastAsia="ru-RU"/>
        </w:rPr>
      </w:pPr>
      <w:r w:rsidRPr="007B49AA">
        <w:rPr>
          <w:rFonts w:ascii="Times New Roman" w:eastAsia="Times New Roman" w:hAnsi="Times New Roman" w:cs="Times New Roman"/>
          <w:color w:val="000000"/>
          <w:spacing w:val="-1"/>
          <w:sz w:val="28"/>
          <w:szCs w:val="28"/>
          <w:lang w:eastAsia="ru-RU"/>
        </w:rPr>
        <w:t xml:space="preserve">Создать необходимые условия для работы персонала: содержать </w:t>
      </w:r>
      <w:r w:rsidRPr="007B49AA">
        <w:rPr>
          <w:rFonts w:ascii="Times New Roman" w:eastAsia="Times New Roman" w:hAnsi="Times New Roman" w:cs="Times New Roman"/>
          <w:color w:val="000000"/>
          <w:sz w:val="28"/>
          <w:szCs w:val="28"/>
          <w:lang w:eastAsia="ru-RU"/>
        </w:rPr>
        <w:t xml:space="preserve">здание и </w:t>
      </w:r>
      <w:r w:rsidRPr="007B49AA">
        <w:rPr>
          <w:rFonts w:ascii="Times New Roman" w:eastAsia="Times New Roman" w:hAnsi="Times New Roman" w:cs="Times New Roman"/>
          <w:color w:val="000000"/>
          <w:sz w:val="28"/>
          <w:szCs w:val="28"/>
          <w:lang w:eastAsia="ru-RU"/>
        </w:rPr>
        <w:lastRenderedPageBreak/>
        <w:t xml:space="preserve">помещения в чистоте, обеспечивать в них нормальную температуру, </w:t>
      </w:r>
      <w:r w:rsidRPr="007B49AA">
        <w:rPr>
          <w:rFonts w:ascii="Times New Roman" w:eastAsia="Times New Roman" w:hAnsi="Times New Roman" w:cs="Times New Roman"/>
          <w:color w:val="000000"/>
          <w:spacing w:val="-1"/>
          <w:sz w:val="28"/>
          <w:szCs w:val="28"/>
          <w:lang w:eastAsia="ru-RU"/>
        </w:rPr>
        <w:t>освещение; создать условия для хранения верхней одежды работников</w:t>
      </w:r>
      <w:r w:rsidRPr="007B49AA">
        <w:rPr>
          <w:rFonts w:ascii="Times New Roman" w:eastAsia="Times New Roman" w:hAnsi="Times New Roman" w:cs="Times New Roman"/>
          <w:color w:val="000000"/>
          <w:spacing w:val="-4"/>
          <w:sz w:val="28"/>
          <w:szCs w:val="28"/>
          <w:lang w:eastAsia="ru-RU"/>
        </w:rPr>
        <w:t>.</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7"/>
          <w:sz w:val="28"/>
          <w:szCs w:val="28"/>
          <w:lang w:eastAsia="ru-RU"/>
        </w:rPr>
      </w:pPr>
      <w:r w:rsidRPr="007B49AA">
        <w:rPr>
          <w:rFonts w:ascii="Times New Roman" w:eastAsia="Times New Roman" w:hAnsi="Times New Roman" w:cs="Times New Roman"/>
          <w:color w:val="000000"/>
          <w:sz w:val="28"/>
          <w:szCs w:val="28"/>
          <w:lang w:eastAsia="ru-RU"/>
        </w:rPr>
        <w:t xml:space="preserve">Соблюдать правила охраны труда, строго придерживаться установленного рабочего времени и времени отдыха, осуществлять необходимые мероприятия по </w:t>
      </w:r>
      <w:r w:rsidRPr="007B49AA">
        <w:rPr>
          <w:rFonts w:ascii="Times New Roman" w:eastAsia="Times New Roman" w:hAnsi="Times New Roman" w:cs="Times New Roman"/>
          <w:color w:val="000000"/>
          <w:spacing w:val="-1"/>
          <w:sz w:val="28"/>
          <w:szCs w:val="28"/>
          <w:lang w:eastAsia="ru-RU"/>
        </w:rPr>
        <w:t xml:space="preserve">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w:t>
      </w:r>
      <w:r w:rsidRPr="007B49AA">
        <w:rPr>
          <w:rFonts w:ascii="Times New Roman" w:eastAsia="Times New Roman" w:hAnsi="Times New Roman" w:cs="Times New Roman"/>
          <w:color w:val="000000"/>
          <w:spacing w:val="-2"/>
          <w:sz w:val="28"/>
          <w:szCs w:val="28"/>
          <w:lang w:eastAsia="ru-RU"/>
        </w:rPr>
        <w:t>ДОУ и детей.</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2"/>
          <w:sz w:val="28"/>
          <w:szCs w:val="28"/>
          <w:lang w:eastAsia="ru-RU"/>
        </w:rPr>
        <w:t>Обеспечить работников необходимыми методическими пособиями и</w:t>
      </w:r>
      <w:r w:rsidRPr="007B49AA">
        <w:rPr>
          <w:rFonts w:ascii="Times New Roman" w:eastAsia="Times New Roman" w:hAnsi="Times New Roman" w:cs="Times New Roman"/>
          <w:color w:val="000000"/>
          <w:spacing w:val="-2"/>
          <w:sz w:val="28"/>
          <w:szCs w:val="28"/>
          <w:lang w:eastAsia="ru-RU"/>
        </w:rPr>
        <w:br/>
      </w:r>
      <w:r w:rsidRPr="007B49AA">
        <w:rPr>
          <w:rFonts w:ascii="Times New Roman" w:eastAsia="Times New Roman" w:hAnsi="Times New Roman" w:cs="Times New Roman"/>
          <w:color w:val="000000"/>
          <w:sz w:val="28"/>
          <w:szCs w:val="28"/>
          <w:lang w:eastAsia="ru-RU"/>
        </w:rPr>
        <w:t>хозяйственным инвентарем для организации эффективной работы.</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1"/>
          <w:sz w:val="28"/>
          <w:szCs w:val="28"/>
          <w:lang w:eastAsia="ru-RU"/>
        </w:rPr>
        <w:t xml:space="preserve">Осуществлять </w:t>
      </w:r>
      <w:proofErr w:type="gramStart"/>
      <w:r w:rsidRPr="007B49AA">
        <w:rPr>
          <w:rFonts w:ascii="Times New Roman" w:eastAsia="Times New Roman" w:hAnsi="Times New Roman" w:cs="Times New Roman"/>
          <w:color w:val="000000"/>
          <w:spacing w:val="-1"/>
          <w:sz w:val="28"/>
          <w:szCs w:val="28"/>
          <w:lang w:eastAsia="ru-RU"/>
        </w:rPr>
        <w:t>контроль за</w:t>
      </w:r>
      <w:proofErr w:type="gramEnd"/>
      <w:r w:rsidRPr="007B49AA">
        <w:rPr>
          <w:rFonts w:ascii="Times New Roman" w:eastAsia="Times New Roman" w:hAnsi="Times New Roman" w:cs="Times New Roman"/>
          <w:color w:val="000000"/>
          <w:spacing w:val="-1"/>
          <w:sz w:val="28"/>
          <w:szCs w:val="28"/>
          <w:lang w:eastAsia="ru-RU"/>
        </w:rPr>
        <w:t xml:space="preserve"> качеством образовательного </w:t>
      </w:r>
      <w:r w:rsidRPr="007B49AA">
        <w:rPr>
          <w:rFonts w:ascii="Times New Roman" w:eastAsia="Times New Roman" w:hAnsi="Times New Roman" w:cs="Times New Roman"/>
          <w:color w:val="000000"/>
          <w:sz w:val="28"/>
          <w:szCs w:val="28"/>
          <w:lang w:eastAsia="ru-RU"/>
        </w:rPr>
        <w:t>процесса, выполнением образовательных программ.</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1"/>
          <w:sz w:val="28"/>
          <w:szCs w:val="28"/>
          <w:lang w:eastAsia="ru-RU"/>
        </w:rPr>
        <w:t>Своевременно рассматривать предложения работников, направленные на улучшения работы Учреждения, поддерживать и поощрять лучших работников.</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z w:val="28"/>
          <w:szCs w:val="28"/>
          <w:lang w:eastAsia="ru-RU"/>
        </w:rPr>
        <w:t>Совершенствовать организацию труда, обеспечивать выполнение</w:t>
      </w:r>
      <w:r w:rsidRPr="007B49AA">
        <w:rPr>
          <w:rFonts w:ascii="Times New Roman" w:eastAsia="Times New Roman" w:hAnsi="Times New Roman" w:cs="Times New Roman"/>
          <w:color w:val="000000"/>
          <w:sz w:val="28"/>
          <w:szCs w:val="28"/>
          <w:lang w:eastAsia="ru-RU"/>
        </w:rPr>
        <w:br/>
      </w:r>
      <w:r w:rsidRPr="007B49AA">
        <w:rPr>
          <w:rFonts w:ascii="Times New Roman" w:eastAsia="Times New Roman" w:hAnsi="Times New Roman" w:cs="Times New Roman"/>
          <w:color w:val="000000"/>
          <w:spacing w:val="-1"/>
          <w:sz w:val="28"/>
          <w:szCs w:val="28"/>
          <w:lang w:eastAsia="ru-RU"/>
        </w:rPr>
        <w:t>действующих условий оплаты труда, своевременно выдавать заработную плату.</w:t>
      </w:r>
    </w:p>
    <w:p w:rsidR="007B49AA" w:rsidRPr="007B49AA" w:rsidRDefault="007B49AA" w:rsidP="007B49AA">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spacing w:val="-5"/>
          <w:sz w:val="28"/>
          <w:szCs w:val="28"/>
          <w:lang w:eastAsia="ru-RU"/>
        </w:rPr>
      </w:pPr>
      <w:r w:rsidRPr="007B49AA">
        <w:rPr>
          <w:rFonts w:ascii="Times New Roman" w:eastAsia="Times New Roman" w:hAnsi="Times New Roman" w:cs="Times New Roman"/>
          <w:color w:val="000000"/>
          <w:spacing w:val="-2"/>
          <w:sz w:val="28"/>
          <w:szCs w:val="28"/>
          <w:lang w:eastAsia="ru-RU"/>
        </w:rPr>
        <w:t xml:space="preserve">Обеспечивать условия для систематического повышения квалификации </w:t>
      </w:r>
      <w:r w:rsidRPr="007B49AA">
        <w:rPr>
          <w:rFonts w:ascii="Times New Roman" w:eastAsia="Times New Roman" w:hAnsi="Times New Roman" w:cs="Times New Roman"/>
          <w:color w:val="000000"/>
          <w:spacing w:val="-3"/>
          <w:sz w:val="28"/>
          <w:szCs w:val="28"/>
          <w:lang w:eastAsia="ru-RU"/>
        </w:rPr>
        <w:t>работников.</w:t>
      </w:r>
    </w:p>
    <w:p w:rsidR="007B49AA" w:rsidRPr="007B49AA" w:rsidRDefault="007B49AA" w:rsidP="007B49AA">
      <w:pPr>
        <w:shd w:val="clear" w:color="auto" w:fill="FFFFFF"/>
        <w:tabs>
          <w:tab w:val="left" w:pos="0"/>
          <w:tab w:val="left" w:pos="1296"/>
        </w:tabs>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2"/>
          <w:sz w:val="28"/>
          <w:szCs w:val="28"/>
          <w:lang w:eastAsia="ru-RU"/>
        </w:rPr>
        <w:t xml:space="preserve">Заведующий обязан отстранить от работы (не допускать к работе) </w:t>
      </w:r>
      <w:r w:rsidRPr="007B49AA">
        <w:rPr>
          <w:rFonts w:ascii="Times New Roman" w:eastAsia="Times New Roman" w:hAnsi="Times New Roman" w:cs="Times New Roman"/>
          <w:color w:val="000000"/>
          <w:spacing w:val="-1"/>
          <w:sz w:val="28"/>
          <w:szCs w:val="28"/>
          <w:lang w:eastAsia="ru-RU"/>
        </w:rPr>
        <w:t>работника детского сада (ст.76 ТК РФ):</w:t>
      </w:r>
    </w:p>
    <w:p w:rsidR="007B49AA" w:rsidRPr="007B49AA" w:rsidRDefault="007B49AA" w:rsidP="007B49AA">
      <w:pPr>
        <w:widowControl w:val="0"/>
        <w:numPr>
          <w:ilvl w:val="0"/>
          <w:numId w:val="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 xml:space="preserve">появившегося на работе в состоянии алкогольного, наркотического или </w:t>
      </w:r>
      <w:r w:rsidRPr="007B49AA">
        <w:rPr>
          <w:rFonts w:ascii="Times New Roman" w:eastAsia="Times New Roman" w:hAnsi="Times New Roman" w:cs="Times New Roman"/>
          <w:color w:val="000000"/>
          <w:spacing w:val="-1"/>
          <w:sz w:val="28"/>
          <w:szCs w:val="28"/>
          <w:lang w:eastAsia="ru-RU"/>
        </w:rPr>
        <w:t>токсического опьянения;</w:t>
      </w:r>
    </w:p>
    <w:p w:rsidR="007B49AA" w:rsidRPr="007B49AA" w:rsidRDefault="007B49AA" w:rsidP="007B49AA">
      <w:pPr>
        <w:widowControl w:val="0"/>
        <w:numPr>
          <w:ilvl w:val="0"/>
          <w:numId w:val="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 xml:space="preserve">не прошедшего в установленном порядке обязательный предварительный или </w:t>
      </w:r>
      <w:r w:rsidRPr="007B49AA">
        <w:rPr>
          <w:rFonts w:ascii="Times New Roman" w:eastAsia="Times New Roman" w:hAnsi="Times New Roman" w:cs="Times New Roman"/>
          <w:color w:val="000000"/>
          <w:spacing w:val="-1"/>
          <w:sz w:val="28"/>
          <w:szCs w:val="28"/>
          <w:lang w:eastAsia="ru-RU"/>
        </w:rPr>
        <w:t>периодический медицинский осмотр;</w:t>
      </w:r>
    </w:p>
    <w:p w:rsidR="007B49AA" w:rsidRPr="007B49AA" w:rsidRDefault="007B49AA" w:rsidP="007B49AA">
      <w:pPr>
        <w:widowControl w:val="0"/>
        <w:numPr>
          <w:ilvl w:val="0"/>
          <w:numId w:val="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 xml:space="preserve">не прошедшего в установленном порядке обучение и проверку знаний и навыков в </w:t>
      </w:r>
      <w:r w:rsidRPr="007B49AA">
        <w:rPr>
          <w:rFonts w:ascii="Times New Roman" w:eastAsia="Times New Roman" w:hAnsi="Times New Roman" w:cs="Times New Roman"/>
          <w:color w:val="000000"/>
          <w:spacing w:val="-1"/>
          <w:sz w:val="28"/>
          <w:szCs w:val="28"/>
          <w:lang w:eastAsia="ru-RU"/>
        </w:rPr>
        <w:t>области охраны труда;</w:t>
      </w:r>
    </w:p>
    <w:p w:rsidR="007B49AA" w:rsidRPr="007B49AA" w:rsidRDefault="007B49AA" w:rsidP="007B49AA">
      <w:pPr>
        <w:widowControl w:val="0"/>
        <w:numPr>
          <w:ilvl w:val="0"/>
          <w:numId w:val="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1"/>
          <w:sz w:val="28"/>
          <w:szCs w:val="28"/>
          <w:lang w:eastAsia="ru-RU"/>
        </w:rPr>
        <w:t>при выявлении в соответствии с медицинскими заключениями</w:t>
      </w:r>
      <w:r w:rsidRPr="007B49AA">
        <w:rPr>
          <w:rFonts w:ascii="Times New Roman" w:eastAsia="Times New Roman" w:hAnsi="Times New Roman" w:cs="Times New Roman"/>
          <w:color w:val="000000"/>
          <w:spacing w:val="1"/>
          <w:sz w:val="28"/>
          <w:szCs w:val="28"/>
          <w:lang w:eastAsia="ru-RU"/>
        </w:rPr>
        <w:br/>
      </w:r>
      <w:r w:rsidRPr="007B49AA">
        <w:rPr>
          <w:rFonts w:ascii="Times New Roman" w:eastAsia="Times New Roman" w:hAnsi="Times New Roman" w:cs="Times New Roman"/>
          <w:color w:val="000000"/>
          <w:spacing w:val="-1"/>
          <w:sz w:val="28"/>
          <w:szCs w:val="28"/>
          <w:lang w:eastAsia="ru-RU"/>
        </w:rPr>
        <w:t xml:space="preserve">противопоказаний для выполнения работником работы, обусловленной трудовым </w:t>
      </w:r>
      <w:r w:rsidRPr="007B49AA">
        <w:rPr>
          <w:rFonts w:ascii="Times New Roman" w:eastAsia="Times New Roman" w:hAnsi="Times New Roman" w:cs="Times New Roman"/>
          <w:color w:val="000000"/>
          <w:spacing w:val="-4"/>
          <w:sz w:val="28"/>
          <w:szCs w:val="28"/>
          <w:lang w:eastAsia="ru-RU"/>
        </w:rPr>
        <w:t>договором;</w:t>
      </w:r>
    </w:p>
    <w:p w:rsidR="007B49AA" w:rsidRPr="007B49AA" w:rsidRDefault="007B49AA" w:rsidP="007B49AA">
      <w:pPr>
        <w:widowControl w:val="0"/>
        <w:numPr>
          <w:ilvl w:val="0"/>
          <w:numId w:val="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1"/>
          <w:sz w:val="28"/>
          <w:szCs w:val="28"/>
          <w:lang w:eastAsia="ru-RU"/>
        </w:rPr>
        <w:t>по требованиям органов и должностных лиц, уполномоченных</w:t>
      </w:r>
      <w:r w:rsidRPr="007B49AA">
        <w:rPr>
          <w:rFonts w:ascii="Times New Roman" w:eastAsia="Times New Roman" w:hAnsi="Times New Roman" w:cs="Times New Roman"/>
          <w:color w:val="000000"/>
          <w:spacing w:val="1"/>
          <w:sz w:val="28"/>
          <w:szCs w:val="28"/>
          <w:lang w:eastAsia="ru-RU"/>
        </w:rPr>
        <w:br/>
      </w:r>
      <w:r w:rsidRPr="007B49AA">
        <w:rPr>
          <w:rFonts w:ascii="Times New Roman" w:eastAsia="Times New Roman" w:hAnsi="Times New Roman" w:cs="Times New Roman"/>
          <w:color w:val="000000"/>
          <w:spacing w:val="-1"/>
          <w:sz w:val="28"/>
          <w:szCs w:val="28"/>
          <w:lang w:eastAsia="ru-RU"/>
        </w:rPr>
        <w:t>федеральными законами и иными нормативными правовыми актами.</w:t>
      </w:r>
    </w:p>
    <w:p w:rsidR="007B49AA" w:rsidRPr="007B49AA" w:rsidRDefault="007B49AA" w:rsidP="007B49AA">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1"/>
          <w:sz w:val="28"/>
          <w:szCs w:val="28"/>
          <w:lang w:eastAsia="ru-RU"/>
        </w:rPr>
        <w:t xml:space="preserve">В других случаях, предусмотренных федеральными законами и иными нормативными </w:t>
      </w:r>
      <w:r w:rsidRPr="007B49AA">
        <w:rPr>
          <w:rFonts w:ascii="Times New Roman" w:eastAsia="Times New Roman" w:hAnsi="Times New Roman" w:cs="Times New Roman"/>
          <w:color w:val="000000"/>
          <w:sz w:val="28"/>
          <w:szCs w:val="28"/>
          <w:lang w:eastAsia="ru-RU"/>
        </w:rPr>
        <w:t xml:space="preserve">правовыми актами, руководитель отстраняет от работы (не допускает к работе) </w:t>
      </w:r>
      <w:r w:rsidRPr="007B49AA">
        <w:rPr>
          <w:rFonts w:ascii="Times New Roman" w:eastAsia="Times New Roman" w:hAnsi="Times New Roman" w:cs="Times New Roman"/>
          <w:color w:val="000000"/>
          <w:spacing w:val="-1"/>
          <w:sz w:val="28"/>
          <w:szCs w:val="28"/>
          <w:lang w:eastAsia="ru-RU"/>
        </w:rPr>
        <w:t xml:space="preserve">работника на весь период времени до устранения обстоятельств, явившихся основанием </w:t>
      </w:r>
      <w:r w:rsidRPr="007B49AA">
        <w:rPr>
          <w:rFonts w:ascii="Times New Roman" w:eastAsia="Times New Roman" w:hAnsi="Times New Roman" w:cs="Times New Roman"/>
          <w:color w:val="000000"/>
          <w:spacing w:val="-4"/>
          <w:sz w:val="28"/>
          <w:szCs w:val="28"/>
          <w:lang w:eastAsia="ru-RU"/>
        </w:rPr>
        <w:t>для отстранения от работы или недопущения к работе.</w:t>
      </w:r>
    </w:p>
    <w:p w:rsidR="007B49AA" w:rsidRPr="007B49AA" w:rsidRDefault="007B49AA" w:rsidP="007B49AA">
      <w:pPr>
        <w:widowControl w:val="0"/>
        <w:shd w:val="clear" w:color="auto" w:fill="FFFFFF"/>
        <w:tabs>
          <w:tab w:val="left" w:pos="0"/>
          <w:tab w:val="left" w:pos="1296"/>
        </w:tabs>
        <w:autoSpaceDE w:val="0"/>
        <w:autoSpaceDN w:val="0"/>
        <w:adjustRightInd w:val="0"/>
        <w:spacing w:after="0" w:line="240" w:lineRule="auto"/>
        <w:ind w:firstLine="567"/>
        <w:jc w:val="both"/>
        <w:rPr>
          <w:rFonts w:ascii="Times New Roman" w:eastAsia="Times New Roman" w:hAnsi="Times New Roman" w:cs="Times New Roman"/>
          <w:color w:val="000000"/>
          <w:spacing w:val="-7"/>
          <w:sz w:val="28"/>
          <w:szCs w:val="28"/>
          <w:lang w:eastAsia="ru-RU"/>
        </w:rPr>
      </w:pPr>
      <w:r w:rsidRPr="007B49AA">
        <w:rPr>
          <w:rFonts w:ascii="Times New Roman" w:eastAsia="Times New Roman" w:hAnsi="Times New Roman" w:cs="Times New Roman"/>
          <w:color w:val="000000"/>
          <w:spacing w:val="-3"/>
          <w:sz w:val="28"/>
          <w:szCs w:val="28"/>
          <w:lang w:eastAsia="ru-RU"/>
        </w:rPr>
        <w:t xml:space="preserve">Предоставлять отпуска работникам Учреждения в соответствии с </w:t>
      </w:r>
      <w:r w:rsidRPr="007B49AA">
        <w:rPr>
          <w:rFonts w:ascii="Times New Roman" w:eastAsia="Times New Roman" w:hAnsi="Times New Roman" w:cs="Times New Roman"/>
          <w:color w:val="000000"/>
          <w:spacing w:val="4"/>
          <w:sz w:val="28"/>
          <w:szCs w:val="28"/>
          <w:lang w:eastAsia="ru-RU"/>
        </w:rPr>
        <w:t>утвержденным графиком.</w:t>
      </w:r>
    </w:p>
    <w:p w:rsidR="007B49AA" w:rsidRPr="007B49AA" w:rsidRDefault="007B49AA" w:rsidP="007B49AA">
      <w:pPr>
        <w:widowControl w:val="0"/>
        <w:shd w:val="clear" w:color="auto" w:fill="FFFFFF"/>
        <w:tabs>
          <w:tab w:val="left" w:pos="0"/>
          <w:tab w:val="left" w:pos="1296"/>
        </w:tabs>
        <w:autoSpaceDE w:val="0"/>
        <w:autoSpaceDN w:val="0"/>
        <w:adjustRightInd w:val="0"/>
        <w:spacing w:after="0" w:line="240" w:lineRule="auto"/>
        <w:ind w:firstLine="567"/>
        <w:jc w:val="both"/>
        <w:rPr>
          <w:rFonts w:ascii="Times New Roman" w:eastAsia="Times New Roman" w:hAnsi="Times New Roman" w:cs="Times New Roman"/>
          <w:color w:val="000000"/>
          <w:spacing w:val="-2"/>
          <w:sz w:val="28"/>
          <w:szCs w:val="28"/>
          <w:lang w:eastAsia="ru-RU"/>
        </w:rPr>
      </w:pPr>
      <w:r w:rsidRPr="007B49AA">
        <w:rPr>
          <w:rFonts w:ascii="Times New Roman" w:eastAsia="Times New Roman" w:hAnsi="Times New Roman" w:cs="Times New Roman"/>
          <w:color w:val="000000"/>
          <w:spacing w:val="-4"/>
          <w:sz w:val="28"/>
          <w:szCs w:val="28"/>
          <w:lang w:eastAsia="ru-RU"/>
        </w:rPr>
        <w:t xml:space="preserve">Ознакомить работников Учреждения не позднее, чем за две недели </w:t>
      </w:r>
      <w:r w:rsidRPr="007B49AA">
        <w:rPr>
          <w:rFonts w:ascii="Times New Roman" w:eastAsia="Times New Roman" w:hAnsi="Times New Roman" w:cs="Times New Roman"/>
          <w:color w:val="000000"/>
          <w:spacing w:val="-2"/>
          <w:sz w:val="28"/>
          <w:szCs w:val="28"/>
          <w:lang w:eastAsia="ru-RU"/>
        </w:rPr>
        <w:t>(ст. 123 ТК РФ) с графиком отпусков.</w:t>
      </w:r>
    </w:p>
    <w:p w:rsidR="007B49AA" w:rsidRPr="007B49AA" w:rsidRDefault="007B49AA" w:rsidP="007B49AA">
      <w:pPr>
        <w:widowControl w:val="0"/>
        <w:shd w:val="clear" w:color="auto" w:fill="FFFFFF"/>
        <w:tabs>
          <w:tab w:val="left" w:pos="0"/>
          <w:tab w:val="left" w:pos="1296"/>
        </w:tabs>
        <w:autoSpaceDE w:val="0"/>
        <w:autoSpaceDN w:val="0"/>
        <w:adjustRightInd w:val="0"/>
        <w:spacing w:after="0" w:line="240" w:lineRule="auto"/>
        <w:ind w:firstLine="567"/>
        <w:jc w:val="both"/>
        <w:rPr>
          <w:rFonts w:ascii="Times New Roman" w:eastAsia="Times New Roman" w:hAnsi="Times New Roman" w:cs="Times New Roman"/>
          <w:color w:val="000000"/>
          <w:spacing w:val="-2"/>
          <w:sz w:val="28"/>
          <w:szCs w:val="28"/>
          <w:lang w:eastAsia="ru-RU"/>
        </w:rPr>
      </w:pPr>
      <w:r w:rsidRPr="007B49AA">
        <w:rPr>
          <w:rFonts w:ascii="Times New Roman" w:eastAsia="Times New Roman" w:hAnsi="Times New Roman" w:cs="Times New Roman"/>
          <w:color w:val="000000"/>
          <w:spacing w:val="-2"/>
          <w:sz w:val="28"/>
          <w:szCs w:val="28"/>
          <w:lang w:eastAsia="ru-RU"/>
        </w:rPr>
        <w:t>При поступлении на работу в ДОУ работника последним местом работы, которого было дошкольное образовательное учреждение, для начисления стимулирующих выплат использовать предоставленное работником портфолио с предыдущего места работы.</w:t>
      </w:r>
    </w:p>
    <w:p w:rsidR="007B49AA" w:rsidRPr="007B49AA" w:rsidRDefault="007B49AA" w:rsidP="007B49AA">
      <w:pPr>
        <w:widowControl w:val="0"/>
        <w:shd w:val="clear" w:color="auto" w:fill="FFFFFF"/>
        <w:tabs>
          <w:tab w:val="left" w:pos="0"/>
          <w:tab w:val="left" w:pos="1296"/>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7B49AA" w:rsidRPr="007B49AA" w:rsidRDefault="007B49AA" w:rsidP="007B49AA">
      <w:pPr>
        <w:widowControl w:val="0"/>
        <w:shd w:val="clear" w:color="auto" w:fill="FFFFFF"/>
        <w:tabs>
          <w:tab w:val="left" w:pos="0"/>
          <w:tab w:val="left" w:pos="129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AA">
        <w:rPr>
          <w:rFonts w:ascii="Times New Roman" w:eastAsia="Times New Roman" w:hAnsi="Times New Roman" w:cs="Times New Roman"/>
          <w:b/>
          <w:bCs/>
          <w:color w:val="000000"/>
          <w:sz w:val="28"/>
          <w:szCs w:val="28"/>
          <w:lang w:val="en-US" w:eastAsia="ru-RU"/>
        </w:rPr>
        <w:t>III</w:t>
      </w:r>
      <w:r w:rsidRPr="007B49AA">
        <w:rPr>
          <w:rFonts w:ascii="Times New Roman" w:eastAsia="Times New Roman" w:hAnsi="Times New Roman" w:cs="Times New Roman"/>
          <w:b/>
          <w:bCs/>
          <w:color w:val="000000"/>
          <w:sz w:val="28"/>
          <w:szCs w:val="28"/>
          <w:lang w:eastAsia="ru-RU"/>
        </w:rPr>
        <w:t>. ОСНОВНЫЕ ПРАВА И ОБЯЗАННОСТИ РАБОТНИКА</w:t>
      </w: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B49AA">
        <w:rPr>
          <w:rFonts w:ascii="Times New Roman" w:eastAsia="Times New Roman" w:hAnsi="Times New Roman" w:cs="Times New Roman"/>
          <w:b/>
          <w:color w:val="000000"/>
          <w:sz w:val="28"/>
          <w:szCs w:val="28"/>
          <w:lang w:eastAsia="ru-RU"/>
        </w:rPr>
        <w:t xml:space="preserve">Работник имеет право </w:t>
      </w:r>
      <w:proofErr w:type="gramStart"/>
      <w:r w:rsidRPr="007B49AA">
        <w:rPr>
          <w:rFonts w:ascii="Times New Roman" w:eastAsia="Times New Roman" w:hAnsi="Times New Roman" w:cs="Times New Roman"/>
          <w:b/>
          <w:color w:val="000000"/>
          <w:sz w:val="28"/>
          <w:szCs w:val="28"/>
          <w:lang w:eastAsia="ru-RU"/>
        </w:rPr>
        <w:t>на</w:t>
      </w:r>
      <w:proofErr w:type="gramEnd"/>
      <w:r w:rsidRPr="007B49AA">
        <w:rPr>
          <w:rFonts w:ascii="Times New Roman" w:eastAsia="Times New Roman" w:hAnsi="Times New Roman" w:cs="Times New Roman"/>
          <w:b/>
          <w:color w:val="000000"/>
          <w:sz w:val="28"/>
          <w:szCs w:val="28"/>
          <w:lang w:eastAsia="ru-RU"/>
        </w:rPr>
        <w:t>:</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lastRenderedPageBreak/>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предоставление ему работы, обусловленной трудовым договором;</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полную достоверную информацию об условиях труда и требованиях охраны труда на рабочем месте;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участие в управлении организацией в предусмотренных Трудовым кодексом РФ, иными федеральными законами и коллективным договором формах;</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защиту своих трудовых прав, свобод и законных интересов всеми не запрещенными законом способами;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разрешение индивидуальных и коллективных трудовых споров, включая право на забастовку, в порядке, установленном Трудовом кодексом, иными федеральными законами;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обязательное социальное страхование в случаях, предусмотренных федеральными законами.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на получение квалификационной категории при успешном прохождении аттестации в соответствии с Порядком аттестации педагогических работников государственных, муниципальных учреждений и организаций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получение в установленном порядке пенсии за выслугу лет до достижения ими пенсионного возраста;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первоочередное в установленном порядке предоставление жилой площади;</w:t>
      </w:r>
      <w:r w:rsidRPr="007B49AA">
        <w:rPr>
          <w:rFonts w:ascii="Times New Roman" w:eastAsia="Times New Roman" w:hAnsi="Times New Roman" w:cs="Times New Roman"/>
          <w:sz w:val="28"/>
          <w:szCs w:val="28"/>
          <w:lang w:eastAsia="ru-RU"/>
        </w:rPr>
        <w:t xml:space="preserve"> </w:t>
      </w:r>
      <w:r w:rsidRPr="007B49AA">
        <w:rPr>
          <w:rFonts w:ascii="Times New Roman" w:eastAsia="Times New Roman" w:hAnsi="Times New Roman" w:cs="Times New Roman"/>
          <w:color w:val="000000"/>
          <w:sz w:val="28"/>
          <w:szCs w:val="28"/>
          <w:lang w:eastAsia="ru-RU"/>
        </w:rPr>
        <w:t>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B49AA">
        <w:rPr>
          <w:rFonts w:ascii="Times New Roman" w:eastAsia="Times New Roman" w:hAnsi="Times New Roman" w:cs="Times New Roman"/>
          <w:b/>
          <w:color w:val="000000"/>
          <w:sz w:val="28"/>
          <w:szCs w:val="28"/>
          <w:lang w:eastAsia="ru-RU"/>
        </w:rPr>
        <w:t>Работник обязан:</w:t>
      </w:r>
    </w:p>
    <w:p w:rsidR="007B49AA" w:rsidRPr="007B49AA" w:rsidRDefault="007B49AA" w:rsidP="007B49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3"/>
          <w:sz w:val="28"/>
          <w:szCs w:val="28"/>
          <w:lang w:eastAsia="ru-RU"/>
        </w:rPr>
        <w:t>Выполнять правила внутреннего трудового распорядка Учреждения, соответствующие должностные инструкции (ст. 189 ТК РФ).</w:t>
      </w:r>
    </w:p>
    <w:p w:rsidR="007B49AA" w:rsidRPr="007B49AA" w:rsidRDefault="007B49AA" w:rsidP="007B49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2"/>
          <w:sz w:val="28"/>
          <w:szCs w:val="28"/>
          <w:lang w:eastAsia="ru-RU"/>
        </w:rPr>
        <w:t xml:space="preserve">Работать добросовестно, соблюдать дисциплину труда, своевременно </w:t>
      </w:r>
      <w:r w:rsidRPr="007B49AA">
        <w:rPr>
          <w:rFonts w:ascii="Times New Roman" w:eastAsia="Times New Roman" w:hAnsi="Times New Roman" w:cs="Times New Roman"/>
          <w:color w:val="000000"/>
          <w:spacing w:val="1"/>
          <w:sz w:val="28"/>
          <w:szCs w:val="28"/>
          <w:lang w:eastAsia="ru-RU"/>
        </w:rPr>
        <w:t xml:space="preserve">выполнять распоряжения администрации, не отвлекать других работников от </w:t>
      </w:r>
      <w:r w:rsidRPr="007B49AA">
        <w:rPr>
          <w:rFonts w:ascii="Times New Roman" w:eastAsia="Times New Roman" w:hAnsi="Times New Roman" w:cs="Times New Roman"/>
          <w:color w:val="000000"/>
          <w:spacing w:val="-1"/>
          <w:sz w:val="28"/>
          <w:szCs w:val="28"/>
          <w:lang w:eastAsia="ru-RU"/>
        </w:rPr>
        <w:t>выполнения их трудовых обязанностей.</w:t>
      </w:r>
    </w:p>
    <w:p w:rsidR="007B49AA" w:rsidRPr="007B49AA" w:rsidRDefault="007B49AA" w:rsidP="007B49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7"/>
          <w:sz w:val="28"/>
          <w:szCs w:val="28"/>
          <w:lang w:eastAsia="ru-RU"/>
        </w:rPr>
      </w:pPr>
      <w:r w:rsidRPr="007B49AA">
        <w:rPr>
          <w:rFonts w:ascii="Times New Roman" w:eastAsia="Times New Roman" w:hAnsi="Times New Roman" w:cs="Times New Roman"/>
          <w:color w:val="000000"/>
          <w:spacing w:val="-1"/>
          <w:sz w:val="28"/>
          <w:szCs w:val="28"/>
          <w:lang w:eastAsia="ru-RU"/>
        </w:rPr>
        <w:t>Систематически повышать свою квалификацию.</w:t>
      </w:r>
    </w:p>
    <w:p w:rsidR="007B49AA" w:rsidRPr="007B49AA" w:rsidRDefault="007B49AA" w:rsidP="007B49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1"/>
          <w:sz w:val="28"/>
          <w:szCs w:val="28"/>
          <w:lang w:eastAsia="ru-RU"/>
        </w:rPr>
        <w:t xml:space="preserve">Неукоснительно соблюдать правила охраны труда и техники безопасности, </w:t>
      </w:r>
      <w:r w:rsidRPr="007B49AA">
        <w:rPr>
          <w:rFonts w:ascii="Times New Roman" w:eastAsia="Times New Roman" w:hAnsi="Times New Roman" w:cs="Times New Roman"/>
          <w:color w:val="000000"/>
          <w:spacing w:val="-2"/>
          <w:sz w:val="28"/>
          <w:szCs w:val="28"/>
          <w:lang w:eastAsia="ru-RU"/>
        </w:rPr>
        <w:t xml:space="preserve">обо всех случаях травматизма незамедлительно сообщать администрации (ст.209- 231 </w:t>
      </w:r>
      <w:r w:rsidRPr="007B49AA">
        <w:rPr>
          <w:rFonts w:ascii="Times New Roman" w:eastAsia="Times New Roman" w:hAnsi="Times New Roman" w:cs="Times New Roman"/>
          <w:color w:val="000000"/>
          <w:sz w:val="28"/>
          <w:szCs w:val="28"/>
          <w:lang w:eastAsia="ru-RU"/>
        </w:rPr>
        <w:t xml:space="preserve">ТК РФ). Соблюдать правила противопожарной безопасности, производственной </w:t>
      </w:r>
      <w:r w:rsidRPr="007B49AA">
        <w:rPr>
          <w:rFonts w:ascii="Times New Roman" w:eastAsia="Times New Roman" w:hAnsi="Times New Roman" w:cs="Times New Roman"/>
          <w:color w:val="000000"/>
          <w:spacing w:val="-3"/>
          <w:sz w:val="28"/>
          <w:szCs w:val="28"/>
          <w:lang w:eastAsia="ru-RU"/>
        </w:rPr>
        <w:t>санитарии и гигиены.</w:t>
      </w:r>
    </w:p>
    <w:p w:rsidR="007B49AA" w:rsidRPr="007B49AA" w:rsidRDefault="007B49AA" w:rsidP="007B49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2"/>
          <w:sz w:val="28"/>
          <w:szCs w:val="28"/>
          <w:lang w:eastAsia="ru-RU"/>
        </w:rPr>
        <w:t xml:space="preserve">Проходить в установленные сроки медицинский осмотр, соблюдать </w:t>
      </w:r>
      <w:r w:rsidRPr="007B49AA">
        <w:rPr>
          <w:rFonts w:ascii="Times New Roman" w:eastAsia="Times New Roman" w:hAnsi="Times New Roman" w:cs="Times New Roman"/>
          <w:color w:val="000000"/>
          <w:spacing w:val="-3"/>
          <w:sz w:val="28"/>
          <w:szCs w:val="28"/>
          <w:lang w:eastAsia="ru-RU"/>
        </w:rPr>
        <w:t>санитарные нормы и правила, гигиену труда.</w:t>
      </w:r>
    </w:p>
    <w:p w:rsidR="007B49AA" w:rsidRPr="007B49AA" w:rsidRDefault="007B49AA" w:rsidP="007B49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3"/>
          <w:sz w:val="28"/>
          <w:szCs w:val="28"/>
          <w:lang w:eastAsia="ru-RU"/>
        </w:rPr>
        <w:t xml:space="preserve">Беречь имущество Учреждения, соблюдать чистоту в закрепленных </w:t>
      </w:r>
      <w:r w:rsidRPr="007B49AA">
        <w:rPr>
          <w:rFonts w:ascii="Times New Roman" w:eastAsia="Times New Roman" w:hAnsi="Times New Roman" w:cs="Times New Roman"/>
          <w:color w:val="000000"/>
          <w:spacing w:val="-2"/>
          <w:sz w:val="28"/>
          <w:szCs w:val="28"/>
          <w:lang w:eastAsia="ru-RU"/>
        </w:rPr>
        <w:t xml:space="preserve">помещениях, экономно расходовать материалы, тепло, электроэнергию, воду, </w:t>
      </w:r>
      <w:r w:rsidRPr="007B49AA">
        <w:rPr>
          <w:rFonts w:ascii="Times New Roman" w:eastAsia="Times New Roman" w:hAnsi="Times New Roman" w:cs="Times New Roman"/>
          <w:color w:val="000000"/>
          <w:sz w:val="28"/>
          <w:szCs w:val="28"/>
          <w:lang w:eastAsia="ru-RU"/>
        </w:rPr>
        <w:t xml:space="preserve">воспитывать у детей бережное отношение к государственному имуществу. </w:t>
      </w:r>
    </w:p>
    <w:p w:rsidR="007B49AA" w:rsidRPr="007B49AA" w:rsidRDefault="007B49AA" w:rsidP="007B49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1"/>
          <w:sz w:val="28"/>
          <w:szCs w:val="28"/>
          <w:lang w:eastAsia="ru-RU"/>
        </w:rPr>
        <w:t>Проявлять заботу о воспитанниках, быть внимательными, учитывать индивидуальные психические особенности детей, их положение в семьях.</w:t>
      </w:r>
    </w:p>
    <w:p w:rsidR="007B49AA" w:rsidRPr="007B49AA" w:rsidRDefault="007B49AA" w:rsidP="007B49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1"/>
          <w:sz w:val="28"/>
          <w:szCs w:val="28"/>
          <w:lang w:eastAsia="ru-RU"/>
        </w:rPr>
        <w:t xml:space="preserve">Соблюдать этические нормы поведения в коллективе, быть внимательными и </w:t>
      </w:r>
      <w:r w:rsidRPr="007B49AA">
        <w:rPr>
          <w:rFonts w:ascii="Times New Roman" w:eastAsia="Times New Roman" w:hAnsi="Times New Roman" w:cs="Times New Roman"/>
          <w:color w:val="000000"/>
          <w:spacing w:val="1"/>
          <w:sz w:val="28"/>
          <w:szCs w:val="28"/>
          <w:lang w:eastAsia="ru-RU"/>
        </w:rPr>
        <w:t>доброжелательными в общении с детьми, их родителями, администрацией, педагогами, работниками Учреждения.</w:t>
      </w:r>
    </w:p>
    <w:p w:rsidR="007B49AA" w:rsidRPr="007B49AA" w:rsidRDefault="007B49AA" w:rsidP="007B49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3"/>
          <w:sz w:val="28"/>
          <w:szCs w:val="28"/>
          <w:lang w:eastAsia="ru-RU"/>
        </w:rPr>
        <w:t xml:space="preserve">Своевременно заполнять и аккуратно вести установленную в Учреждении </w:t>
      </w:r>
      <w:r w:rsidRPr="007B49AA">
        <w:rPr>
          <w:rFonts w:ascii="Times New Roman" w:eastAsia="Times New Roman" w:hAnsi="Times New Roman" w:cs="Times New Roman"/>
          <w:color w:val="000000"/>
          <w:sz w:val="28"/>
          <w:szCs w:val="28"/>
          <w:lang w:eastAsia="ru-RU"/>
        </w:rPr>
        <w:t>документацию.</w:t>
      </w:r>
    </w:p>
    <w:p w:rsidR="007B49AA" w:rsidRPr="007B49AA" w:rsidRDefault="007B49AA" w:rsidP="007B49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1"/>
          <w:sz w:val="28"/>
          <w:szCs w:val="28"/>
          <w:lang w:eastAsia="ru-RU"/>
        </w:rPr>
        <w:t>При увольнении сдать материальные ценности, закрепленные за ними (</w:t>
      </w:r>
      <w:r w:rsidRPr="007B49AA">
        <w:rPr>
          <w:rFonts w:ascii="Times New Roman" w:eastAsia="Times New Roman" w:hAnsi="Times New Roman" w:cs="Times New Roman"/>
          <w:color w:val="000000"/>
          <w:sz w:val="28"/>
          <w:szCs w:val="28"/>
          <w:lang w:eastAsia="ru-RU"/>
        </w:rPr>
        <w:t>группой) ответственному лицу под роспись.</w:t>
      </w: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B49AA">
        <w:rPr>
          <w:rFonts w:ascii="Times New Roman" w:eastAsia="Times New Roman" w:hAnsi="Times New Roman" w:cs="Times New Roman"/>
          <w:b/>
          <w:bCs/>
          <w:color w:val="000000"/>
          <w:sz w:val="28"/>
          <w:szCs w:val="28"/>
          <w:lang w:val="en-US" w:eastAsia="ru-RU"/>
        </w:rPr>
        <w:t>IV</w:t>
      </w:r>
      <w:r w:rsidRPr="007B49AA">
        <w:rPr>
          <w:rFonts w:ascii="Times New Roman" w:eastAsia="Times New Roman" w:hAnsi="Times New Roman" w:cs="Times New Roman"/>
          <w:b/>
          <w:bCs/>
          <w:color w:val="000000"/>
          <w:sz w:val="28"/>
          <w:szCs w:val="28"/>
          <w:lang w:eastAsia="ru-RU"/>
        </w:rPr>
        <w:t>. ПОРЯДОК ПРИЕМА, ПЕРЕВОДА И УВОЛЬНЕНИЯ РАБОТНИКОВ</w:t>
      </w: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 Порядок приема на работу: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4.1.1. Работники реализуют свое право на труд путем заключения трудового договора о работе в ДОУ.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4.1.2. Трудовой договор заключается в письменной форме (ст.67 ТК РФ) в двух экземплярах – по одному для каждой из сторон: работника и работодателя. Один экземпляр трудового договора хранится в учреждении, другой - у работника.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4.1.3. При приеме на работу педагогический работник обязан предъявить администрации образовательного учреждения:</w:t>
      </w:r>
    </w:p>
    <w:p w:rsidR="007B49AA" w:rsidRPr="007B49AA" w:rsidRDefault="007B49AA" w:rsidP="007B49AA">
      <w:pPr>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паспорт или иной документ, удостоверяющий личность;</w:t>
      </w:r>
    </w:p>
    <w:p w:rsidR="007B49AA" w:rsidRPr="007B49AA" w:rsidRDefault="007B49AA" w:rsidP="007B49AA">
      <w:pPr>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B49AA" w:rsidRPr="007B49AA" w:rsidRDefault="007B49AA" w:rsidP="007B49AA">
      <w:pPr>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7B49AA" w:rsidRPr="007B49AA" w:rsidRDefault="007B49AA" w:rsidP="007B49AA">
      <w:pPr>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документы воинского учёта для военнообязанных;</w:t>
      </w:r>
    </w:p>
    <w:p w:rsidR="007B49AA" w:rsidRPr="007B49AA" w:rsidRDefault="007B49AA" w:rsidP="007B49AA">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9"/>
          <w:sz w:val="28"/>
          <w:szCs w:val="28"/>
          <w:lang w:eastAsia="ru-RU"/>
        </w:rPr>
        <w:t>медицинскую книжку с отметкой о допуске к работе (ст.213 ТК РФ);</w:t>
      </w:r>
    </w:p>
    <w:p w:rsidR="007B49AA" w:rsidRPr="007B49AA" w:rsidRDefault="007B49AA" w:rsidP="007B49AA">
      <w:pPr>
        <w:widowControl w:val="0"/>
        <w:numPr>
          <w:ilvl w:val="0"/>
          <w:numId w:val="6"/>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pacing w:val="-9"/>
          <w:sz w:val="28"/>
          <w:szCs w:val="28"/>
          <w:lang w:eastAsia="ru-RU"/>
        </w:rPr>
      </w:pPr>
      <w:r w:rsidRPr="007B49AA">
        <w:rPr>
          <w:rFonts w:ascii="Times New Roman" w:eastAsia="Times New Roman" w:hAnsi="Times New Roman" w:cs="Times New Roman"/>
          <w:color w:val="000000"/>
          <w:spacing w:val="-9"/>
          <w:sz w:val="28"/>
          <w:szCs w:val="28"/>
          <w:lang w:eastAsia="ru-RU"/>
        </w:rPr>
        <w:t>документы об образовании, повышении квалификации;</w:t>
      </w:r>
    </w:p>
    <w:p w:rsidR="007B49AA" w:rsidRPr="007B49AA" w:rsidRDefault="007B49AA" w:rsidP="007B49AA">
      <w:pPr>
        <w:numPr>
          <w:ilvl w:val="0"/>
          <w:numId w:val="6"/>
        </w:numPr>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sz w:val="28"/>
          <w:szCs w:val="28"/>
          <w:lang w:eastAsia="ru-RU"/>
        </w:rPr>
        <w:t xml:space="preserve">справку о наличии (отсутствии) судимости </w:t>
      </w:r>
      <w:r w:rsidRPr="007B49AA">
        <w:rPr>
          <w:rFonts w:ascii="Times New Roman" w:eastAsia="Times New Roman" w:hAnsi="Times New Roman" w:cs="Times New Roman"/>
          <w:color w:val="000000"/>
          <w:sz w:val="28"/>
          <w:szCs w:val="28"/>
          <w:lang w:eastAsia="ru-RU"/>
        </w:rPr>
        <w:t>(</w:t>
      </w:r>
      <w:r w:rsidRPr="007B49AA">
        <w:rPr>
          <w:rFonts w:ascii="Times New Roman" w:eastAsia="Times New Roman" w:hAnsi="Times New Roman" w:cs="Times New Roman"/>
          <w:sz w:val="28"/>
          <w:szCs w:val="24"/>
          <w:lang w:eastAsia="ru-RU"/>
        </w:rPr>
        <w:t>ТК РФ, Глава 11, статья 65)</w:t>
      </w:r>
    </w:p>
    <w:p w:rsidR="007B49AA" w:rsidRPr="007B49AA" w:rsidRDefault="007B49AA" w:rsidP="007B49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8"/>
          <w:sz w:val="28"/>
          <w:szCs w:val="28"/>
          <w:lang w:eastAsia="ru-RU"/>
        </w:rPr>
        <w:lastRenderedPageBreak/>
        <w:t>4.1.4.</w:t>
      </w:r>
      <w:r w:rsidRPr="007B49AA">
        <w:rPr>
          <w:rFonts w:ascii="Times New Roman" w:eastAsia="Times New Roman" w:hAnsi="Times New Roman" w:cs="Times New Roman"/>
          <w:color w:val="000000"/>
          <w:sz w:val="28"/>
          <w:szCs w:val="28"/>
          <w:lang w:eastAsia="ru-RU"/>
        </w:rPr>
        <w:tab/>
      </w:r>
      <w:r w:rsidRPr="007B49AA">
        <w:rPr>
          <w:rFonts w:ascii="Times New Roman" w:eastAsia="Times New Roman" w:hAnsi="Times New Roman" w:cs="Times New Roman"/>
          <w:color w:val="000000"/>
          <w:spacing w:val="-2"/>
          <w:sz w:val="28"/>
          <w:szCs w:val="28"/>
          <w:lang w:eastAsia="ru-RU"/>
        </w:rPr>
        <w:t xml:space="preserve">Лица, поступающие на работу по совместительству </w:t>
      </w:r>
      <w:r w:rsidRPr="007B49AA">
        <w:rPr>
          <w:rFonts w:ascii="Times New Roman" w:eastAsia="Times New Roman" w:hAnsi="Times New Roman" w:cs="Times New Roman"/>
          <w:color w:val="000000"/>
          <w:spacing w:val="-4"/>
          <w:sz w:val="28"/>
          <w:szCs w:val="28"/>
          <w:lang w:eastAsia="ru-RU"/>
        </w:rPr>
        <w:t>(ст.283 ТК РФ), предъявляют:</w:t>
      </w:r>
    </w:p>
    <w:p w:rsidR="007B49AA" w:rsidRPr="007B49AA" w:rsidRDefault="007B49AA" w:rsidP="007B49AA">
      <w:pPr>
        <w:widowControl w:val="0"/>
        <w:numPr>
          <w:ilvl w:val="0"/>
          <w:numId w:val="7"/>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1"/>
          <w:sz w:val="28"/>
          <w:szCs w:val="28"/>
          <w:lang w:eastAsia="ru-RU"/>
        </w:rPr>
        <w:t>копию трудовой книжки;</w:t>
      </w:r>
    </w:p>
    <w:p w:rsidR="007B49AA" w:rsidRPr="007B49AA" w:rsidRDefault="007B49AA" w:rsidP="007B49AA">
      <w:pPr>
        <w:widowControl w:val="0"/>
        <w:numPr>
          <w:ilvl w:val="0"/>
          <w:numId w:val="7"/>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10"/>
          <w:sz w:val="28"/>
          <w:szCs w:val="28"/>
          <w:lang w:eastAsia="ru-RU"/>
        </w:rPr>
        <w:t>справку с места основной работы с указанием должности, графика работы,</w:t>
      </w:r>
      <w:r w:rsidRPr="007B49AA">
        <w:rPr>
          <w:rFonts w:ascii="Times New Roman" w:eastAsia="Times New Roman" w:hAnsi="Times New Roman" w:cs="Times New Roman"/>
          <w:color w:val="000000"/>
          <w:spacing w:val="-10"/>
          <w:sz w:val="28"/>
          <w:szCs w:val="28"/>
          <w:lang w:eastAsia="ru-RU"/>
        </w:rPr>
        <w:br/>
      </w:r>
      <w:r w:rsidRPr="007B49AA">
        <w:rPr>
          <w:rFonts w:ascii="Times New Roman" w:eastAsia="Times New Roman" w:hAnsi="Times New Roman" w:cs="Times New Roman"/>
          <w:color w:val="000000"/>
          <w:spacing w:val="-11"/>
          <w:sz w:val="28"/>
          <w:szCs w:val="28"/>
          <w:lang w:eastAsia="ru-RU"/>
        </w:rPr>
        <w:t>квалификационной категории;</w:t>
      </w:r>
    </w:p>
    <w:p w:rsidR="007B49AA" w:rsidRPr="007B49AA" w:rsidRDefault="007B49AA" w:rsidP="007B49AA">
      <w:pPr>
        <w:widowControl w:val="0"/>
        <w:numPr>
          <w:ilvl w:val="0"/>
          <w:numId w:val="7"/>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9"/>
          <w:sz w:val="28"/>
          <w:szCs w:val="28"/>
          <w:lang w:eastAsia="ru-RU"/>
        </w:rPr>
        <w:t>паспорт;</w:t>
      </w:r>
    </w:p>
    <w:p w:rsidR="007B49AA" w:rsidRPr="007B49AA" w:rsidRDefault="007B49AA" w:rsidP="007B49AA">
      <w:pPr>
        <w:widowControl w:val="0"/>
        <w:numPr>
          <w:ilvl w:val="0"/>
          <w:numId w:val="7"/>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документы об образовании;</w:t>
      </w:r>
    </w:p>
    <w:p w:rsidR="007B49AA" w:rsidRPr="007B49AA" w:rsidRDefault="007B49AA" w:rsidP="007B49AA">
      <w:pPr>
        <w:widowControl w:val="0"/>
        <w:numPr>
          <w:ilvl w:val="0"/>
          <w:numId w:val="7"/>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9"/>
          <w:sz w:val="28"/>
          <w:szCs w:val="28"/>
          <w:lang w:eastAsia="ru-RU"/>
        </w:rPr>
        <w:t>медицинскую книжку с отметкой о допуске к работе;</w:t>
      </w:r>
    </w:p>
    <w:p w:rsidR="007B49AA" w:rsidRPr="007B49AA" w:rsidRDefault="007B49AA" w:rsidP="007B49AA">
      <w:pPr>
        <w:widowControl w:val="0"/>
        <w:numPr>
          <w:ilvl w:val="0"/>
          <w:numId w:val="7"/>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9"/>
          <w:sz w:val="28"/>
          <w:szCs w:val="28"/>
          <w:lang w:eastAsia="ru-RU"/>
        </w:rPr>
        <w:t>страховое свидетельство государственного пенсионного страхования;</w:t>
      </w:r>
    </w:p>
    <w:p w:rsidR="007B49AA" w:rsidRPr="007B49AA" w:rsidRDefault="007B49AA" w:rsidP="007B49AA">
      <w:pPr>
        <w:widowControl w:val="0"/>
        <w:numPr>
          <w:ilvl w:val="0"/>
          <w:numId w:val="7"/>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9"/>
          <w:sz w:val="28"/>
          <w:szCs w:val="28"/>
          <w:lang w:eastAsia="ru-RU"/>
        </w:rPr>
        <w:t>документы о повышении квалификации.</w:t>
      </w:r>
    </w:p>
    <w:p w:rsidR="007B49AA" w:rsidRPr="007B49AA" w:rsidRDefault="007B49AA" w:rsidP="007B49AA">
      <w:pPr>
        <w:widowControl w:val="0"/>
        <w:numPr>
          <w:ilvl w:val="0"/>
          <w:numId w:val="7"/>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sz w:val="28"/>
          <w:szCs w:val="28"/>
          <w:lang w:eastAsia="ru-RU"/>
        </w:rPr>
        <w:t xml:space="preserve">справку о наличии (отсутствии) судимости </w:t>
      </w:r>
      <w:r w:rsidRPr="007B49AA">
        <w:rPr>
          <w:rFonts w:ascii="Times New Roman" w:eastAsia="Times New Roman" w:hAnsi="Times New Roman" w:cs="Times New Roman"/>
          <w:color w:val="000000"/>
          <w:sz w:val="28"/>
          <w:szCs w:val="28"/>
          <w:lang w:eastAsia="ru-RU"/>
        </w:rPr>
        <w:t>(</w:t>
      </w:r>
      <w:r w:rsidRPr="007B49AA">
        <w:rPr>
          <w:rFonts w:ascii="Times New Roman" w:eastAsia="Times New Roman" w:hAnsi="Times New Roman" w:cs="Times New Roman"/>
          <w:sz w:val="28"/>
          <w:szCs w:val="24"/>
          <w:lang w:eastAsia="ru-RU"/>
        </w:rPr>
        <w:t>ТК РФ, Глава 11, статья 65)</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 xml:space="preserve">4.1.5.Прием на работу в МДОУ без предъявления перечисленных документов не допускается. </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 xml:space="preserve">4.1.6. Прием на работу оформляется приказом заведующего МДОУ на основании письменного трудового договора. Приказ объявляется работнику под расписку в 3-х </w:t>
      </w:r>
      <w:proofErr w:type="spellStart"/>
      <w:r w:rsidRPr="007B49AA">
        <w:rPr>
          <w:rFonts w:ascii="Times New Roman" w:eastAsia="Times New Roman" w:hAnsi="Times New Roman" w:cs="Times New Roman"/>
          <w:color w:val="000000"/>
          <w:sz w:val="28"/>
          <w:szCs w:val="28"/>
          <w:lang w:eastAsia="ru-RU"/>
        </w:rPr>
        <w:t>дневный</w:t>
      </w:r>
      <w:proofErr w:type="spellEnd"/>
      <w:r w:rsidRPr="007B49AA">
        <w:rPr>
          <w:rFonts w:ascii="Times New Roman" w:eastAsia="Times New Roman" w:hAnsi="Times New Roman" w:cs="Times New Roman"/>
          <w:color w:val="000000"/>
          <w:sz w:val="28"/>
          <w:szCs w:val="28"/>
          <w:lang w:eastAsia="ru-RU"/>
        </w:rPr>
        <w:t xml:space="preserve"> срок со дня подписания трудового договора (ст.68 ТК РФ).</w:t>
      </w:r>
    </w:p>
    <w:p w:rsidR="007B49AA" w:rsidRPr="007B49AA" w:rsidRDefault="007B49AA" w:rsidP="007B49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6"/>
          <w:sz w:val="28"/>
          <w:szCs w:val="28"/>
          <w:lang w:eastAsia="ru-RU"/>
        </w:rPr>
        <w:t>4.1.7.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7B49AA">
        <w:rPr>
          <w:rFonts w:ascii="Times New Roman" w:eastAsia="Times New Roman" w:hAnsi="Times New Roman" w:cs="Times New Roman"/>
          <w:color w:val="000000"/>
          <w:spacing w:val="-6"/>
          <w:sz w:val="28"/>
          <w:szCs w:val="28"/>
          <w:lang w:eastAsia="ru-RU"/>
        </w:rPr>
        <w:t>,</w:t>
      </w:r>
      <w:proofErr w:type="gramEnd"/>
      <w:r w:rsidRPr="007B49AA">
        <w:rPr>
          <w:rFonts w:ascii="Times New Roman" w:eastAsia="Times New Roman" w:hAnsi="Times New Roman" w:cs="Times New Roman"/>
          <w:color w:val="000000"/>
          <w:spacing w:val="-6"/>
          <w:sz w:val="28"/>
          <w:szCs w:val="28"/>
          <w:lang w:eastAsia="ru-RU"/>
        </w:rPr>
        <w:t xml:space="preserve"> чем за три дня до увольнения. В случае </w:t>
      </w:r>
      <w:r w:rsidRPr="007B49AA">
        <w:rPr>
          <w:rFonts w:ascii="Times New Roman" w:eastAsia="Times New Roman" w:hAnsi="Times New Roman" w:cs="Times New Roman"/>
          <w:color w:val="000000"/>
          <w:spacing w:val="-4"/>
          <w:sz w:val="28"/>
          <w:szCs w:val="28"/>
          <w:lang w:eastAsia="ru-RU"/>
        </w:rPr>
        <w:t xml:space="preserve">если ни одна из сторон не потребовала расторжения срочного трудового договора, а </w:t>
      </w:r>
      <w:r w:rsidRPr="007B49AA">
        <w:rPr>
          <w:rFonts w:ascii="Times New Roman" w:eastAsia="Times New Roman" w:hAnsi="Times New Roman" w:cs="Times New Roman"/>
          <w:color w:val="000000"/>
          <w:spacing w:val="-1"/>
          <w:sz w:val="28"/>
          <w:szCs w:val="28"/>
          <w:lang w:eastAsia="ru-RU"/>
        </w:rPr>
        <w:t>работник продолжает работать после истечения срока трудового договора, трудовой договор считается заключенным на неопределенный срок.</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4.1.8. Лица, принимаемые на работу, требующую специальных знаний (педагогические, медицинские работники,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 xml:space="preserve">4.1.9. Фактическое допущение к работе с </w:t>
      </w:r>
      <w:proofErr w:type="gramStart"/>
      <w:r w:rsidRPr="007B49AA">
        <w:rPr>
          <w:rFonts w:ascii="Times New Roman" w:eastAsia="Times New Roman" w:hAnsi="Times New Roman" w:cs="Times New Roman"/>
          <w:color w:val="000000"/>
          <w:sz w:val="28"/>
          <w:szCs w:val="28"/>
          <w:lang w:eastAsia="ru-RU"/>
        </w:rPr>
        <w:t>ведома</w:t>
      </w:r>
      <w:proofErr w:type="gramEnd"/>
      <w:r w:rsidRPr="007B49AA">
        <w:rPr>
          <w:rFonts w:ascii="Times New Roman" w:eastAsia="Times New Roman" w:hAnsi="Times New Roman" w:cs="Times New Roman"/>
          <w:color w:val="000000"/>
          <w:sz w:val="28"/>
          <w:szCs w:val="28"/>
          <w:lang w:eastAsia="ru-RU"/>
        </w:rPr>
        <w:t xml:space="preserve"> уполномоченного лица считается заключением трудового договора, независимо от того, был ли прием на работу надлежащим образом оформлен (ч.2 ст.67 ТКРФ).</w:t>
      </w:r>
      <w:r w:rsidRPr="007B49AA">
        <w:rPr>
          <w:rFonts w:ascii="Times New Roman" w:eastAsia="Times New Roman" w:hAnsi="Times New Roman" w:cs="Times New Roman"/>
          <w:sz w:val="28"/>
          <w:szCs w:val="28"/>
          <w:lang w:eastAsia="ru-RU"/>
        </w:rPr>
        <w:t xml:space="preserve"> </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 xml:space="preserve">4.1.10. </w:t>
      </w:r>
      <w:proofErr w:type="gramStart"/>
      <w:r w:rsidRPr="007B49AA">
        <w:rPr>
          <w:rFonts w:ascii="Times New Roman" w:eastAsia="Times New Roman" w:hAnsi="Times New Roman" w:cs="Times New Roman"/>
          <w:color w:val="000000"/>
          <w:sz w:val="28"/>
          <w:szCs w:val="28"/>
          <w:lang w:eastAsia="ru-RU"/>
        </w:rPr>
        <w:t>В соответствии с приказом о приеме на работу работодатель обязан в недельный срок</w:t>
      </w:r>
      <w:proofErr w:type="gramEnd"/>
      <w:r w:rsidRPr="007B49AA">
        <w:rPr>
          <w:rFonts w:ascii="Times New Roman" w:eastAsia="Times New Roman" w:hAnsi="Times New Roman" w:cs="Times New Roman"/>
          <w:color w:val="000000"/>
          <w:sz w:val="28"/>
          <w:szCs w:val="28"/>
          <w:lang w:eastAsia="ru-RU"/>
        </w:rPr>
        <w:t xml:space="preserve"> сделать запись в трудовой книжке работника согласно Правилам ведения и хранения трудовых книжек, утвержденных постановлением Правительства РФ от 16.04.2003 г. №225.</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 xml:space="preserve">На </w:t>
      </w:r>
      <w:proofErr w:type="gramStart"/>
      <w:r w:rsidRPr="007B49AA">
        <w:rPr>
          <w:rFonts w:ascii="Times New Roman" w:eastAsia="Times New Roman" w:hAnsi="Times New Roman" w:cs="Times New Roman"/>
          <w:color w:val="000000"/>
          <w:sz w:val="28"/>
          <w:szCs w:val="28"/>
          <w:lang w:eastAsia="ru-RU"/>
        </w:rPr>
        <w:t>работающих</w:t>
      </w:r>
      <w:proofErr w:type="gramEnd"/>
      <w:r w:rsidRPr="007B49AA">
        <w:rPr>
          <w:rFonts w:ascii="Times New Roman" w:eastAsia="Times New Roman" w:hAnsi="Times New Roman" w:cs="Times New Roman"/>
          <w:color w:val="000000"/>
          <w:sz w:val="28"/>
          <w:szCs w:val="28"/>
          <w:lang w:eastAsia="ru-RU"/>
        </w:rPr>
        <w:t xml:space="preserve"> по совместительству трудовые книжки ведутся по основному месту работы.</w:t>
      </w:r>
    </w:p>
    <w:p w:rsidR="007B49AA" w:rsidRPr="007B49AA" w:rsidRDefault="007B49AA" w:rsidP="007B49AA">
      <w:pPr>
        <w:shd w:val="clear" w:color="auto" w:fill="FFFFFF"/>
        <w:tabs>
          <w:tab w:val="left" w:pos="1138"/>
        </w:tabs>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11"/>
          <w:sz w:val="28"/>
          <w:szCs w:val="28"/>
          <w:lang w:eastAsia="ru-RU"/>
        </w:rPr>
        <w:t xml:space="preserve">4.1.11. </w:t>
      </w:r>
      <w:proofErr w:type="gramStart"/>
      <w:r w:rsidRPr="007B49AA">
        <w:rPr>
          <w:rFonts w:ascii="Times New Roman" w:eastAsia="Times New Roman" w:hAnsi="Times New Roman" w:cs="Times New Roman"/>
          <w:color w:val="000000"/>
          <w:spacing w:val="-6"/>
          <w:sz w:val="28"/>
          <w:szCs w:val="28"/>
          <w:lang w:eastAsia="ru-RU"/>
        </w:rPr>
        <w:t xml:space="preserve">В связи с изменениями в организации условий труда (изменение режима </w:t>
      </w:r>
      <w:r w:rsidRPr="007B49AA">
        <w:rPr>
          <w:rFonts w:ascii="Times New Roman" w:eastAsia="Times New Roman" w:hAnsi="Times New Roman" w:cs="Times New Roman"/>
          <w:color w:val="000000"/>
          <w:spacing w:val="-5"/>
          <w:sz w:val="28"/>
          <w:szCs w:val="28"/>
          <w:lang w:eastAsia="ru-RU"/>
        </w:rPr>
        <w:t xml:space="preserve">работы, количества групп, введение новых форм обучения и воспитания и т.п.) </w:t>
      </w:r>
      <w:r w:rsidRPr="007B49AA">
        <w:rPr>
          <w:rFonts w:ascii="Times New Roman" w:eastAsia="Times New Roman" w:hAnsi="Times New Roman" w:cs="Times New Roman"/>
          <w:color w:val="000000"/>
          <w:spacing w:val="-6"/>
          <w:sz w:val="28"/>
          <w:szCs w:val="28"/>
          <w:lang w:eastAsia="ru-RU"/>
        </w:rPr>
        <w:t xml:space="preserve">допускается, при продолжении работы в той же должности, по специальности, </w:t>
      </w:r>
      <w:r w:rsidRPr="007B49AA">
        <w:rPr>
          <w:rFonts w:ascii="Times New Roman" w:eastAsia="Times New Roman" w:hAnsi="Times New Roman" w:cs="Times New Roman"/>
          <w:color w:val="000000"/>
          <w:spacing w:val="-5"/>
          <w:sz w:val="28"/>
          <w:szCs w:val="28"/>
          <w:lang w:eastAsia="ru-RU"/>
        </w:rPr>
        <w:t>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r w:rsidRPr="007B49AA">
        <w:rPr>
          <w:rFonts w:ascii="Times New Roman" w:eastAsia="Times New Roman" w:hAnsi="Times New Roman" w:cs="Times New Roman"/>
          <w:color w:val="000000"/>
          <w:spacing w:val="-5"/>
          <w:sz w:val="28"/>
          <w:szCs w:val="28"/>
          <w:lang w:eastAsia="ru-RU"/>
        </w:rPr>
        <w:t xml:space="preserve"> Об этом </w:t>
      </w:r>
      <w:r w:rsidRPr="007B49AA">
        <w:rPr>
          <w:rFonts w:ascii="Times New Roman" w:eastAsia="Times New Roman" w:hAnsi="Times New Roman" w:cs="Times New Roman"/>
          <w:color w:val="000000"/>
          <w:spacing w:val="-6"/>
          <w:sz w:val="28"/>
          <w:szCs w:val="28"/>
          <w:lang w:eastAsia="ru-RU"/>
        </w:rPr>
        <w:t>работник должен быть поставлен в известность в письменной форме не позднее, чем за два месяца до их введения (ст.73 ТК РФ).</w:t>
      </w:r>
    </w:p>
    <w:p w:rsidR="007B49AA" w:rsidRPr="007B49AA" w:rsidRDefault="007B49AA" w:rsidP="007B49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5"/>
          <w:sz w:val="28"/>
          <w:szCs w:val="28"/>
          <w:lang w:eastAsia="ru-RU"/>
        </w:rPr>
        <w:lastRenderedPageBreak/>
        <w:t>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ст.77 ТК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4.1.12. Трудовые книжки работников хранятся в ДОУ. Бланки трудовых книжек и вкладышей к ним хранятся как документы строгой отчетности.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Трудовая книжка заведующего МДОУ хранится в отделе образования Фрунзенского района, г. Саратова.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4.1.13. С каждой записью, вносимой на основании приказа в трудовую книжку, администрация МДОУ обязана ознакомить ее владельца под роспись в личной карточке.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4.1.14. 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Здесь же хранится один экземпляр письменного трудового договора.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4.1.15. Личное дело работника хранится в образовательном учреждении, в том числе и после увольнения, до достижения им возраста 75 лет.</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4.1.16. О приеме работника в образовательное учреждение делается запись в Книге учета личного состава.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4.1.17. При приеме на работу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МДОУ, Правилами внутреннего трудового распорядка, коллективным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4.2. Перевод на другую работу.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4.2.1.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Такой перевод допускается только с согласия работника (ст.72 ТК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4.2.2. Перевод на другую работу в пределах одного образовательного учреждения оформляется дополнением к трудовому договору, на основании которого делается запись в трудовой книжке работника (за исключением случаев временного перевода).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4.2.3.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Трудовым кодексом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 xml:space="preserve">4.2.4. 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w:t>
      </w:r>
      <w:proofErr w:type="spellStart"/>
      <w:r w:rsidRPr="007B49AA">
        <w:rPr>
          <w:rFonts w:ascii="Times New Roman" w:eastAsia="Times New Roman" w:hAnsi="Times New Roman" w:cs="Times New Roman"/>
          <w:color w:val="000000"/>
          <w:sz w:val="28"/>
          <w:szCs w:val="28"/>
          <w:lang w:eastAsia="ru-RU"/>
        </w:rPr>
        <w:t>воспитательно</w:t>
      </w:r>
      <w:proofErr w:type="spellEnd"/>
      <w:r w:rsidRPr="007B49AA">
        <w:rPr>
          <w:rFonts w:ascii="Times New Roman" w:eastAsia="Times New Roman" w:hAnsi="Times New Roman" w:cs="Times New Roman"/>
          <w:color w:val="000000"/>
          <w:sz w:val="28"/>
          <w:szCs w:val="28"/>
          <w:lang w:eastAsia="ru-RU"/>
        </w:rPr>
        <w:t>-образовательного процесса и труда (изменение числа групп, образовательных программ и т.д.) и квалифицирующихся как изменение условий труда.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lastRenderedPageBreak/>
        <w:t>Об изменении условий труда без изменения трудовой функции работник должен быть поставлен в известность за два месяца в письменном виде (ст.74 Трудового кодекса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4.3. Прекращение трудового договора.</w:t>
      </w:r>
    </w:p>
    <w:p w:rsidR="007B49AA" w:rsidRPr="007B49AA" w:rsidRDefault="007B49AA" w:rsidP="007B49AA">
      <w:pPr>
        <w:shd w:val="clear" w:color="auto" w:fill="FFFFFF"/>
        <w:tabs>
          <w:tab w:val="left" w:pos="1162"/>
        </w:tabs>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4.3.1. Прекращение трудового договора может иметь место только по основаниям, предусмотренным законодательством.</w:t>
      </w:r>
      <w:r w:rsidRPr="007B49AA">
        <w:rPr>
          <w:rFonts w:ascii="Times New Roman" w:eastAsia="Times New Roman" w:hAnsi="Times New Roman" w:cs="Times New Roman"/>
          <w:color w:val="000000"/>
          <w:spacing w:val="-7"/>
          <w:sz w:val="28"/>
          <w:szCs w:val="28"/>
          <w:lang w:eastAsia="ru-RU"/>
        </w:rPr>
        <w:t xml:space="preserve"> </w:t>
      </w:r>
    </w:p>
    <w:p w:rsidR="007B49AA" w:rsidRPr="007B49AA" w:rsidRDefault="007B49AA" w:rsidP="007B49AA">
      <w:pPr>
        <w:shd w:val="clear" w:color="auto" w:fill="FFFFFF"/>
        <w:tabs>
          <w:tab w:val="left" w:pos="1162"/>
        </w:tabs>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pacing w:val="-1"/>
          <w:sz w:val="28"/>
          <w:szCs w:val="28"/>
          <w:lang w:eastAsia="ru-RU"/>
        </w:rPr>
        <w:t xml:space="preserve">4.3.2.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w:t>
      </w:r>
      <w:r w:rsidRPr="007B49AA">
        <w:rPr>
          <w:rFonts w:ascii="Times New Roman" w:eastAsia="Times New Roman" w:hAnsi="Times New Roman" w:cs="Times New Roman"/>
          <w:color w:val="000000"/>
          <w:sz w:val="28"/>
          <w:szCs w:val="28"/>
          <w:lang w:eastAsia="ru-RU"/>
        </w:rPr>
        <w:t xml:space="preserve">предварительного согласия соответствующего выборного профсоюзного органа </w:t>
      </w:r>
      <w:r w:rsidRPr="007B49AA">
        <w:rPr>
          <w:rFonts w:ascii="Times New Roman" w:eastAsia="Times New Roman" w:hAnsi="Times New Roman" w:cs="Times New Roman"/>
          <w:color w:val="000000"/>
          <w:spacing w:val="-6"/>
          <w:sz w:val="28"/>
          <w:szCs w:val="28"/>
          <w:lang w:eastAsia="ru-RU"/>
        </w:rPr>
        <w:t>Учреждения.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4.3.3. 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Независимо от причины прекращения трудового договора администрация образовательного учреждения обязана:</w:t>
      </w:r>
    </w:p>
    <w:p w:rsidR="007B49AA" w:rsidRPr="007B49AA" w:rsidRDefault="007B49AA" w:rsidP="007B49AA">
      <w:pPr>
        <w:numPr>
          <w:ilvl w:val="0"/>
          <w:numId w:val="8"/>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издать приказ об увольнении работника с указанием статьи, а в необходимых случаях и пункта (части) статьи ТК РФ и послужившей основанием прекращения трудового договора;</w:t>
      </w:r>
    </w:p>
    <w:p w:rsidR="007B49AA" w:rsidRPr="007B49AA" w:rsidRDefault="007B49AA" w:rsidP="007B49AA">
      <w:pPr>
        <w:numPr>
          <w:ilvl w:val="0"/>
          <w:numId w:val="8"/>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7B49AA" w:rsidRPr="007B49AA" w:rsidRDefault="007B49AA" w:rsidP="007B49AA">
      <w:pPr>
        <w:numPr>
          <w:ilvl w:val="0"/>
          <w:numId w:val="8"/>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выплатить работнику в день увольнения все причитающие ему суммы.</w:t>
      </w:r>
    </w:p>
    <w:p w:rsidR="007B49AA" w:rsidRPr="007B49AA" w:rsidRDefault="007B49AA" w:rsidP="007B49AA">
      <w:pPr>
        <w:widowControl w:val="0"/>
        <w:numPr>
          <w:ilvl w:val="2"/>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z w:val="28"/>
          <w:szCs w:val="28"/>
          <w:lang w:eastAsia="ru-RU"/>
        </w:rPr>
        <w:t xml:space="preserve">Трудовой договор, заключенный на неопределенный срок, а также срочный </w:t>
      </w:r>
      <w:r w:rsidRPr="007B49AA">
        <w:rPr>
          <w:rFonts w:ascii="Times New Roman" w:eastAsia="Times New Roman" w:hAnsi="Times New Roman" w:cs="Times New Roman"/>
          <w:color w:val="000000"/>
          <w:spacing w:val="-1"/>
          <w:sz w:val="28"/>
          <w:szCs w:val="28"/>
          <w:lang w:eastAsia="ru-RU"/>
        </w:rPr>
        <w:t>трудовой договор до истечения срока его действия могут быть расторгнуты администрацией лишь в случаях, предусмотренных ст.81 и 83 ТК РФ.</w:t>
      </w:r>
    </w:p>
    <w:p w:rsidR="007B49AA" w:rsidRPr="007B49AA" w:rsidRDefault="007B49AA" w:rsidP="007B49AA">
      <w:pPr>
        <w:widowControl w:val="0"/>
        <w:numPr>
          <w:ilvl w:val="2"/>
          <w:numId w:val="1"/>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r w:rsidRPr="007B49AA">
        <w:rPr>
          <w:rFonts w:ascii="Times New Roman" w:eastAsia="Times New Roman" w:hAnsi="Times New Roman" w:cs="Times New Roman"/>
          <w:color w:val="000000"/>
          <w:spacing w:val="-2"/>
          <w:sz w:val="28"/>
          <w:szCs w:val="28"/>
          <w:lang w:eastAsia="ru-RU"/>
        </w:rPr>
        <w:t xml:space="preserve">Заведующий МДОУ имеет право расторгнуть трудовой договор (п.1 и </w:t>
      </w:r>
      <w:r w:rsidRPr="007B49AA">
        <w:rPr>
          <w:rFonts w:ascii="Times New Roman" w:eastAsia="Times New Roman" w:hAnsi="Times New Roman" w:cs="Times New Roman"/>
          <w:color w:val="000000"/>
          <w:spacing w:val="-1"/>
          <w:sz w:val="28"/>
          <w:szCs w:val="28"/>
          <w:lang w:eastAsia="ru-RU"/>
        </w:rPr>
        <w:t>2 ст. 336 ТК РФ) с педагогическим работником:</w:t>
      </w:r>
    </w:p>
    <w:p w:rsidR="007B49AA" w:rsidRPr="007B49AA" w:rsidRDefault="007B49AA" w:rsidP="007B49AA">
      <w:pPr>
        <w:widowControl w:val="0"/>
        <w:numPr>
          <w:ilvl w:val="0"/>
          <w:numId w:val="9"/>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1"/>
          <w:sz w:val="28"/>
          <w:szCs w:val="28"/>
          <w:lang w:eastAsia="ru-RU"/>
        </w:rPr>
        <w:t>за повторное в течение одного года грубое нарушение Устава Учреждения;</w:t>
      </w:r>
    </w:p>
    <w:p w:rsidR="007B49AA" w:rsidRPr="007B49AA" w:rsidRDefault="007B49AA" w:rsidP="007B49AA">
      <w:pPr>
        <w:widowControl w:val="0"/>
        <w:numPr>
          <w:ilvl w:val="0"/>
          <w:numId w:val="9"/>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1"/>
          <w:sz w:val="28"/>
          <w:szCs w:val="28"/>
          <w:lang w:eastAsia="ru-RU"/>
        </w:rPr>
        <w:t>применение, в том числе однократное, методов воспитания, связанных с физическим и или психическим насилием над личностью ребенка.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4.3.6. Днем увольнения считается последний день работы.</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4.3.7. Записи о причинах увольнения в трудовую книжку должны производиться в точном соответствии с формулировками действующего законодательства.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а также в своей трудовой книжке.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4.3.8. Увольнение руководителей выборных профсоюзных органов (их заместителей) ДОУ, не освобожденных от основной работы по инициативе администрации в соответствии с п.2, п. 3, п.5 ст.81 Трудового кодекса допускается только с соблюдением порядка, установленного ст.374, 376 Трудового кодекса РФ.</w:t>
      </w: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AA">
        <w:rPr>
          <w:rFonts w:ascii="Times New Roman" w:eastAsia="Times New Roman" w:hAnsi="Times New Roman" w:cs="Times New Roman"/>
          <w:b/>
          <w:bCs/>
          <w:color w:val="000000"/>
          <w:sz w:val="28"/>
          <w:szCs w:val="28"/>
          <w:lang w:val="en-US" w:eastAsia="ru-RU"/>
        </w:rPr>
        <w:t>V</w:t>
      </w:r>
      <w:r w:rsidRPr="007B49AA">
        <w:rPr>
          <w:rFonts w:ascii="Times New Roman" w:eastAsia="Times New Roman" w:hAnsi="Times New Roman" w:cs="Times New Roman"/>
          <w:b/>
          <w:bCs/>
          <w:color w:val="000000"/>
          <w:sz w:val="28"/>
          <w:szCs w:val="28"/>
          <w:lang w:eastAsia="ru-RU"/>
        </w:rPr>
        <w:t>. РАБОЧЕЕ ВРЕМЯ И ВРЕМЯ ОТДЫХА</w:t>
      </w: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lastRenderedPageBreak/>
        <w:t>5.1. Рабочее время педагогических работников определяется Правилами внутреннего трудового распорядка МДОУ «Детский сад № 14», а также расписанием и должностными обязанностями, возлагаемыми на них Уставом ДОУ и трудовым договором, годовым календарным планам (Приложение № 1 к правилам внутреннего трудового распорядка).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5.2. Для педагогических работников образовательных учреждений устанавливается сокращенная продолжительность рабочего времени - не более 36 часов в неделю (ст. 333 Трудового кодекса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5.3. Продолжительность рабочего времени, а также минимальная продолжительность ежегодного оплачиваемого отпуска педагогическим работником образовательных учреждений устанавливается ТК РФ и иными правовыми актами РФ с учетом особенностей их труда.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5.4. Педагогическая нагрузка педагогического работника МДОУ оговаривается в трудовом договоре.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5.4.1. Первоначально оговоренный в трудовом договоре объем педагогической нагрузки может быть изменен сторонами, что должно найти отражение в дополнительном соглашении к трудовому договору.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5.4.2. Трудовой договор в соответствии со ст.93 ТК РФ может быть заключен на условиях работы с учебой нагрузкой менее</w:t>
      </w:r>
      <w:proofErr w:type="gramStart"/>
      <w:r w:rsidRPr="007B49AA">
        <w:rPr>
          <w:rFonts w:ascii="Times New Roman" w:eastAsia="Times New Roman" w:hAnsi="Times New Roman" w:cs="Times New Roman"/>
          <w:color w:val="000000"/>
          <w:sz w:val="28"/>
          <w:szCs w:val="28"/>
          <w:lang w:eastAsia="ru-RU"/>
        </w:rPr>
        <w:t>,</w:t>
      </w:r>
      <w:proofErr w:type="gramEnd"/>
      <w:r w:rsidRPr="007B49AA">
        <w:rPr>
          <w:rFonts w:ascii="Times New Roman" w:eastAsia="Times New Roman" w:hAnsi="Times New Roman" w:cs="Times New Roman"/>
          <w:color w:val="000000"/>
          <w:sz w:val="28"/>
          <w:szCs w:val="28"/>
          <w:lang w:eastAsia="ru-RU"/>
        </w:rPr>
        <w:t xml:space="preserve"> чем установлено за ставку заработной платы, в следующих случаях:</w:t>
      </w:r>
    </w:p>
    <w:p w:rsidR="007B49AA" w:rsidRPr="007B49AA" w:rsidRDefault="007B49AA" w:rsidP="007B49AA">
      <w:pPr>
        <w:numPr>
          <w:ilvl w:val="0"/>
          <w:numId w:val="10"/>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по соглашению между работником и администрацией образовательного учреждения;</w:t>
      </w:r>
    </w:p>
    <w:p w:rsidR="007B49AA" w:rsidRPr="007B49AA" w:rsidRDefault="007B49AA" w:rsidP="007B49AA">
      <w:pPr>
        <w:numPr>
          <w:ilvl w:val="0"/>
          <w:numId w:val="10"/>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по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осуществляющегося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 xml:space="preserve">5.4.3. </w:t>
      </w:r>
      <w:proofErr w:type="gramStart"/>
      <w:r w:rsidRPr="007B49AA">
        <w:rPr>
          <w:rFonts w:ascii="Times New Roman" w:eastAsia="Times New Roman" w:hAnsi="Times New Roman" w:cs="Times New Roman"/>
          <w:color w:val="000000"/>
          <w:sz w:val="28"/>
          <w:szCs w:val="28"/>
          <w:lang w:eastAsia="ru-RU"/>
        </w:rPr>
        <w:t>Нагрузка педагогическим работникам на новый учебный год устанавливается руководителем ДОУ с учетом мнения выборного профсоюзного органа, с учетом мнения трудового коллектива (обсуждение нагрузки на метод 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roofErr w:type="gramEnd"/>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5.4.4. При проведении тарификации педагогических работников ДОУ на начало нового учебного года объем учебной нагрузки каждого педагога устанавливается приказом руководителя ДОУ с учетом мнения выборного профсоюзного органа, мнение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5.4.5. При установлении педагогической нагрузки на новый учебный год следует иметь в виду, что, как правило:</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а) у педагогических работников должна сохраняться преемственность групп и объем педагогической нагрузки;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б) объем нагрузки должен быть стабильным на протяжении всего учебного года.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 xml:space="preserve">5.5.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w:t>
      </w:r>
      <w:r w:rsidRPr="007B49AA">
        <w:rPr>
          <w:rFonts w:ascii="Times New Roman" w:eastAsia="Times New Roman" w:hAnsi="Times New Roman" w:cs="Times New Roman"/>
          <w:color w:val="000000"/>
          <w:sz w:val="28"/>
          <w:szCs w:val="28"/>
          <w:lang w:eastAsia="ru-RU"/>
        </w:rPr>
        <w:lastRenderedPageBreak/>
        <w:t>утверждается руководителем ДОУ с учетом мнения выборного профсоюзного органа.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5.5.1. В графике указываются часы работы и перерыв для отдыха и приема пищи.</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Порядок и место отдыха, приема пищи устанавливаются руководителем с учетом мнения выборного профсоюзного органа учреждения.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7B49AA" w:rsidRPr="007B49AA" w:rsidRDefault="007B49AA" w:rsidP="007B49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5.6. Работа в выходные и праздничные дни запрещена. Привлечение отдельных работников МДОУ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Запрещается привлекать к работе в выходные и праздничные дни беременных женщин и матерей, имеющих детей в возрасте до 12 лет.</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 xml:space="preserve">5.7. Воспитателям МДОУ запрещается оставлять место работы до прихода сменного работника. В случае неявки </w:t>
      </w:r>
      <w:proofErr w:type="gramStart"/>
      <w:r w:rsidRPr="007B49AA">
        <w:rPr>
          <w:rFonts w:ascii="Times New Roman" w:eastAsia="Times New Roman" w:hAnsi="Times New Roman" w:cs="Times New Roman"/>
          <w:color w:val="000000"/>
          <w:sz w:val="28"/>
          <w:szCs w:val="28"/>
          <w:lang w:eastAsia="ru-RU"/>
        </w:rPr>
        <w:t>сменного</w:t>
      </w:r>
      <w:proofErr w:type="gramEnd"/>
      <w:r w:rsidRPr="007B49AA">
        <w:rPr>
          <w:rFonts w:ascii="Times New Roman" w:eastAsia="Times New Roman" w:hAnsi="Times New Roman" w:cs="Times New Roman"/>
          <w:color w:val="000000"/>
          <w:sz w:val="28"/>
          <w:szCs w:val="28"/>
          <w:lang w:eastAsia="ru-RU"/>
        </w:rPr>
        <w:t>, работник заявляет об этом администрации.</w:t>
      </w:r>
      <w:r w:rsidRPr="007B49AA">
        <w:rPr>
          <w:rFonts w:ascii="Times New Roman" w:eastAsia="Times New Roman" w:hAnsi="Times New Roman" w:cs="Times New Roman"/>
          <w:sz w:val="28"/>
          <w:szCs w:val="28"/>
          <w:lang w:eastAsia="ru-RU"/>
        </w:rPr>
        <w:t xml:space="preserve"> </w:t>
      </w:r>
      <w:r w:rsidRPr="007B49AA">
        <w:rPr>
          <w:rFonts w:ascii="Times New Roman" w:eastAsia="Times New Roman" w:hAnsi="Times New Roman" w:cs="Times New Roman"/>
          <w:color w:val="000000"/>
          <w:sz w:val="28"/>
          <w:szCs w:val="28"/>
          <w:lang w:eastAsia="ru-RU"/>
        </w:rPr>
        <w:t>Администрация обязана принять меры к замене сменного другим работником, и может применять сверхурочные работы только в исключительных случаях и с разрешения выборного профсоюзного органа.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Сверхурочные работы не должны превышать для каждого рабочего или служащего четырех часов в течение двух дней подряд и 120 часов в год.</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При повременной оплате труда работа в сверхурочное время оплачивается за первые два часа в полуторном размере, а последующие часы - в двойном размере.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5.8. Очередность предоставления ежегодных оплачиваемых отпусков устанавливается администрацией МДОУ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Заработная плата за все время отпуска выплачивается не позднее, чем за три дня до начала отпуска.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Ежегодный отпуск должен быть перенесен или продлен согласно ст. 124 ТК РФ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5.9. Педагогическим работникам запрещается:</w:t>
      </w:r>
    </w:p>
    <w:p w:rsidR="007B49AA" w:rsidRPr="007B49AA" w:rsidRDefault="007B49AA" w:rsidP="007B49AA">
      <w:pPr>
        <w:numPr>
          <w:ilvl w:val="0"/>
          <w:numId w:val="11"/>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изменять по своему усмотрению расписание НОД и график работы;</w:t>
      </w:r>
    </w:p>
    <w:p w:rsidR="007B49AA" w:rsidRPr="007B49AA" w:rsidRDefault="007B49AA" w:rsidP="007B49AA">
      <w:pPr>
        <w:numPr>
          <w:ilvl w:val="0"/>
          <w:numId w:val="11"/>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отменять, изменять продолжительность НОД и перерывов между ними;</w:t>
      </w:r>
    </w:p>
    <w:p w:rsidR="007B49AA" w:rsidRPr="007B49AA" w:rsidRDefault="007B49AA" w:rsidP="007B49AA">
      <w:pPr>
        <w:numPr>
          <w:ilvl w:val="0"/>
          <w:numId w:val="11"/>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удалять воспитанников с НОД;</w:t>
      </w:r>
    </w:p>
    <w:p w:rsidR="007B49AA" w:rsidRPr="007B49AA" w:rsidRDefault="007B49AA" w:rsidP="007B49AA">
      <w:pPr>
        <w:numPr>
          <w:ilvl w:val="0"/>
          <w:numId w:val="11"/>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курить и распивать спиртные напитки в помещении образовательного учреждения;</w:t>
      </w:r>
    </w:p>
    <w:p w:rsidR="007B49AA" w:rsidRPr="007B49AA" w:rsidRDefault="007B49AA" w:rsidP="007B49AA">
      <w:pPr>
        <w:widowControl w:val="0"/>
        <w:numPr>
          <w:ilvl w:val="0"/>
          <w:numId w:val="11"/>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4"/>
          <w:sz w:val="28"/>
          <w:szCs w:val="28"/>
          <w:lang w:eastAsia="ru-RU"/>
        </w:rPr>
        <w:lastRenderedPageBreak/>
        <w:t>громко говорить во время сна детей;</w:t>
      </w:r>
    </w:p>
    <w:p w:rsidR="007B49AA" w:rsidRPr="007B49AA" w:rsidRDefault="007B49AA" w:rsidP="007B49AA">
      <w:pPr>
        <w:widowControl w:val="0"/>
        <w:numPr>
          <w:ilvl w:val="0"/>
          <w:numId w:val="11"/>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4"/>
          <w:sz w:val="28"/>
          <w:szCs w:val="28"/>
          <w:lang w:eastAsia="ru-RU"/>
        </w:rPr>
        <w:t>унижать достоинство ребенка;</w:t>
      </w:r>
    </w:p>
    <w:p w:rsidR="007B49AA" w:rsidRPr="007B49AA" w:rsidRDefault="007B49AA" w:rsidP="007B49AA">
      <w:pPr>
        <w:widowControl w:val="0"/>
        <w:numPr>
          <w:ilvl w:val="0"/>
          <w:numId w:val="11"/>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4"/>
          <w:sz w:val="28"/>
          <w:szCs w:val="28"/>
          <w:lang w:eastAsia="ru-RU"/>
        </w:rPr>
        <w:t>говорить о недостатках и неудачах ребенка при других родителях и детях.</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5.10. Запрещается:</w:t>
      </w:r>
    </w:p>
    <w:p w:rsidR="007B49AA" w:rsidRPr="007B49AA" w:rsidRDefault="007B49AA" w:rsidP="007B49AA">
      <w:pPr>
        <w:numPr>
          <w:ilvl w:val="0"/>
          <w:numId w:val="12"/>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7B49AA" w:rsidRPr="007B49AA" w:rsidRDefault="007B49AA" w:rsidP="007B49AA">
      <w:pPr>
        <w:numPr>
          <w:ilvl w:val="0"/>
          <w:numId w:val="12"/>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созывать в рабочее время собрания, заседания и всякого рода совещания по общественным делам;</w:t>
      </w:r>
    </w:p>
    <w:p w:rsidR="007B49AA" w:rsidRPr="007B49AA" w:rsidRDefault="007B49AA" w:rsidP="007B49AA">
      <w:pPr>
        <w:numPr>
          <w:ilvl w:val="0"/>
          <w:numId w:val="12"/>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присутствие посторонних лиц без разрешения администрации образовательного учреждения;</w:t>
      </w:r>
    </w:p>
    <w:p w:rsidR="007B49AA" w:rsidRPr="007B49AA" w:rsidRDefault="007B49AA" w:rsidP="007B49AA">
      <w:pPr>
        <w:numPr>
          <w:ilvl w:val="0"/>
          <w:numId w:val="12"/>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входить в группу после начала занятий. Таким правом в исключительных случаях пользуется только руководитель образовательного учреждения и его заместители;</w:t>
      </w:r>
    </w:p>
    <w:p w:rsidR="007B49AA" w:rsidRPr="007B49AA" w:rsidRDefault="007B49AA" w:rsidP="007B49AA">
      <w:pPr>
        <w:numPr>
          <w:ilvl w:val="0"/>
          <w:numId w:val="12"/>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делать педагогическим работникам замечания по поводу их работы во время проведения НОД и в присутствии воспитанников.</w:t>
      </w:r>
    </w:p>
    <w:p w:rsidR="007B49AA" w:rsidRPr="007B49AA" w:rsidRDefault="007B49AA" w:rsidP="007B49AA">
      <w:pPr>
        <w:widowControl w:val="0"/>
        <w:numPr>
          <w:ilvl w:val="1"/>
          <w:numId w:val="2"/>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12"/>
          <w:sz w:val="28"/>
          <w:szCs w:val="28"/>
          <w:lang w:eastAsia="ru-RU"/>
        </w:rPr>
      </w:pPr>
      <w:r w:rsidRPr="007B49AA">
        <w:rPr>
          <w:rFonts w:ascii="Times New Roman" w:eastAsia="Times New Roman" w:hAnsi="Times New Roman" w:cs="Times New Roman"/>
          <w:color w:val="000000"/>
          <w:spacing w:val="-5"/>
          <w:sz w:val="28"/>
          <w:szCs w:val="28"/>
          <w:lang w:eastAsia="ru-RU"/>
        </w:rPr>
        <w:t>В помещениях МДОУ запрещается:</w:t>
      </w:r>
    </w:p>
    <w:p w:rsidR="007B49AA" w:rsidRPr="007B49AA" w:rsidRDefault="007B49AA" w:rsidP="007B49AA">
      <w:pPr>
        <w:widowControl w:val="0"/>
        <w:numPr>
          <w:ilvl w:val="0"/>
          <w:numId w:val="1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4"/>
          <w:sz w:val="28"/>
          <w:szCs w:val="28"/>
          <w:lang w:eastAsia="ru-RU"/>
        </w:rPr>
        <w:t>находиться в верхней одежде и головных уборах;</w:t>
      </w:r>
    </w:p>
    <w:p w:rsidR="007B49AA" w:rsidRPr="007B49AA" w:rsidRDefault="007B49AA" w:rsidP="007B49AA">
      <w:pPr>
        <w:widowControl w:val="0"/>
        <w:numPr>
          <w:ilvl w:val="0"/>
          <w:numId w:val="1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4"/>
          <w:sz w:val="28"/>
          <w:szCs w:val="28"/>
          <w:lang w:eastAsia="ru-RU"/>
        </w:rPr>
        <w:t>громко разговаривать и шуметь в коридорах;</w:t>
      </w:r>
    </w:p>
    <w:p w:rsidR="007B49AA" w:rsidRPr="007B49AA" w:rsidRDefault="007B49AA" w:rsidP="007B49AA">
      <w:pPr>
        <w:widowControl w:val="0"/>
        <w:numPr>
          <w:ilvl w:val="0"/>
          <w:numId w:val="13"/>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pacing w:val="4"/>
          <w:sz w:val="28"/>
          <w:szCs w:val="28"/>
          <w:lang w:eastAsia="ru-RU"/>
        </w:rPr>
        <w:t>курить в помещениях.</w:t>
      </w:r>
    </w:p>
    <w:p w:rsidR="007B49AA" w:rsidRPr="007B49AA" w:rsidRDefault="007B49AA" w:rsidP="007B49AA">
      <w:pPr>
        <w:pageBreakBefore/>
        <w:widowControl w:val="0"/>
        <w:numPr>
          <w:ilvl w:val="0"/>
          <w:numId w:val="13"/>
        </w:numPr>
        <w:shd w:val="clear" w:color="auto" w:fill="FFFFFF"/>
        <w:autoSpaceDE w:val="0"/>
        <w:autoSpaceDN w:val="0"/>
        <w:adjustRightInd w:val="0"/>
        <w:spacing w:after="0" w:line="240" w:lineRule="auto"/>
        <w:ind w:left="567" w:hanging="567"/>
        <w:jc w:val="center"/>
        <w:rPr>
          <w:rFonts w:ascii="Times New Roman" w:eastAsia="Times New Roman" w:hAnsi="Times New Roman" w:cs="Times New Roman"/>
          <w:b/>
          <w:bCs/>
          <w:color w:val="000000"/>
          <w:sz w:val="28"/>
          <w:szCs w:val="28"/>
          <w:lang w:eastAsia="ru-RU"/>
        </w:rPr>
      </w:pPr>
      <w:r w:rsidRPr="007B49AA">
        <w:rPr>
          <w:rFonts w:ascii="Times New Roman" w:eastAsia="Times New Roman" w:hAnsi="Times New Roman" w:cs="Times New Roman"/>
          <w:b/>
          <w:bCs/>
          <w:color w:val="000000"/>
          <w:sz w:val="28"/>
          <w:szCs w:val="28"/>
          <w:lang w:val="en-US" w:eastAsia="ru-RU"/>
        </w:rPr>
        <w:lastRenderedPageBreak/>
        <w:t>VI</w:t>
      </w:r>
      <w:r w:rsidRPr="007B49AA">
        <w:rPr>
          <w:rFonts w:ascii="Times New Roman" w:eastAsia="Times New Roman" w:hAnsi="Times New Roman" w:cs="Times New Roman"/>
          <w:b/>
          <w:bCs/>
          <w:color w:val="000000"/>
          <w:sz w:val="28"/>
          <w:szCs w:val="28"/>
          <w:lang w:eastAsia="ru-RU"/>
        </w:rPr>
        <w:t>. ПООЩРЕНИЯ ЗА УСПЕХИ В РАБОТЕ</w:t>
      </w: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6.1. За добросовестный труд, образцовое выполнение трудовых обязанностей, успехи в  воспитании воспитанников, новаторство в труде и другие достижения в работе применяются следующие формы поощрения работника (ст. 191 ТК РФ):</w:t>
      </w:r>
    </w:p>
    <w:p w:rsidR="007B49AA" w:rsidRPr="007B49AA" w:rsidRDefault="007B49AA" w:rsidP="007B49AA">
      <w:pPr>
        <w:numPr>
          <w:ilvl w:val="0"/>
          <w:numId w:val="1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объявление благодарности;</w:t>
      </w:r>
    </w:p>
    <w:p w:rsidR="007B49AA" w:rsidRPr="007B49AA" w:rsidRDefault="007B49AA" w:rsidP="007B49AA">
      <w:pPr>
        <w:numPr>
          <w:ilvl w:val="0"/>
          <w:numId w:val="1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выдача премии;</w:t>
      </w:r>
    </w:p>
    <w:p w:rsidR="007B49AA" w:rsidRPr="007B49AA" w:rsidRDefault="007B49AA" w:rsidP="007B49AA">
      <w:pPr>
        <w:numPr>
          <w:ilvl w:val="0"/>
          <w:numId w:val="1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награждение ценным подарком;</w:t>
      </w:r>
    </w:p>
    <w:p w:rsidR="007B49AA" w:rsidRPr="007B49AA" w:rsidRDefault="007B49AA" w:rsidP="007B49AA">
      <w:pPr>
        <w:numPr>
          <w:ilvl w:val="0"/>
          <w:numId w:val="1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награждение почетной грамотой;</w:t>
      </w:r>
    </w:p>
    <w:p w:rsidR="007B49AA" w:rsidRPr="007B49AA" w:rsidRDefault="007B49AA" w:rsidP="007B49AA">
      <w:pPr>
        <w:numPr>
          <w:ilvl w:val="0"/>
          <w:numId w:val="14"/>
        </w:numPr>
        <w:shd w:val="clear" w:color="auto" w:fill="FFFFFF"/>
        <w:autoSpaceDE w:val="0"/>
        <w:autoSpaceDN w:val="0"/>
        <w:adjustRightInd w:val="0"/>
        <w:spacing w:after="0" w:line="240" w:lineRule="auto"/>
        <w:ind w:left="567" w:hanging="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занесение в Книгу почета, на Доску почета.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6.2. Поощрения объявляются в приказе по МДОУ, доводятся до сведения его коллектива и заносятся в трудовую книжку работника.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6.3.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к присвоению почетных званий и др.</w:t>
      </w: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7B49AA">
        <w:rPr>
          <w:rFonts w:ascii="Times New Roman" w:eastAsia="Times New Roman" w:hAnsi="Times New Roman" w:cs="Times New Roman"/>
          <w:b/>
          <w:bCs/>
          <w:color w:val="000000"/>
          <w:sz w:val="28"/>
          <w:szCs w:val="28"/>
          <w:lang w:val="en-US" w:eastAsia="ru-RU"/>
        </w:rPr>
        <w:t>VII</w:t>
      </w:r>
      <w:r w:rsidRPr="007B49AA">
        <w:rPr>
          <w:rFonts w:ascii="Times New Roman" w:eastAsia="Times New Roman" w:hAnsi="Times New Roman" w:cs="Times New Roman"/>
          <w:b/>
          <w:bCs/>
          <w:color w:val="000000"/>
          <w:sz w:val="28"/>
          <w:szCs w:val="28"/>
          <w:lang w:eastAsia="ru-RU"/>
        </w:rPr>
        <w:t>.</w:t>
      </w:r>
      <w:r w:rsidRPr="007B49AA">
        <w:rPr>
          <w:rFonts w:ascii="Times New Roman" w:eastAsia="Times New Roman" w:hAnsi="Times New Roman" w:cs="Times New Roman"/>
          <w:color w:val="000000"/>
          <w:sz w:val="28"/>
          <w:szCs w:val="28"/>
          <w:lang w:eastAsia="ru-RU"/>
        </w:rPr>
        <w:t xml:space="preserve"> </w:t>
      </w:r>
      <w:r w:rsidRPr="007B49AA">
        <w:rPr>
          <w:rFonts w:ascii="Times New Roman" w:eastAsia="Times New Roman" w:hAnsi="Times New Roman" w:cs="Times New Roman"/>
          <w:b/>
          <w:bCs/>
          <w:color w:val="000000"/>
          <w:sz w:val="28"/>
          <w:szCs w:val="28"/>
          <w:lang w:eastAsia="ru-RU"/>
        </w:rPr>
        <w:t>ТРУДОВАЯ ДИСЦИПЛИНА</w:t>
      </w: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7.1. Работники МДОУ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МДОУ, перечислены выше), администрация вправе применить следующие дисциплинарные взыскания (ст. 192 ТК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а) замечание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б) выговор</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г) увольнение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7.4. За один дисциплинарный проступок может быть применено только одно дисциплинарное  взыскание.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7.5. Применение мер дисциплинарного взыскания, не предусмотренных законом, запрещается.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7.6. Взыскание должно быть наложено администрацией МДОУ в соответствии с трудовым законодательством.</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7.7. Дисциплинарное взыскание должно быть наложено в пределах сроков, установленных законом.</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7.7.1.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 xml:space="preserve">7.7.2. Дисциплинарное расследование нарушений педагогическим работником образовательного учреждения норм профессионального поведения и (или) устава </w:t>
      </w:r>
      <w:r w:rsidRPr="007B49AA">
        <w:rPr>
          <w:rFonts w:ascii="Times New Roman" w:eastAsia="Times New Roman" w:hAnsi="Times New Roman" w:cs="Times New Roman"/>
          <w:color w:val="000000"/>
          <w:sz w:val="28"/>
          <w:szCs w:val="28"/>
          <w:lang w:eastAsia="ru-RU"/>
        </w:rPr>
        <w:lastRenderedPageBreak/>
        <w:t>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7.7.3.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7.8.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7.9. Приказ о применении дисциплинарного взыскания с указанием мотивов его применения объявляется работнику, подвергнутому взысканию, под роспись (ч.6 ст. 193 ТК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7.10. Запись о дисциплинарном взыскании в трудовой книжке работника не производится, за исключением случаев увольнения за нарушение трудовой дисциплины (ст. 66 ТК РФ).</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49AA">
        <w:rPr>
          <w:rFonts w:ascii="Times New Roman" w:eastAsia="Times New Roman" w:hAnsi="Times New Roman" w:cs="Times New Roman"/>
          <w:color w:val="000000"/>
          <w:sz w:val="28"/>
          <w:szCs w:val="28"/>
          <w:lang w:eastAsia="ru-RU"/>
        </w:rPr>
        <w:t>7.11. 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7B49AA" w:rsidRPr="007B49AA" w:rsidRDefault="007B49AA" w:rsidP="007B49A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7.12. Если в течение года со дня применения дисциплинарного взыскания работник не будет подвергнут новому дисциплинарному взысканию (ст. 194 ТК РФ), то он считается не имеющим дисциплинированного взыскания.</w:t>
      </w:r>
    </w:p>
    <w:p w:rsidR="007B49AA" w:rsidRPr="007B49AA" w:rsidRDefault="007B49AA" w:rsidP="007B49AA">
      <w:pPr>
        <w:widowControl w:val="0"/>
        <w:numPr>
          <w:ilvl w:val="1"/>
          <w:numId w:val="3"/>
        </w:num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8"/>
          <w:sz w:val="28"/>
          <w:szCs w:val="28"/>
          <w:lang w:eastAsia="ru-RU"/>
        </w:rPr>
      </w:pPr>
      <w:r w:rsidRPr="007B49AA">
        <w:rPr>
          <w:rFonts w:ascii="Times New Roman" w:eastAsia="Times New Roman" w:hAnsi="Times New Roman" w:cs="Times New Roman"/>
          <w:color w:val="000000"/>
          <w:spacing w:val="-1"/>
          <w:sz w:val="28"/>
          <w:szCs w:val="28"/>
          <w:lang w:eastAsia="ru-RU"/>
        </w:rPr>
        <w:t>Педагогические работники Учреждения, в обязанности которых входят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w:t>
      </w:r>
    </w:p>
    <w:p w:rsidR="007B49AA" w:rsidRPr="007B49AA" w:rsidRDefault="007B49AA" w:rsidP="007B49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7B49AA">
        <w:rPr>
          <w:rFonts w:ascii="Times New Roman" w:eastAsia="Times New Roman" w:hAnsi="Times New Roman" w:cs="Times New Roman"/>
          <w:color w:val="000000"/>
          <w:spacing w:val="1"/>
          <w:sz w:val="28"/>
          <w:szCs w:val="28"/>
          <w:lang w:eastAsia="ru-RU"/>
        </w:rPr>
        <w:t xml:space="preserve">К аморальным поступкам могут быть отнесены рукоприкладство по отношению к </w:t>
      </w:r>
      <w:r w:rsidRPr="007B49AA">
        <w:rPr>
          <w:rFonts w:ascii="Times New Roman" w:eastAsia="Times New Roman" w:hAnsi="Times New Roman" w:cs="Times New Roman"/>
          <w:color w:val="000000"/>
          <w:spacing w:val="-1"/>
          <w:sz w:val="28"/>
          <w:szCs w:val="28"/>
          <w:lang w:eastAsia="ru-RU"/>
        </w:rPr>
        <w:t>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7B49AA" w:rsidRPr="007B49AA" w:rsidRDefault="007B49AA" w:rsidP="007B49A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8"/>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B49AA">
        <w:rPr>
          <w:rFonts w:ascii="Times New Roman" w:eastAsia="Times New Roman" w:hAnsi="Times New Roman" w:cs="Times New Roman"/>
          <w:b/>
          <w:color w:val="000000"/>
          <w:sz w:val="28"/>
          <w:szCs w:val="28"/>
          <w:lang w:val="en-US" w:eastAsia="ru-RU"/>
        </w:rPr>
        <w:t>VIII</w:t>
      </w:r>
      <w:r w:rsidRPr="007B49AA">
        <w:rPr>
          <w:rFonts w:ascii="Times New Roman" w:eastAsia="Times New Roman" w:hAnsi="Times New Roman" w:cs="Times New Roman"/>
          <w:b/>
          <w:color w:val="000000"/>
          <w:sz w:val="28"/>
          <w:szCs w:val="28"/>
          <w:lang w:eastAsia="ru-RU"/>
        </w:rPr>
        <w:t>. ТЕХНИКА БЕЗОПАСНОСТИ И ПРОИЗВОДСТВЕННАЯ САНИТАРИЯ</w:t>
      </w:r>
    </w:p>
    <w:p w:rsidR="007B49AA" w:rsidRPr="007B49AA" w:rsidRDefault="007B49AA" w:rsidP="007B49A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 xml:space="preserve">8.1.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предусмотренные в главе </w:t>
      </w:r>
      <w:r w:rsidRPr="007B49AA">
        <w:rPr>
          <w:rFonts w:ascii="Times New Roman" w:eastAsia="Times New Roman" w:hAnsi="Times New Roman" w:cs="Times New Roman"/>
          <w:color w:val="000000"/>
          <w:sz w:val="28"/>
          <w:szCs w:val="28"/>
          <w:lang w:val="en-US" w:eastAsia="ru-RU"/>
        </w:rPr>
        <w:t>VII</w:t>
      </w:r>
      <w:r w:rsidRPr="007B49AA">
        <w:rPr>
          <w:rFonts w:ascii="Times New Roman" w:eastAsia="Times New Roman" w:hAnsi="Times New Roman" w:cs="Times New Roman"/>
          <w:color w:val="000000"/>
          <w:sz w:val="28"/>
          <w:szCs w:val="28"/>
          <w:lang w:eastAsia="ru-RU"/>
        </w:rPr>
        <w:t xml:space="preserve"> настоящих правил.</w:t>
      </w:r>
    </w:p>
    <w:p w:rsidR="007B49AA" w:rsidRPr="007B49AA" w:rsidRDefault="007B49AA" w:rsidP="007B49A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B49AA">
        <w:rPr>
          <w:rFonts w:ascii="Times New Roman" w:eastAsia="Times New Roman" w:hAnsi="Times New Roman" w:cs="Times New Roman"/>
          <w:color w:val="000000"/>
          <w:sz w:val="28"/>
          <w:szCs w:val="28"/>
          <w:lang w:eastAsia="ru-RU"/>
        </w:rPr>
        <w:t>8.2. Заведующий МДОУ 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7B49AA" w:rsidRPr="007B49AA" w:rsidRDefault="007B49AA" w:rsidP="007B49AA">
      <w:pPr>
        <w:spacing w:after="0" w:line="240" w:lineRule="auto"/>
        <w:rPr>
          <w:rFonts w:ascii="Times New Roman" w:eastAsia="Times New Roman" w:hAnsi="Times New Roman" w:cs="Times New Roman"/>
          <w:sz w:val="24"/>
          <w:szCs w:val="24"/>
          <w:lang w:eastAsia="ru-RU"/>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 xml:space="preserve">  Приложение № 1 </w:t>
      </w:r>
    </w:p>
    <w:p w:rsidR="007B49AA" w:rsidRPr="007B49AA" w:rsidRDefault="007B49AA" w:rsidP="007B49AA">
      <w:pPr>
        <w:suppressAutoHyphens/>
        <w:spacing w:after="0" w:line="240" w:lineRule="auto"/>
        <w:jc w:val="right"/>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к правилам внутреннего трудового распорядка</w:t>
      </w:r>
    </w:p>
    <w:p w:rsidR="007B49AA" w:rsidRPr="007B49AA" w:rsidRDefault="007B49AA" w:rsidP="007B49AA">
      <w:pPr>
        <w:suppressAutoHyphens/>
        <w:spacing w:after="0" w:line="240" w:lineRule="auto"/>
        <w:jc w:val="both"/>
        <w:rPr>
          <w:rFonts w:ascii="Times New Roman" w:eastAsia="Times New Roman" w:hAnsi="Times New Roman" w:cs="Calibri"/>
          <w:b/>
          <w:sz w:val="24"/>
          <w:szCs w:val="24"/>
          <w:lang w:eastAsia="ar-S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9"/>
        <w:gridCol w:w="4708"/>
      </w:tblGrid>
      <w:tr w:rsidR="007B49AA" w:rsidRPr="007B49AA" w:rsidTr="00437540">
        <w:trPr>
          <w:trHeight w:val="2141"/>
        </w:trPr>
        <w:tc>
          <w:tcPr>
            <w:tcW w:w="5319" w:type="dxa"/>
          </w:tcPr>
          <w:p w:rsidR="007B49AA" w:rsidRPr="007B49AA" w:rsidRDefault="007B49AA" w:rsidP="007B49AA">
            <w:pPr>
              <w:suppressAutoHyphens/>
              <w:spacing w:after="0" w:line="240" w:lineRule="auto"/>
              <w:ind w:left="61"/>
              <w:rPr>
                <w:rFonts w:ascii="Times New Roman" w:eastAsia="Times New Roman" w:hAnsi="Times New Roman" w:cs="Calibri"/>
                <w:b/>
                <w:sz w:val="24"/>
                <w:szCs w:val="24"/>
                <w:lang w:eastAsia="ar-SA"/>
              </w:rPr>
            </w:pPr>
          </w:p>
          <w:p w:rsidR="007B49AA" w:rsidRPr="007B49AA" w:rsidRDefault="007B49AA" w:rsidP="007B49AA">
            <w:pPr>
              <w:widowControl w:val="0"/>
              <w:suppressAutoHyphens/>
              <w:autoSpaceDE w:val="0"/>
              <w:autoSpaceDN w:val="0"/>
              <w:adjustRightInd w:val="0"/>
              <w:spacing w:after="0" w:line="240" w:lineRule="auto"/>
              <w:ind w:left="61"/>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Согласовано</w:t>
            </w:r>
          </w:p>
          <w:p w:rsidR="007B49AA" w:rsidRPr="007B49AA" w:rsidRDefault="007B49AA" w:rsidP="007B49AA">
            <w:pPr>
              <w:widowControl w:val="0"/>
              <w:suppressAutoHyphens/>
              <w:autoSpaceDE w:val="0"/>
              <w:autoSpaceDN w:val="0"/>
              <w:adjustRightInd w:val="0"/>
              <w:spacing w:after="0" w:line="240" w:lineRule="auto"/>
              <w:ind w:left="61"/>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Председатель профсоюзного комитета</w:t>
            </w:r>
          </w:p>
          <w:p w:rsidR="007B49AA" w:rsidRPr="007B49AA" w:rsidRDefault="007B49AA" w:rsidP="007B49AA">
            <w:pPr>
              <w:widowControl w:val="0"/>
              <w:suppressAutoHyphens/>
              <w:autoSpaceDE w:val="0"/>
              <w:autoSpaceDN w:val="0"/>
              <w:adjustRightInd w:val="0"/>
              <w:spacing w:after="0" w:line="240" w:lineRule="auto"/>
              <w:ind w:left="61"/>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МДОУ «Детский  сад № 14 «Ёжик» Фрунзенского района   г. Саратова</w:t>
            </w:r>
          </w:p>
          <w:p w:rsidR="007B49AA" w:rsidRPr="007B49AA" w:rsidRDefault="007B49AA" w:rsidP="007B49AA">
            <w:pPr>
              <w:widowControl w:val="0"/>
              <w:tabs>
                <w:tab w:val="left" w:pos="5760"/>
              </w:tabs>
              <w:suppressAutoHyphens/>
              <w:autoSpaceDE w:val="0"/>
              <w:autoSpaceDN w:val="0"/>
              <w:adjustRightInd w:val="0"/>
              <w:spacing w:after="0" w:line="240" w:lineRule="auto"/>
              <w:ind w:left="61"/>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__________/</w:t>
            </w:r>
            <w:proofErr w:type="spellStart"/>
            <w:r w:rsidRPr="007B49AA">
              <w:rPr>
                <w:rFonts w:ascii="Times New Roman" w:eastAsia="Times New Roman" w:hAnsi="Times New Roman" w:cs="Calibri"/>
                <w:sz w:val="24"/>
                <w:szCs w:val="24"/>
                <w:lang w:eastAsia="ar-SA"/>
              </w:rPr>
              <w:t>Е.В.Чернышова</w:t>
            </w:r>
            <w:proofErr w:type="spellEnd"/>
            <w:r w:rsidRPr="007B49AA">
              <w:rPr>
                <w:rFonts w:ascii="Times New Roman" w:eastAsia="Times New Roman" w:hAnsi="Times New Roman" w:cs="Calibri"/>
                <w:sz w:val="24"/>
                <w:szCs w:val="24"/>
                <w:lang w:eastAsia="ar-SA"/>
              </w:rPr>
              <w:t>/</w:t>
            </w:r>
          </w:p>
          <w:p w:rsidR="007B49AA" w:rsidRPr="007B49AA" w:rsidRDefault="007B49AA" w:rsidP="007B49AA">
            <w:pPr>
              <w:widowControl w:val="0"/>
              <w:suppressAutoHyphens/>
              <w:autoSpaceDE w:val="0"/>
              <w:autoSpaceDN w:val="0"/>
              <w:adjustRightInd w:val="0"/>
              <w:spacing w:after="0" w:line="240" w:lineRule="auto"/>
              <w:ind w:left="61"/>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«___»  _________20__г.</w:t>
            </w:r>
          </w:p>
          <w:p w:rsidR="007B49AA" w:rsidRPr="007B49AA" w:rsidRDefault="007B49AA" w:rsidP="007B49AA">
            <w:pPr>
              <w:widowControl w:val="0"/>
              <w:suppressAutoHyphens/>
              <w:autoSpaceDE w:val="0"/>
              <w:autoSpaceDN w:val="0"/>
              <w:adjustRightInd w:val="0"/>
              <w:spacing w:after="0" w:line="240" w:lineRule="auto"/>
              <w:ind w:left="61"/>
              <w:rPr>
                <w:rFonts w:ascii="Times New Roman" w:eastAsia="Times New Roman" w:hAnsi="Times New Roman" w:cs="Calibri"/>
                <w:b/>
                <w:sz w:val="24"/>
                <w:szCs w:val="24"/>
                <w:lang w:eastAsia="ar-SA"/>
              </w:rPr>
            </w:pPr>
          </w:p>
        </w:tc>
        <w:tc>
          <w:tcPr>
            <w:tcW w:w="4708" w:type="dxa"/>
          </w:tcPr>
          <w:p w:rsidR="007B49AA" w:rsidRPr="007B49AA" w:rsidRDefault="007B49AA" w:rsidP="007B49AA">
            <w:pPr>
              <w:widowControl w:val="0"/>
              <w:suppressAutoHyphens/>
              <w:autoSpaceDE w:val="0"/>
              <w:autoSpaceDN w:val="0"/>
              <w:adjustRightInd w:val="0"/>
              <w:spacing w:after="0" w:line="240" w:lineRule="auto"/>
              <w:rPr>
                <w:rFonts w:ascii="Times New Roman" w:eastAsia="Times New Roman" w:hAnsi="Times New Roman" w:cs="Calibri"/>
                <w:b/>
                <w:sz w:val="24"/>
                <w:szCs w:val="24"/>
                <w:lang w:eastAsia="ar-SA"/>
              </w:rPr>
            </w:pP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Утверждаю</w:t>
            </w: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Заведующий МДОУ</w:t>
            </w: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«Детский   сад  № 14 «Ёжик»</w:t>
            </w:r>
          </w:p>
          <w:p w:rsidR="007B49AA" w:rsidRPr="007B49AA" w:rsidRDefault="007B49AA" w:rsidP="007B49AA">
            <w:pPr>
              <w:widowControl w:val="0"/>
              <w:suppressAutoHyphens/>
              <w:autoSpaceDE w:val="0"/>
              <w:autoSpaceDN w:val="0"/>
              <w:adjustRightInd w:val="0"/>
              <w:spacing w:after="0" w:line="240" w:lineRule="auto"/>
              <w:jc w:val="right"/>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Фрунзенского района   г. Саратова</w:t>
            </w:r>
          </w:p>
          <w:p w:rsidR="007B49AA" w:rsidRPr="007B49AA" w:rsidRDefault="007B49AA" w:rsidP="007B49AA">
            <w:pPr>
              <w:widowControl w:val="0"/>
              <w:suppressAutoHyphens/>
              <w:autoSpaceDE w:val="0"/>
              <w:autoSpaceDN w:val="0"/>
              <w:adjustRightInd w:val="0"/>
              <w:spacing w:after="0" w:line="240" w:lineRule="auto"/>
              <w:ind w:left="1292"/>
              <w:jc w:val="right"/>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____________/О.А. Исаева/</w:t>
            </w:r>
          </w:p>
          <w:p w:rsidR="007B49AA" w:rsidRPr="007B49AA" w:rsidRDefault="007B49AA" w:rsidP="007B49AA">
            <w:pPr>
              <w:widowControl w:val="0"/>
              <w:tabs>
                <w:tab w:val="left" w:pos="5760"/>
              </w:tabs>
              <w:suppressAutoHyphens/>
              <w:autoSpaceDE w:val="0"/>
              <w:autoSpaceDN w:val="0"/>
              <w:adjustRightInd w:val="0"/>
              <w:spacing w:after="0" w:line="240" w:lineRule="auto"/>
              <w:ind w:left="1155"/>
              <w:jc w:val="right"/>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«___»__________20__г.</w:t>
            </w:r>
          </w:p>
          <w:p w:rsidR="007B49AA" w:rsidRPr="007B49AA" w:rsidRDefault="007B49AA" w:rsidP="007B49AA">
            <w:pPr>
              <w:widowControl w:val="0"/>
              <w:suppressAutoHyphens/>
              <w:autoSpaceDE w:val="0"/>
              <w:autoSpaceDN w:val="0"/>
              <w:adjustRightInd w:val="0"/>
              <w:spacing w:after="0" w:line="240" w:lineRule="auto"/>
              <w:ind w:left="140"/>
              <w:rPr>
                <w:rFonts w:ascii="Times New Roman" w:eastAsia="Times New Roman" w:hAnsi="Times New Roman" w:cs="Calibri"/>
                <w:b/>
                <w:sz w:val="24"/>
                <w:szCs w:val="24"/>
                <w:lang w:eastAsia="ar-SA"/>
              </w:rPr>
            </w:pPr>
          </w:p>
        </w:tc>
      </w:tr>
    </w:tbl>
    <w:p w:rsidR="007B49AA" w:rsidRPr="007B49AA" w:rsidRDefault="007B49AA" w:rsidP="007B49AA">
      <w:pPr>
        <w:widowControl w:val="0"/>
        <w:suppressAutoHyphens/>
        <w:autoSpaceDE w:val="0"/>
        <w:autoSpaceDN w:val="0"/>
        <w:adjustRightInd w:val="0"/>
        <w:spacing w:after="0" w:line="240" w:lineRule="auto"/>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 xml:space="preserve">                            </w:t>
      </w:r>
    </w:p>
    <w:p w:rsidR="007B49AA" w:rsidRPr="007B49AA" w:rsidRDefault="007B49AA" w:rsidP="007B49AA">
      <w:pPr>
        <w:widowControl w:val="0"/>
        <w:suppressAutoHyphens/>
        <w:autoSpaceDE w:val="0"/>
        <w:autoSpaceDN w:val="0"/>
        <w:adjustRightInd w:val="0"/>
        <w:spacing w:after="0" w:line="240" w:lineRule="auto"/>
        <w:rPr>
          <w:rFonts w:ascii="Times New Roman" w:eastAsia="Times New Roman" w:hAnsi="Times New Roman" w:cs="Calibri"/>
          <w:sz w:val="24"/>
          <w:szCs w:val="24"/>
          <w:lang w:eastAsia="ar-SA"/>
        </w:rPr>
      </w:pPr>
      <w:r w:rsidRPr="007B49AA">
        <w:rPr>
          <w:rFonts w:ascii="Times New Roman" w:eastAsia="Times New Roman" w:hAnsi="Times New Roman" w:cs="Calibri"/>
          <w:sz w:val="24"/>
          <w:szCs w:val="24"/>
          <w:lang w:eastAsia="ar-SA"/>
        </w:rPr>
        <w:t xml:space="preserve">                                     </w:t>
      </w:r>
    </w:p>
    <w:p w:rsidR="007B49AA" w:rsidRPr="007B49AA" w:rsidRDefault="007B49AA" w:rsidP="007B49AA">
      <w:pPr>
        <w:suppressAutoHyphens/>
        <w:spacing w:after="0" w:line="240" w:lineRule="auto"/>
        <w:jc w:val="center"/>
        <w:rPr>
          <w:rFonts w:ascii="Times New Roman" w:eastAsia="Times New Roman" w:hAnsi="Times New Roman" w:cs="Calibri"/>
          <w:b/>
          <w:spacing w:val="6"/>
          <w:sz w:val="28"/>
          <w:szCs w:val="28"/>
          <w:lang w:eastAsia="ar-SA"/>
        </w:rPr>
      </w:pPr>
      <w:r w:rsidRPr="007B49AA">
        <w:rPr>
          <w:rFonts w:ascii="Times New Roman" w:eastAsia="Times New Roman" w:hAnsi="Times New Roman" w:cs="Calibri"/>
          <w:b/>
          <w:spacing w:val="6"/>
          <w:sz w:val="28"/>
          <w:szCs w:val="28"/>
          <w:lang w:eastAsia="ar-SA"/>
        </w:rPr>
        <w:t>График работы сотрудников МДОУ «Детский сад  № 14 «Ёжик»</w:t>
      </w:r>
    </w:p>
    <w:p w:rsidR="007B49AA" w:rsidRPr="007B49AA" w:rsidRDefault="007B49AA" w:rsidP="007B49AA">
      <w:pPr>
        <w:suppressAutoHyphens/>
        <w:spacing w:after="0" w:line="240" w:lineRule="auto"/>
        <w:jc w:val="center"/>
        <w:rPr>
          <w:rFonts w:ascii="Times New Roman" w:eastAsia="Times New Roman" w:hAnsi="Times New Roman" w:cs="Calibri"/>
          <w:b/>
          <w:sz w:val="28"/>
          <w:szCs w:val="28"/>
          <w:lang w:eastAsia="ar-SA"/>
        </w:rPr>
      </w:pPr>
      <w:r w:rsidRPr="007B49AA">
        <w:rPr>
          <w:rFonts w:ascii="Times New Roman" w:eastAsia="Times New Roman" w:hAnsi="Times New Roman" w:cs="Calibri"/>
          <w:b/>
          <w:spacing w:val="6"/>
          <w:sz w:val="28"/>
          <w:szCs w:val="28"/>
          <w:lang w:eastAsia="ar-SA"/>
        </w:rPr>
        <w:t>Фрунзенского района г. Саратова</w:t>
      </w:r>
    </w:p>
    <w:p w:rsidR="007B49AA" w:rsidRPr="007B49AA" w:rsidRDefault="007B49AA" w:rsidP="007B49AA">
      <w:pPr>
        <w:suppressAutoHyphens/>
        <w:spacing w:after="0" w:line="240" w:lineRule="auto"/>
        <w:jc w:val="center"/>
        <w:rPr>
          <w:rFonts w:ascii="Times New Roman" w:eastAsia="Times New Roman" w:hAnsi="Times New Roman" w:cs="Calibri"/>
          <w:b/>
          <w:sz w:val="28"/>
          <w:szCs w:val="28"/>
          <w:lang w:eastAsia="ar-S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92"/>
        <w:gridCol w:w="2060"/>
        <w:gridCol w:w="3260"/>
      </w:tblGrid>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 xml:space="preserve">№ </w:t>
            </w:r>
          </w:p>
        </w:tc>
        <w:tc>
          <w:tcPr>
            <w:tcW w:w="3492" w:type="dxa"/>
          </w:tcPr>
          <w:p w:rsidR="007B49AA" w:rsidRPr="007B49AA" w:rsidRDefault="007B49AA" w:rsidP="007B49AA">
            <w:pPr>
              <w:suppressAutoHyphens/>
              <w:spacing w:after="0" w:line="240" w:lineRule="auto"/>
              <w:jc w:val="center"/>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Должность</w:t>
            </w:r>
          </w:p>
        </w:tc>
        <w:tc>
          <w:tcPr>
            <w:tcW w:w="2060" w:type="dxa"/>
          </w:tcPr>
          <w:p w:rsidR="007B49AA" w:rsidRPr="007B49AA" w:rsidRDefault="007B49AA" w:rsidP="007B49AA">
            <w:pPr>
              <w:suppressAutoHyphens/>
              <w:spacing w:after="0" w:line="240" w:lineRule="auto"/>
              <w:jc w:val="center"/>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Продолжительность рабочего времени в неделю (час)</w:t>
            </w:r>
          </w:p>
        </w:tc>
        <w:tc>
          <w:tcPr>
            <w:tcW w:w="3260" w:type="dxa"/>
          </w:tcPr>
          <w:p w:rsidR="007B49AA" w:rsidRPr="007B49AA" w:rsidRDefault="007B49AA" w:rsidP="007B49AA">
            <w:pPr>
              <w:suppressAutoHyphens/>
              <w:spacing w:after="0" w:line="240" w:lineRule="auto"/>
              <w:jc w:val="center"/>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График работы</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Заведующий</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9.00 до 18.00 (обед с 13.00 до 14.00)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2</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 xml:space="preserve">Музыкальный </w:t>
            </w:r>
            <w:r w:rsidRPr="007B49AA">
              <w:rPr>
                <w:rFonts w:ascii="Times New Roman" w:eastAsia="Times New Roman" w:hAnsi="Times New Roman" w:cs="Calibri"/>
                <w:sz w:val="28"/>
                <w:szCs w:val="28"/>
                <w:lang w:eastAsia="ar-SA"/>
              </w:rPr>
              <w:lastRenderedPageBreak/>
              <w:t>руководитель</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lastRenderedPageBreak/>
              <w:t>24</w:t>
            </w:r>
          </w:p>
        </w:tc>
        <w:tc>
          <w:tcPr>
            <w:tcW w:w="3260" w:type="dxa"/>
          </w:tcPr>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13.00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lastRenderedPageBreak/>
              <w:t>3</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Воспитатели</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36</w:t>
            </w:r>
          </w:p>
        </w:tc>
        <w:tc>
          <w:tcPr>
            <w:tcW w:w="3260" w:type="dxa"/>
          </w:tcPr>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 xml:space="preserve">1 смена с 7.00 до 14.00 </w:t>
            </w:r>
          </w:p>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2 смена с 12.00 до 19.00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Инструктор по физ. культуре</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30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 xml:space="preserve">1 смена с 8.00 до 14.00 </w:t>
            </w:r>
          </w:p>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2 смена с 12.00 до 18.00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5</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Педагог – психолог</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36</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 xml:space="preserve"> с 9.00 до 16.30 (обед с 12.30 до 13.00)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6</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Педагог дополнительного образования</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18</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15.00 до 18.30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7</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Повар, Шеф - повар</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 смена с 6.00 до 14.30 (обед с 10.30 до 11.00)</w:t>
            </w:r>
          </w:p>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2 смена с 09.30 до 18.00</w:t>
            </w:r>
          </w:p>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(обед с 13.00 до 13.30)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8</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Рабочий по стирке и ремонту спец. одежды (белья)</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17.00 (обед с 13.50 до 14.50)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9</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Заведующий хозяйством</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17.00 (обед с 13.50 до 14.50)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10</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Младший воспитатель</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17.00 (обед с 13.50 до 14.50)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11</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Дворник</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17.00 (обед с 13.50 до 14.50)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12</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Сторож</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График (будни 12 часов, праздничные и выходные дни 24 часа)</w:t>
            </w:r>
          </w:p>
        </w:tc>
        <w:tc>
          <w:tcPr>
            <w:tcW w:w="3260" w:type="dxa"/>
          </w:tcPr>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 xml:space="preserve">Будни с 19.00 до 7.00 </w:t>
            </w:r>
          </w:p>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праздничные и выходные дни с 7.00 до 7.00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13</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Кухонный рабочий</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17.00 (обед с 13.00 до 14.00)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14</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Старшая медицинская сестра</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17.00 (обед с 13.30 до 14.30)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15</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Оператор котельной</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17.00 (обед с 13.50 до 14.50)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16</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Кастелянша</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40</w:t>
            </w:r>
          </w:p>
        </w:tc>
        <w:tc>
          <w:tcPr>
            <w:tcW w:w="32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8.00 до 17.00 (обед с 13.50 до 14.50)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17</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Старший воспитатель</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36</w:t>
            </w:r>
          </w:p>
        </w:tc>
        <w:tc>
          <w:tcPr>
            <w:tcW w:w="3260" w:type="dxa"/>
          </w:tcPr>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 xml:space="preserve"> с 9.00 до 16.30 (обед с 12.30 до 13.00)</w:t>
            </w: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18</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Рабочий по комплексному обслуживанию и ремонту зданий</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20</w:t>
            </w:r>
          </w:p>
        </w:tc>
        <w:tc>
          <w:tcPr>
            <w:tcW w:w="3260" w:type="dxa"/>
          </w:tcPr>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 xml:space="preserve"> с 9.00 до 13.00 </w:t>
            </w:r>
          </w:p>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p>
        </w:tc>
      </w:tr>
      <w:tr w:rsidR="007B49AA" w:rsidRPr="007B49AA" w:rsidTr="00437540">
        <w:tc>
          <w:tcPr>
            <w:tcW w:w="828"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19</w:t>
            </w:r>
          </w:p>
        </w:tc>
        <w:tc>
          <w:tcPr>
            <w:tcW w:w="3492"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Секретарь-машинистка</w:t>
            </w:r>
          </w:p>
        </w:tc>
        <w:tc>
          <w:tcPr>
            <w:tcW w:w="2060" w:type="dxa"/>
          </w:tcPr>
          <w:p w:rsidR="007B49AA" w:rsidRPr="007B49AA" w:rsidRDefault="007B49AA" w:rsidP="007B49AA">
            <w:pPr>
              <w:suppressAutoHyphens/>
              <w:spacing w:after="0" w:line="240" w:lineRule="auto"/>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20</w:t>
            </w:r>
          </w:p>
        </w:tc>
        <w:tc>
          <w:tcPr>
            <w:tcW w:w="3260" w:type="dxa"/>
          </w:tcPr>
          <w:p w:rsidR="007B49AA" w:rsidRPr="007B49AA" w:rsidRDefault="007B49AA" w:rsidP="007B49AA">
            <w:pPr>
              <w:suppressAutoHyphens/>
              <w:spacing w:after="0" w:line="240" w:lineRule="auto"/>
              <w:ind w:left="-105"/>
              <w:rPr>
                <w:rFonts w:ascii="Times New Roman" w:eastAsia="Times New Roman" w:hAnsi="Times New Roman" w:cs="Calibri"/>
                <w:sz w:val="28"/>
                <w:szCs w:val="28"/>
                <w:lang w:eastAsia="ar-SA"/>
              </w:rPr>
            </w:pPr>
            <w:r w:rsidRPr="007B49AA">
              <w:rPr>
                <w:rFonts w:ascii="Times New Roman" w:eastAsia="Times New Roman" w:hAnsi="Times New Roman" w:cs="Calibri"/>
                <w:sz w:val="28"/>
                <w:szCs w:val="28"/>
                <w:lang w:eastAsia="ar-SA"/>
              </w:rPr>
              <w:t>с 14.00 до 18.00</w:t>
            </w:r>
          </w:p>
        </w:tc>
      </w:tr>
    </w:tbl>
    <w:p w:rsidR="007B49AA" w:rsidRPr="007B49AA" w:rsidRDefault="007B49AA" w:rsidP="007B49AA">
      <w:pPr>
        <w:widowControl w:val="0"/>
        <w:suppressAutoHyphens/>
        <w:autoSpaceDE w:val="0"/>
        <w:autoSpaceDN w:val="0"/>
        <w:adjustRightInd w:val="0"/>
        <w:spacing w:after="0" w:line="240" w:lineRule="auto"/>
        <w:rPr>
          <w:rFonts w:ascii="Times New Roman" w:eastAsia="Times New Roman" w:hAnsi="Times New Roman" w:cs="Calibri"/>
          <w:sz w:val="28"/>
          <w:szCs w:val="28"/>
          <w:lang w:eastAsia="ar-SA"/>
        </w:rPr>
      </w:pPr>
    </w:p>
    <w:p w:rsidR="007B49AA" w:rsidRPr="007B49AA" w:rsidRDefault="007B49AA" w:rsidP="007B49AA">
      <w:pPr>
        <w:widowControl w:val="0"/>
        <w:suppressAutoHyphens/>
        <w:autoSpaceDE w:val="0"/>
        <w:autoSpaceDN w:val="0"/>
        <w:adjustRightInd w:val="0"/>
        <w:spacing w:after="0" w:line="240" w:lineRule="auto"/>
        <w:rPr>
          <w:rFonts w:ascii="Times New Roman" w:eastAsia="Times New Roman" w:hAnsi="Times New Roman" w:cs="Calibri"/>
          <w:sz w:val="24"/>
          <w:szCs w:val="24"/>
          <w:lang w:eastAsia="ar-SA"/>
        </w:rPr>
      </w:pPr>
    </w:p>
    <w:p w:rsidR="007B49AA" w:rsidRPr="007B49AA" w:rsidRDefault="007B49AA" w:rsidP="007B49AA">
      <w:pPr>
        <w:suppressAutoHyphens/>
        <w:spacing w:after="0" w:line="240" w:lineRule="auto"/>
        <w:rPr>
          <w:rFonts w:ascii="Times New Roman" w:eastAsia="Times New Roman" w:hAnsi="Times New Roman" w:cs="Calibri"/>
          <w:sz w:val="24"/>
          <w:szCs w:val="24"/>
          <w:lang w:eastAsia="ar-SA"/>
        </w:rPr>
      </w:pPr>
      <w:bookmarkStart w:id="0" w:name="_GoBack"/>
      <w:bookmarkEnd w:id="0"/>
    </w:p>
    <w:p w:rsidR="007B49AA" w:rsidRPr="007B49AA" w:rsidRDefault="007B49AA" w:rsidP="007B49AA">
      <w:pPr>
        <w:suppressAutoHyphens/>
        <w:spacing w:after="0" w:line="240" w:lineRule="auto"/>
        <w:jc w:val="both"/>
        <w:rPr>
          <w:rFonts w:ascii="Times New Roman" w:eastAsia="Times New Roman" w:hAnsi="Times New Roman" w:cs="Calibri"/>
          <w:b/>
          <w:sz w:val="24"/>
          <w:szCs w:val="24"/>
          <w:lang w:eastAsia="ar-SA"/>
        </w:rPr>
      </w:pPr>
    </w:p>
    <w:p w:rsidR="007B49AA" w:rsidRPr="007B49AA" w:rsidRDefault="007B49AA" w:rsidP="007B49AA">
      <w:pPr>
        <w:suppressAutoHyphens/>
        <w:spacing w:after="0" w:line="240" w:lineRule="auto"/>
        <w:jc w:val="both"/>
        <w:rPr>
          <w:rFonts w:ascii="Times New Roman" w:eastAsia="Times New Roman" w:hAnsi="Times New Roman" w:cs="Calibri"/>
          <w:sz w:val="24"/>
          <w:szCs w:val="24"/>
          <w:lang w:eastAsia="ar-SA"/>
        </w:rPr>
      </w:pPr>
    </w:p>
    <w:p w:rsidR="00411958" w:rsidRDefault="007B49AA" w:rsidP="007B49AA">
      <w:r w:rsidRPr="007B49AA">
        <w:rPr>
          <w:rFonts w:ascii="Times New Roman" w:eastAsia="Times New Roman" w:hAnsi="Times New Roman" w:cs="Times New Roman"/>
          <w:sz w:val="24"/>
          <w:szCs w:val="24"/>
          <w:lang w:eastAsia="ru-RU"/>
        </w:rPr>
        <w:br w:type="page"/>
      </w:r>
    </w:p>
    <w:sectPr w:rsidR="00411958" w:rsidSect="008C39E4">
      <w:pgSz w:w="11907" w:h="16839" w:code="9"/>
      <w:pgMar w:top="567" w:right="851" w:bottom="680" w:left="85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02C"/>
    <w:multiLevelType w:val="hybridMultilevel"/>
    <w:tmpl w:val="18BAF2F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B648B3"/>
    <w:multiLevelType w:val="hybridMultilevel"/>
    <w:tmpl w:val="E06C1492"/>
    <w:lvl w:ilvl="0" w:tplc="B754A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220EB"/>
    <w:multiLevelType w:val="hybridMultilevel"/>
    <w:tmpl w:val="09345EA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6A6A21"/>
    <w:multiLevelType w:val="hybridMultilevel"/>
    <w:tmpl w:val="976455B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45312B"/>
    <w:multiLevelType w:val="hybridMultilevel"/>
    <w:tmpl w:val="1B226F5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A21B20"/>
    <w:multiLevelType w:val="multilevel"/>
    <w:tmpl w:val="8C0ACA72"/>
    <w:lvl w:ilvl="0">
      <w:start w:val="5"/>
      <w:numFmt w:val="decimal"/>
      <w:lvlText w:val="%1."/>
      <w:lvlJc w:val="left"/>
      <w:pPr>
        <w:ind w:left="585" w:hanging="58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D4A7147"/>
    <w:multiLevelType w:val="hybridMultilevel"/>
    <w:tmpl w:val="E1FAEC1E"/>
    <w:lvl w:ilvl="0" w:tplc="9AD2E17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D7D3251"/>
    <w:multiLevelType w:val="hybridMultilevel"/>
    <w:tmpl w:val="034AA2F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46A6B"/>
    <w:multiLevelType w:val="hybridMultilevel"/>
    <w:tmpl w:val="D61ED53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4608D7"/>
    <w:multiLevelType w:val="multilevel"/>
    <w:tmpl w:val="6936A01E"/>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48E4265"/>
    <w:multiLevelType w:val="hybridMultilevel"/>
    <w:tmpl w:val="B6BE38C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643D82"/>
    <w:multiLevelType w:val="multilevel"/>
    <w:tmpl w:val="E8302E38"/>
    <w:lvl w:ilvl="0">
      <w:start w:val="7"/>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DA87958"/>
    <w:multiLevelType w:val="hybridMultilevel"/>
    <w:tmpl w:val="E0B4EF7A"/>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B82B01"/>
    <w:multiLevelType w:val="hybridMultilevel"/>
    <w:tmpl w:val="DEEE00DA"/>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6"/>
  </w:num>
  <w:num w:numId="5">
    <w:abstractNumId w:val="1"/>
  </w:num>
  <w:num w:numId="6">
    <w:abstractNumId w:val="12"/>
  </w:num>
  <w:num w:numId="7">
    <w:abstractNumId w:val="4"/>
  </w:num>
  <w:num w:numId="8">
    <w:abstractNumId w:val="13"/>
  </w:num>
  <w:num w:numId="9">
    <w:abstractNumId w:val="10"/>
  </w:num>
  <w:num w:numId="10">
    <w:abstractNumId w:val="3"/>
  </w:num>
  <w:num w:numId="11">
    <w:abstractNumId w:val="8"/>
  </w:num>
  <w:num w:numId="12">
    <w:abstractNumId w:val="7"/>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1E"/>
    <w:rsid w:val="00411958"/>
    <w:rsid w:val="004E101E"/>
    <w:rsid w:val="007B49AA"/>
    <w:rsid w:val="008C3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4776</Words>
  <Characters>27228</Characters>
  <Application>Microsoft Office Word</Application>
  <DocSecurity>0</DocSecurity>
  <Lines>226</Lines>
  <Paragraphs>63</Paragraphs>
  <ScaleCrop>false</ScaleCrop>
  <Company/>
  <LinksUpToDate>false</LinksUpToDate>
  <CharactersWithSpaces>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2023-01-21T16:25:00Z</dcterms:created>
  <dcterms:modified xsi:type="dcterms:W3CDTF">2023-01-21T16:25:00Z</dcterms:modified>
</cp:coreProperties>
</file>