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BBD" w:rsidRDefault="00060996" w:rsidP="00834BBD">
      <w:pPr>
        <w:spacing w:after="0" w:line="240" w:lineRule="auto"/>
        <w:jc w:val="center"/>
        <w:rPr>
          <w:b/>
          <w:sz w:val="25"/>
        </w:rPr>
      </w:pPr>
      <w:r>
        <w:rPr>
          <w:rFonts w:eastAsiaTheme="majorEastAsia" w:cs="Times New Roman"/>
          <w:bCs/>
          <w:noProof/>
          <w:sz w:val="28"/>
          <w:szCs w:val="28"/>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060996" w:rsidRDefault="00060996" w:rsidP="00834BBD">
      <w:pPr>
        <w:spacing w:after="0" w:line="240" w:lineRule="auto"/>
        <w:jc w:val="center"/>
        <w:rPr>
          <w:b/>
          <w:sz w:val="28"/>
        </w:rPr>
      </w:pPr>
    </w:p>
    <w:p w:rsidR="00060996" w:rsidRDefault="00060996" w:rsidP="00834BBD">
      <w:pPr>
        <w:spacing w:after="0" w:line="240" w:lineRule="auto"/>
        <w:jc w:val="center"/>
        <w:rPr>
          <w:b/>
          <w:sz w:val="28"/>
        </w:rPr>
      </w:pPr>
    </w:p>
    <w:p w:rsidR="00060996" w:rsidRDefault="00060996" w:rsidP="00834BBD">
      <w:pPr>
        <w:spacing w:after="0" w:line="240" w:lineRule="auto"/>
        <w:jc w:val="center"/>
        <w:rPr>
          <w:b/>
          <w:sz w:val="28"/>
        </w:rPr>
      </w:pPr>
    </w:p>
    <w:p w:rsidR="00834BBD" w:rsidRDefault="00834BBD" w:rsidP="00834BBD">
      <w:pPr>
        <w:spacing w:after="0" w:line="240" w:lineRule="auto"/>
        <w:jc w:val="center"/>
        <w:rPr>
          <w:b/>
          <w:sz w:val="28"/>
        </w:rPr>
      </w:pPr>
      <w:bookmarkStart w:id="0" w:name="_GoBack"/>
      <w:bookmarkEnd w:id="0"/>
      <w:r>
        <w:rPr>
          <w:b/>
          <w:sz w:val="28"/>
        </w:rPr>
        <w:lastRenderedPageBreak/>
        <w:t>Содержание</w:t>
      </w:r>
    </w:p>
    <w:p w:rsidR="00834BBD" w:rsidRDefault="00834BBD" w:rsidP="00834BBD">
      <w:pPr>
        <w:spacing w:after="0" w:line="240" w:lineRule="auto"/>
        <w:jc w:val="center"/>
        <w:rPr>
          <w:sz w:val="28"/>
        </w:rPr>
      </w:pPr>
    </w:p>
    <w:p w:rsidR="00834BBD" w:rsidRDefault="00834BBD" w:rsidP="00834BBD">
      <w:pPr>
        <w:spacing w:after="0" w:line="240" w:lineRule="auto"/>
        <w:ind w:left="720"/>
        <w:contextualSpacing/>
        <w:jc w:val="both"/>
        <w:rPr>
          <w:sz w:val="28"/>
        </w:rPr>
      </w:pPr>
      <w:r>
        <w:rPr>
          <w:sz w:val="28"/>
        </w:rPr>
        <w:t>Введение</w:t>
      </w:r>
    </w:p>
    <w:p w:rsidR="00834BBD" w:rsidRDefault="00834BBD" w:rsidP="00834BBD">
      <w:pPr>
        <w:spacing w:after="0" w:line="240" w:lineRule="auto"/>
        <w:ind w:left="720"/>
        <w:contextualSpacing/>
        <w:jc w:val="both"/>
        <w:rPr>
          <w:sz w:val="28"/>
        </w:rPr>
      </w:pPr>
      <w:r>
        <w:rPr>
          <w:sz w:val="28"/>
        </w:rPr>
        <w:t>Общие сведения об образовательной организации</w:t>
      </w:r>
    </w:p>
    <w:p w:rsidR="00834BBD" w:rsidRDefault="00834BBD" w:rsidP="00834BBD">
      <w:pPr>
        <w:numPr>
          <w:ilvl w:val="0"/>
          <w:numId w:val="41"/>
        </w:numPr>
        <w:spacing w:after="0" w:line="240" w:lineRule="auto"/>
        <w:contextualSpacing/>
        <w:jc w:val="both"/>
        <w:rPr>
          <w:sz w:val="28"/>
        </w:rPr>
      </w:pPr>
      <w:r>
        <w:rPr>
          <w:sz w:val="28"/>
        </w:rPr>
        <w:t>Аналитическая часть</w:t>
      </w:r>
    </w:p>
    <w:p w:rsidR="00834BBD" w:rsidRDefault="00834BBD" w:rsidP="00834BBD">
      <w:pPr>
        <w:numPr>
          <w:ilvl w:val="1"/>
          <w:numId w:val="42"/>
        </w:numPr>
        <w:spacing w:after="0" w:line="240" w:lineRule="auto"/>
        <w:ind w:left="850" w:firstLine="0"/>
        <w:contextualSpacing/>
        <w:jc w:val="both"/>
        <w:rPr>
          <w:sz w:val="28"/>
        </w:rPr>
      </w:pPr>
      <w:r>
        <w:rPr>
          <w:sz w:val="28"/>
        </w:rPr>
        <w:t>Оценка образовательной деятельности</w:t>
      </w:r>
    </w:p>
    <w:p w:rsidR="00834BBD" w:rsidRDefault="00834BBD" w:rsidP="00834BBD">
      <w:pPr>
        <w:numPr>
          <w:ilvl w:val="1"/>
          <w:numId w:val="42"/>
        </w:numPr>
        <w:spacing w:after="0" w:line="240" w:lineRule="auto"/>
        <w:ind w:left="850" w:firstLine="0"/>
        <w:contextualSpacing/>
        <w:jc w:val="both"/>
        <w:rPr>
          <w:sz w:val="28"/>
        </w:rPr>
      </w:pPr>
      <w:r>
        <w:rPr>
          <w:sz w:val="28"/>
        </w:rPr>
        <w:t>Оценка системы управления организации (структура управления)</w:t>
      </w:r>
    </w:p>
    <w:p w:rsidR="00834BBD" w:rsidRDefault="00834BBD" w:rsidP="00834BBD">
      <w:pPr>
        <w:numPr>
          <w:ilvl w:val="1"/>
          <w:numId w:val="42"/>
        </w:numPr>
        <w:spacing w:after="0" w:line="240" w:lineRule="auto"/>
        <w:ind w:left="850" w:firstLine="0"/>
        <w:contextualSpacing/>
        <w:jc w:val="both"/>
        <w:rPr>
          <w:sz w:val="28"/>
        </w:rPr>
      </w:pPr>
      <w:r>
        <w:rPr>
          <w:sz w:val="28"/>
        </w:rPr>
        <w:t>Оценка содержания и качества подготовки воспитанников</w:t>
      </w:r>
    </w:p>
    <w:p w:rsidR="00834BBD" w:rsidRDefault="00834BBD" w:rsidP="00834BBD">
      <w:pPr>
        <w:numPr>
          <w:ilvl w:val="1"/>
          <w:numId w:val="42"/>
        </w:numPr>
        <w:spacing w:after="0" w:line="240" w:lineRule="auto"/>
        <w:ind w:left="850" w:firstLine="0"/>
        <w:contextualSpacing/>
        <w:jc w:val="both"/>
        <w:rPr>
          <w:sz w:val="28"/>
        </w:rPr>
      </w:pPr>
      <w:r>
        <w:rPr>
          <w:sz w:val="28"/>
        </w:rPr>
        <w:t>Оценка организации учебного процесса</w:t>
      </w:r>
    </w:p>
    <w:p w:rsidR="00834BBD" w:rsidRDefault="00834BBD" w:rsidP="00834BBD">
      <w:pPr>
        <w:numPr>
          <w:ilvl w:val="1"/>
          <w:numId w:val="42"/>
        </w:numPr>
        <w:spacing w:after="0" w:line="240" w:lineRule="auto"/>
        <w:ind w:left="850" w:firstLine="0"/>
        <w:contextualSpacing/>
        <w:jc w:val="both"/>
        <w:rPr>
          <w:sz w:val="28"/>
        </w:rPr>
      </w:pPr>
      <w:r>
        <w:rPr>
          <w:sz w:val="28"/>
        </w:rPr>
        <w:t>Оценка кадрового обеспечения</w:t>
      </w:r>
    </w:p>
    <w:p w:rsidR="00834BBD" w:rsidRDefault="00834BBD" w:rsidP="00834BBD">
      <w:pPr>
        <w:numPr>
          <w:ilvl w:val="1"/>
          <w:numId w:val="42"/>
        </w:numPr>
        <w:spacing w:after="0" w:line="240" w:lineRule="auto"/>
        <w:ind w:left="850" w:firstLine="0"/>
        <w:contextualSpacing/>
        <w:jc w:val="both"/>
        <w:rPr>
          <w:sz w:val="28"/>
        </w:rPr>
      </w:pPr>
      <w:r>
        <w:rPr>
          <w:sz w:val="28"/>
        </w:rPr>
        <w:t>Оценка учебно-методического и библиотечно-информационного обеспечения</w:t>
      </w:r>
    </w:p>
    <w:p w:rsidR="00834BBD" w:rsidRDefault="00834BBD" w:rsidP="00834BBD">
      <w:pPr>
        <w:numPr>
          <w:ilvl w:val="1"/>
          <w:numId w:val="42"/>
        </w:numPr>
        <w:spacing w:after="0" w:line="240" w:lineRule="auto"/>
        <w:ind w:left="850" w:firstLine="0"/>
        <w:contextualSpacing/>
        <w:jc w:val="both"/>
        <w:rPr>
          <w:sz w:val="28"/>
        </w:rPr>
      </w:pPr>
      <w:r>
        <w:rPr>
          <w:sz w:val="28"/>
        </w:rPr>
        <w:t>Оценка материально-технической базы</w:t>
      </w:r>
    </w:p>
    <w:p w:rsidR="00834BBD" w:rsidRDefault="00834BBD" w:rsidP="00834BBD">
      <w:pPr>
        <w:numPr>
          <w:ilvl w:val="1"/>
          <w:numId w:val="42"/>
        </w:numPr>
        <w:spacing w:after="0" w:line="240" w:lineRule="auto"/>
        <w:ind w:left="850" w:firstLine="0"/>
        <w:contextualSpacing/>
        <w:jc w:val="both"/>
        <w:rPr>
          <w:sz w:val="28"/>
        </w:rPr>
      </w:pPr>
      <w:r>
        <w:rPr>
          <w:sz w:val="28"/>
        </w:rPr>
        <w:t>Оценка функционирования внутренней системы качества образования</w:t>
      </w:r>
    </w:p>
    <w:p w:rsidR="00834BBD" w:rsidRDefault="00834BBD" w:rsidP="00834BBD">
      <w:pPr>
        <w:numPr>
          <w:ilvl w:val="1"/>
          <w:numId w:val="42"/>
        </w:numPr>
        <w:spacing w:after="0" w:line="240" w:lineRule="auto"/>
        <w:ind w:left="850" w:firstLine="0"/>
        <w:contextualSpacing/>
        <w:jc w:val="both"/>
        <w:rPr>
          <w:sz w:val="28"/>
        </w:rPr>
      </w:pPr>
      <w:r>
        <w:rPr>
          <w:sz w:val="28"/>
        </w:rPr>
        <w:t>Результаты самообследования</w:t>
      </w:r>
    </w:p>
    <w:p w:rsidR="00834BBD" w:rsidRDefault="00834BBD" w:rsidP="00834BBD">
      <w:pPr>
        <w:numPr>
          <w:ilvl w:val="1"/>
          <w:numId w:val="42"/>
        </w:numPr>
        <w:spacing w:after="0" w:line="240" w:lineRule="auto"/>
        <w:ind w:left="850" w:firstLine="0"/>
        <w:contextualSpacing/>
        <w:jc w:val="both"/>
        <w:rPr>
          <w:sz w:val="28"/>
        </w:rPr>
      </w:pPr>
      <w:r>
        <w:rPr>
          <w:sz w:val="28"/>
        </w:rPr>
        <w:t>Перспективы развития в 2023 году</w:t>
      </w:r>
    </w:p>
    <w:p w:rsidR="00834BBD" w:rsidRDefault="00834BBD" w:rsidP="00834BBD">
      <w:pPr>
        <w:spacing w:after="0" w:line="240" w:lineRule="auto"/>
        <w:contextualSpacing/>
        <w:jc w:val="both"/>
        <w:rPr>
          <w:sz w:val="28"/>
        </w:rPr>
      </w:pPr>
      <w:r>
        <w:rPr>
          <w:sz w:val="28"/>
        </w:rPr>
        <w:t>Результаты анализа показателей деятельности Учреждения на уровне дошкольного образования</w:t>
      </w:r>
    </w:p>
    <w:p w:rsidR="00834BBD" w:rsidRDefault="00834BBD" w:rsidP="00834BBD">
      <w:pPr>
        <w:spacing w:after="0" w:line="240" w:lineRule="auto"/>
        <w:ind w:left="720"/>
        <w:contextualSpacing/>
        <w:jc w:val="both"/>
        <w:rPr>
          <w:sz w:val="28"/>
        </w:rPr>
      </w:pPr>
    </w:p>
    <w:p w:rsidR="00834BBD" w:rsidRPr="00834BBD" w:rsidRDefault="00834BBD" w:rsidP="009B614B">
      <w:pPr>
        <w:tabs>
          <w:tab w:val="left" w:pos="3945"/>
        </w:tabs>
        <w:spacing w:after="0"/>
        <w:jc w:val="center"/>
        <w:rPr>
          <w:rFonts w:eastAsia="Times New Roman" w:cs="Times New Roman"/>
          <w:b/>
          <w:sz w:val="28"/>
          <w:szCs w:val="28"/>
          <w:lang w:eastAsia="ru-RU"/>
        </w:rPr>
      </w:pPr>
    </w:p>
    <w:p w:rsidR="00834BBD" w:rsidRPr="00834BBD" w:rsidRDefault="00834BBD"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9B614B" w:rsidRDefault="009B614B" w:rsidP="009B614B">
      <w:pPr>
        <w:tabs>
          <w:tab w:val="left" w:pos="3945"/>
        </w:tabs>
        <w:spacing w:after="0"/>
        <w:jc w:val="center"/>
        <w:rPr>
          <w:rFonts w:eastAsia="Times New Roman" w:cs="Times New Roman"/>
          <w:b/>
          <w:sz w:val="28"/>
          <w:szCs w:val="28"/>
          <w:lang w:eastAsia="ru-RU"/>
        </w:rPr>
      </w:pPr>
    </w:p>
    <w:p w:rsidR="00FB19B7" w:rsidRDefault="00834BBD" w:rsidP="00834BBD">
      <w:pPr>
        <w:spacing w:after="0" w:line="240" w:lineRule="auto"/>
        <w:jc w:val="both"/>
        <w:rPr>
          <w:sz w:val="28"/>
        </w:rPr>
      </w:pPr>
      <w:r w:rsidRPr="00834BBD">
        <w:rPr>
          <w:rFonts w:eastAsia="Times New Roman" w:cs="Times New Roman"/>
          <w:b/>
          <w:sz w:val="28"/>
          <w:szCs w:val="28"/>
          <w:lang w:eastAsia="ru-RU"/>
        </w:rPr>
        <w:lastRenderedPageBreak/>
        <w:t xml:space="preserve">            </w:t>
      </w:r>
      <w:r w:rsidR="009B614B">
        <w:rPr>
          <w:sz w:val="28"/>
          <w:szCs w:val="28"/>
        </w:rPr>
        <w:t>С целью определения качества и эффективности образовательной деятельности МДОУ «Детский сад № 14 «Ёжик» Фрунзенского рвйона г. Саратова  в 2022 году, на основании приказа Министерства образования и науки Российской Федерации от 14.06.2013 №462 «Об утверждении Порядка проведения самообследования образовательной организации», в соответствии с приказом Министерства образования и науки Российской Федерации от 10.12.2013 № 1324 «Об утверждении показателей деятельности организации, подлежащей самообследованию»</w:t>
      </w:r>
      <w:r w:rsidR="00FB19B7">
        <w:rPr>
          <w:sz w:val="28"/>
          <w:szCs w:val="28"/>
        </w:rPr>
        <w:t>,</w:t>
      </w:r>
      <w:r w:rsidR="00FB19B7" w:rsidRPr="00FB19B7">
        <w:rPr>
          <w:sz w:val="28"/>
        </w:rPr>
        <w:t xml:space="preserve"> </w:t>
      </w:r>
      <w:r w:rsidR="00FB19B7">
        <w:rPr>
          <w:sz w:val="28"/>
        </w:rPr>
        <w:t xml:space="preserve">приказом Министерства образования и науки Российской Федерации от 14.12.2017 г. № 1218 «О внесении изменений в Порядок проведения самообследования образовательной организации» </w:t>
      </w:r>
      <w:r w:rsidR="009B614B">
        <w:rPr>
          <w:sz w:val="28"/>
          <w:szCs w:val="28"/>
        </w:rPr>
        <w:t xml:space="preserve">, а также для определения дальнейших перспектив развития была проведена процедура самообследования ДОУ. В процессе самообследования были проведены оценка образовательной деятельности, системы управления ДОУ, содержания и качества подготовки воспитанников, организация воспитательно-образовательного процесса, анализ движения воспитанников,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 ДОУ. </w:t>
      </w:r>
    </w:p>
    <w:p w:rsidR="00FB19B7" w:rsidRDefault="00FB19B7" w:rsidP="00FB19B7">
      <w:pPr>
        <w:spacing w:after="0" w:line="240" w:lineRule="auto"/>
        <w:ind w:firstLine="709"/>
        <w:jc w:val="both"/>
        <w:rPr>
          <w:sz w:val="28"/>
        </w:rPr>
      </w:pPr>
      <w:r>
        <w:rPr>
          <w:sz w:val="28"/>
        </w:rPr>
        <w:t xml:space="preserve">Отчетный период самообследования: календарный 2022 год. </w:t>
      </w:r>
    </w:p>
    <w:p w:rsidR="00FB19B7" w:rsidRDefault="00FB19B7" w:rsidP="00FB19B7">
      <w:pPr>
        <w:spacing w:after="0" w:line="240" w:lineRule="auto"/>
        <w:ind w:firstLine="709"/>
        <w:jc w:val="both"/>
        <w:rPr>
          <w:sz w:val="28"/>
        </w:rPr>
      </w:pPr>
      <w:r>
        <w:rPr>
          <w:sz w:val="28"/>
        </w:rPr>
        <w:t xml:space="preserve">Самообследование включают в себя общие сведения об образовательном учреждении, аналитическую часть, результаты анализа деятельности на уровне дошкольного образования, выводы. </w:t>
      </w:r>
    </w:p>
    <w:p w:rsidR="00FB19B7" w:rsidRDefault="00FB19B7" w:rsidP="00FB19B7">
      <w:pPr>
        <w:spacing w:after="0" w:line="240" w:lineRule="auto"/>
        <w:ind w:firstLine="709"/>
        <w:jc w:val="both"/>
        <w:rPr>
          <w:b/>
          <w:sz w:val="28"/>
        </w:rPr>
      </w:pPr>
      <w:r>
        <w:rPr>
          <w:b/>
          <w:sz w:val="28"/>
        </w:rPr>
        <w:t xml:space="preserve">Цель самообследования: </w:t>
      </w:r>
    </w:p>
    <w:p w:rsidR="00FB19B7" w:rsidRDefault="00FB19B7" w:rsidP="00FB19B7">
      <w:pPr>
        <w:spacing w:after="0" w:line="240" w:lineRule="auto"/>
        <w:ind w:firstLine="709"/>
        <w:jc w:val="both"/>
        <w:rPr>
          <w:sz w:val="28"/>
        </w:rPr>
      </w:pPr>
      <w:r>
        <w:rPr>
          <w:sz w:val="28"/>
        </w:rPr>
        <w:t xml:space="preserve">Обеспечение доступности и открытости информации о состоянии развития образовательной организации на основе анализа показателей, установленных федеральным органом исполнительной власти, а также подготовка отчета о результатах самообследования. </w:t>
      </w:r>
    </w:p>
    <w:p w:rsidR="00FB19B7" w:rsidRDefault="00FB19B7" w:rsidP="00FB19B7">
      <w:pPr>
        <w:spacing w:after="0" w:line="240" w:lineRule="auto"/>
        <w:ind w:firstLine="709"/>
        <w:jc w:val="both"/>
        <w:rPr>
          <w:b/>
          <w:sz w:val="28"/>
        </w:rPr>
      </w:pPr>
      <w:r>
        <w:rPr>
          <w:b/>
          <w:sz w:val="28"/>
        </w:rPr>
        <w:t xml:space="preserve">Задачи самообследования: </w:t>
      </w:r>
    </w:p>
    <w:p w:rsidR="00FB19B7" w:rsidRDefault="00FB19B7" w:rsidP="00FB19B7">
      <w:pPr>
        <w:pStyle w:val="a6"/>
        <w:numPr>
          <w:ilvl w:val="0"/>
          <w:numId w:val="1"/>
        </w:numPr>
        <w:jc w:val="both"/>
        <w:rPr>
          <w:sz w:val="28"/>
        </w:rPr>
      </w:pPr>
      <w:r>
        <w:rPr>
          <w:sz w:val="28"/>
        </w:rPr>
        <w:t xml:space="preserve">оценка системы управления; </w:t>
      </w:r>
    </w:p>
    <w:p w:rsidR="00FB19B7" w:rsidRDefault="00FB19B7" w:rsidP="00FB19B7">
      <w:pPr>
        <w:pStyle w:val="a6"/>
        <w:numPr>
          <w:ilvl w:val="0"/>
          <w:numId w:val="1"/>
        </w:numPr>
        <w:jc w:val="both"/>
        <w:rPr>
          <w:sz w:val="28"/>
        </w:rPr>
      </w:pPr>
      <w:r>
        <w:rPr>
          <w:sz w:val="28"/>
        </w:rPr>
        <w:t xml:space="preserve">оценка образовательной деятельности, ее содержания и качества; </w:t>
      </w:r>
    </w:p>
    <w:p w:rsidR="00FB19B7" w:rsidRDefault="00FB19B7" w:rsidP="00FB19B7">
      <w:pPr>
        <w:pStyle w:val="a6"/>
        <w:numPr>
          <w:ilvl w:val="0"/>
          <w:numId w:val="1"/>
        </w:numPr>
        <w:jc w:val="both"/>
        <w:rPr>
          <w:sz w:val="28"/>
        </w:rPr>
      </w:pPr>
      <w:r>
        <w:rPr>
          <w:sz w:val="28"/>
        </w:rPr>
        <w:t xml:space="preserve">оценка качества кадрового, учебно-методического, библиотечно-информационного обеспечения; </w:t>
      </w:r>
    </w:p>
    <w:p w:rsidR="00FB19B7" w:rsidRDefault="00FB19B7" w:rsidP="00FB19B7">
      <w:pPr>
        <w:pStyle w:val="a6"/>
        <w:numPr>
          <w:ilvl w:val="0"/>
          <w:numId w:val="1"/>
        </w:numPr>
        <w:jc w:val="both"/>
        <w:rPr>
          <w:sz w:val="28"/>
        </w:rPr>
      </w:pPr>
      <w:r>
        <w:rPr>
          <w:sz w:val="28"/>
        </w:rPr>
        <w:t>анализ материально-технической базы;</w:t>
      </w:r>
    </w:p>
    <w:p w:rsidR="00FB19B7" w:rsidRDefault="00FB19B7" w:rsidP="00FB19B7">
      <w:pPr>
        <w:pStyle w:val="a6"/>
        <w:numPr>
          <w:ilvl w:val="0"/>
          <w:numId w:val="1"/>
        </w:numPr>
        <w:jc w:val="both"/>
        <w:rPr>
          <w:sz w:val="28"/>
        </w:rPr>
      </w:pPr>
      <w:r>
        <w:rPr>
          <w:sz w:val="28"/>
        </w:rPr>
        <w:t xml:space="preserve">анализ показателей деятельности организации, подлежащей самообследованию; </w:t>
      </w:r>
    </w:p>
    <w:p w:rsidR="00FB19B7" w:rsidRDefault="00FB19B7" w:rsidP="00FB19B7">
      <w:pPr>
        <w:pStyle w:val="a6"/>
        <w:numPr>
          <w:ilvl w:val="0"/>
          <w:numId w:val="1"/>
        </w:numPr>
        <w:jc w:val="both"/>
        <w:rPr>
          <w:sz w:val="28"/>
        </w:rPr>
      </w:pPr>
      <w:r>
        <w:rPr>
          <w:sz w:val="28"/>
        </w:rPr>
        <w:t>информирование общественности о результатах и перспективах деятельности учреждения на уровне дошкольного образования.</w:t>
      </w:r>
    </w:p>
    <w:p w:rsidR="00FB19B7" w:rsidRDefault="00FB19B7" w:rsidP="00FB19B7">
      <w:pPr>
        <w:spacing w:after="0" w:line="240" w:lineRule="auto"/>
        <w:ind w:firstLine="709"/>
        <w:jc w:val="both"/>
        <w:rPr>
          <w:b/>
          <w:sz w:val="28"/>
        </w:rPr>
      </w:pPr>
      <w:r>
        <w:rPr>
          <w:b/>
          <w:sz w:val="28"/>
        </w:rPr>
        <w:t xml:space="preserve">Процедура самообследования способствует: </w:t>
      </w:r>
    </w:p>
    <w:p w:rsidR="00FB19B7" w:rsidRDefault="00FB19B7" w:rsidP="00FB19B7">
      <w:pPr>
        <w:pStyle w:val="a6"/>
        <w:numPr>
          <w:ilvl w:val="0"/>
          <w:numId w:val="2"/>
        </w:numPr>
        <w:jc w:val="both"/>
        <w:rPr>
          <w:sz w:val="28"/>
        </w:rPr>
      </w:pPr>
      <w:r>
        <w:rPr>
          <w:sz w:val="28"/>
        </w:rPr>
        <w:t xml:space="preserve">рефлексивной оценке результатов деятельности педагогического коллектива, осознанию своих целей и задач и степени их достижения; </w:t>
      </w:r>
    </w:p>
    <w:p w:rsidR="00FB19B7" w:rsidRDefault="00FB19B7" w:rsidP="00FB19B7">
      <w:pPr>
        <w:pStyle w:val="a6"/>
        <w:numPr>
          <w:ilvl w:val="0"/>
          <w:numId w:val="2"/>
        </w:numPr>
        <w:jc w:val="both"/>
        <w:rPr>
          <w:sz w:val="28"/>
        </w:rPr>
      </w:pPr>
      <w:r>
        <w:rPr>
          <w:sz w:val="28"/>
        </w:rPr>
        <w:t xml:space="preserve">возможности заявить о своих достижениях, отличительных показателях; </w:t>
      </w:r>
    </w:p>
    <w:p w:rsidR="00FB19B7" w:rsidRDefault="00FB19B7" w:rsidP="00FB19B7">
      <w:pPr>
        <w:pStyle w:val="a6"/>
        <w:numPr>
          <w:ilvl w:val="0"/>
          <w:numId w:val="2"/>
        </w:numPr>
        <w:jc w:val="both"/>
        <w:rPr>
          <w:sz w:val="28"/>
        </w:rPr>
      </w:pPr>
      <w:r>
        <w:rPr>
          <w:sz w:val="28"/>
        </w:rPr>
        <w:lastRenderedPageBreak/>
        <w:t xml:space="preserve">отметить существующие проблемные зоны; </w:t>
      </w:r>
    </w:p>
    <w:p w:rsidR="00FB19B7" w:rsidRDefault="00FB19B7" w:rsidP="00FB19B7">
      <w:pPr>
        <w:pStyle w:val="a6"/>
        <w:numPr>
          <w:ilvl w:val="0"/>
          <w:numId w:val="2"/>
        </w:numPr>
        <w:jc w:val="both"/>
        <w:rPr>
          <w:sz w:val="28"/>
        </w:rPr>
      </w:pPr>
      <w:r>
        <w:rPr>
          <w:sz w:val="28"/>
        </w:rPr>
        <w:t xml:space="preserve">задать вектор дальнейшего развития Учреждения на уровне дошкольного образования. </w:t>
      </w:r>
    </w:p>
    <w:p w:rsidR="00FB19B7" w:rsidRDefault="00FB19B7" w:rsidP="00FB19B7">
      <w:pPr>
        <w:spacing w:after="0" w:line="240" w:lineRule="auto"/>
        <w:ind w:firstLine="709"/>
        <w:jc w:val="both"/>
        <w:rPr>
          <w:b/>
          <w:sz w:val="28"/>
        </w:rPr>
      </w:pPr>
      <w:r>
        <w:rPr>
          <w:b/>
          <w:sz w:val="28"/>
        </w:rPr>
        <w:t xml:space="preserve">В процессе самообследования проводится оценка: </w:t>
      </w:r>
    </w:p>
    <w:p w:rsidR="00FB19B7" w:rsidRDefault="00FB19B7" w:rsidP="00FB19B7">
      <w:pPr>
        <w:pStyle w:val="a6"/>
        <w:numPr>
          <w:ilvl w:val="0"/>
          <w:numId w:val="3"/>
        </w:numPr>
        <w:jc w:val="both"/>
        <w:rPr>
          <w:sz w:val="28"/>
        </w:rPr>
      </w:pPr>
      <w:r>
        <w:rPr>
          <w:sz w:val="28"/>
        </w:rPr>
        <w:t xml:space="preserve">системы управления; </w:t>
      </w:r>
    </w:p>
    <w:p w:rsidR="00FB19B7" w:rsidRDefault="00FB19B7" w:rsidP="00FB19B7">
      <w:pPr>
        <w:pStyle w:val="a6"/>
        <w:numPr>
          <w:ilvl w:val="0"/>
          <w:numId w:val="3"/>
        </w:numPr>
        <w:jc w:val="both"/>
        <w:rPr>
          <w:sz w:val="28"/>
        </w:rPr>
      </w:pPr>
      <w:r>
        <w:rPr>
          <w:sz w:val="28"/>
        </w:rPr>
        <w:t xml:space="preserve">образовательной деятельности; </w:t>
      </w:r>
    </w:p>
    <w:p w:rsidR="00FB19B7" w:rsidRDefault="00FB19B7" w:rsidP="00FB19B7">
      <w:pPr>
        <w:pStyle w:val="a6"/>
        <w:numPr>
          <w:ilvl w:val="0"/>
          <w:numId w:val="3"/>
        </w:numPr>
        <w:jc w:val="both"/>
        <w:rPr>
          <w:sz w:val="28"/>
        </w:rPr>
      </w:pPr>
      <w:r>
        <w:rPr>
          <w:sz w:val="28"/>
        </w:rPr>
        <w:t xml:space="preserve">содержания и качества образовательного процесса организации; </w:t>
      </w:r>
    </w:p>
    <w:p w:rsidR="00FB19B7" w:rsidRDefault="00FB19B7" w:rsidP="00FB19B7">
      <w:pPr>
        <w:pStyle w:val="a6"/>
        <w:numPr>
          <w:ilvl w:val="0"/>
          <w:numId w:val="3"/>
        </w:numPr>
        <w:jc w:val="both"/>
        <w:rPr>
          <w:sz w:val="28"/>
        </w:rPr>
      </w:pPr>
      <w:r>
        <w:rPr>
          <w:sz w:val="28"/>
        </w:rPr>
        <w:t xml:space="preserve">кадрового, программно-методического обеспечения, материально-технической базы; </w:t>
      </w:r>
    </w:p>
    <w:p w:rsidR="00FB19B7" w:rsidRDefault="00FB19B7" w:rsidP="00FB19B7">
      <w:pPr>
        <w:pStyle w:val="a6"/>
        <w:numPr>
          <w:ilvl w:val="0"/>
          <w:numId w:val="3"/>
        </w:numPr>
        <w:jc w:val="both"/>
        <w:rPr>
          <w:sz w:val="28"/>
        </w:rPr>
      </w:pPr>
      <w:r>
        <w:rPr>
          <w:sz w:val="28"/>
        </w:rPr>
        <w:t xml:space="preserve">функционирования внутренней системы оценки качества образования; </w:t>
      </w:r>
    </w:p>
    <w:p w:rsidR="00FB19B7" w:rsidRDefault="00FB19B7" w:rsidP="00FB19B7">
      <w:pPr>
        <w:pStyle w:val="a6"/>
        <w:numPr>
          <w:ilvl w:val="0"/>
          <w:numId w:val="3"/>
        </w:numPr>
        <w:jc w:val="both"/>
        <w:rPr>
          <w:sz w:val="28"/>
        </w:rPr>
      </w:pPr>
      <w:r>
        <w:rPr>
          <w:sz w:val="28"/>
        </w:rPr>
        <w:t xml:space="preserve">анализ показателей деятельности Учреждения, подлежащих самообследованию. </w:t>
      </w:r>
    </w:p>
    <w:p w:rsidR="00FB19B7" w:rsidRDefault="00FB19B7" w:rsidP="00FB19B7">
      <w:pPr>
        <w:spacing w:after="0" w:line="240" w:lineRule="auto"/>
        <w:ind w:firstLine="709"/>
        <w:jc w:val="both"/>
        <w:rPr>
          <w:b/>
          <w:sz w:val="28"/>
        </w:rPr>
      </w:pPr>
      <w:r>
        <w:rPr>
          <w:b/>
          <w:sz w:val="28"/>
        </w:rPr>
        <w:t>Источники информации:</w:t>
      </w:r>
    </w:p>
    <w:p w:rsidR="00FB19B7" w:rsidRDefault="00FB19B7" w:rsidP="00FB19B7">
      <w:pPr>
        <w:pStyle w:val="a6"/>
        <w:numPr>
          <w:ilvl w:val="0"/>
          <w:numId w:val="4"/>
        </w:numPr>
        <w:jc w:val="both"/>
        <w:rPr>
          <w:sz w:val="28"/>
        </w:rPr>
      </w:pPr>
      <w:r>
        <w:rPr>
          <w:sz w:val="28"/>
        </w:rPr>
        <w:t xml:space="preserve">нормативно-правовые документы; </w:t>
      </w:r>
    </w:p>
    <w:p w:rsidR="00FB19B7" w:rsidRDefault="00FB19B7" w:rsidP="00FB19B7">
      <w:pPr>
        <w:pStyle w:val="a6"/>
        <w:numPr>
          <w:ilvl w:val="0"/>
          <w:numId w:val="4"/>
        </w:numPr>
        <w:jc w:val="both"/>
        <w:rPr>
          <w:sz w:val="28"/>
        </w:rPr>
      </w:pPr>
      <w:r>
        <w:rPr>
          <w:sz w:val="28"/>
        </w:rPr>
        <w:t xml:space="preserve">статистическая отчетность Учреждения на уровне дошкольного образования; </w:t>
      </w:r>
    </w:p>
    <w:p w:rsidR="00FB19B7" w:rsidRDefault="00FB19B7" w:rsidP="00FB19B7">
      <w:pPr>
        <w:pStyle w:val="a6"/>
        <w:numPr>
          <w:ilvl w:val="0"/>
          <w:numId w:val="4"/>
        </w:numPr>
        <w:jc w:val="both"/>
        <w:rPr>
          <w:sz w:val="28"/>
        </w:rPr>
      </w:pPr>
      <w:r>
        <w:rPr>
          <w:sz w:val="28"/>
        </w:rPr>
        <w:t xml:space="preserve">данные внутреннего мониторинга. </w:t>
      </w:r>
    </w:p>
    <w:p w:rsidR="009B614B" w:rsidRDefault="009B614B" w:rsidP="009B614B">
      <w:pPr>
        <w:pStyle w:val="Default"/>
        <w:jc w:val="both"/>
        <w:rPr>
          <w:sz w:val="28"/>
          <w:szCs w:val="28"/>
        </w:rPr>
      </w:pPr>
    </w:p>
    <w:p w:rsidR="009B614B" w:rsidRPr="009B614B" w:rsidRDefault="009B614B" w:rsidP="00813D33">
      <w:pPr>
        <w:spacing w:after="225" w:line="240" w:lineRule="auto"/>
        <w:jc w:val="center"/>
        <w:rPr>
          <w:rFonts w:eastAsia="Times New Roman" w:cs="Times New Roman"/>
          <w:sz w:val="28"/>
          <w:szCs w:val="28"/>
          <w:lang w:eastAsia="ru-RU"/>
        </w:rPr>
      </w:pPr>
      <w:r w:rsidRPr="009B614B">
        <w:rPr>
          <w:rFonts w:eastAsia="Times New Roman" w:cs="Times New Roman"/>
          <w:b/>
          <w:bCs/>
          <w:color w:val="222222"/>
          <w:sz w:val="28"/>
          <w:szCs w:val="28"/>
          <w:lang w:eastAsia="ru-RU"/>
        </w:rPr>
        <w:t>Общие сведения об образовательной организации</w:t>
      </w:r>
    </w:p>
    <w:tbl>
      <w:tblPr>
        <w:tblStyle w:val="a5"/>
        <w:tblW w:w="8036" w:type="pct"/>
        <w:tblInd w:w="-1026" w:type="dxa"/>
        <w:tblLook w:val="04A0" w:firstRow="1" w:lastRow="0" w:firstColumn="1" w:lastColumn="0" w:noHBand="0" w:noVBand="1"/>
      </w:tblPr>
      <w:tblGrid>
        <w:gridCol w:w="4252"/>
        <w:gridCol w:w="6805"/>
        <w:gridCol w:w="4326"/>
      </w:tblGrid>
      <w:tr w:rsidR="0056182E" w:rsidTr="0056182E">
        <w:tc>
          <w:tcPr>
            <w:tcW w:w="1382" w:type="pct"/>
          </w:tcPr>
          <w:p w:rsidR="00FE7960" w:rsidRDefault="0056182E" w:rsidP="00990DF4">
            <w:pPr>
              <w:rPr>
                <w:rFonts w:eastAsia="Times New Roman" w:cs="Times New Roman"/>
                <w:sz w:val="28"/>
                <w:szCs w:val="28"/>
                <w:lang w:eastAsia="ru-RU"/>
              </w:rPr>
            </w:pPr>
            <w:r w:rsidRPr="0056182E">
              <w:rPr>
                <w:rFonts w:eastAsia="Times New Roman" w:cs="Times New Roman"/>
                <w:sz w:val="28"/>
                <w:szCs w:val="28"/>
                <w:lang w:eastAsia="ru-RU"/>
              </w:rPr>
              <w:t>Наименование</w:t>
            </w:r>
          </w:p>
          <w:p w:rsidR="00FE7960" w:rsidRDefault="0056182E" w:rsidP="00990DF4">
            <w:pPr>
              <w:rPr>
                <w:rFonts w:eastAsia="Times New Roman" w:cs="Times New Roman"/>
                <w:sz w:val="28"/>
                <w:szCs w:val="28"/>
                <w:lang w:eastAsia="ru-RU"/>
              </w:rPr>
            </w:pPr>
            <w:r w:rsidRPr="0056182E">
              <w:rPr>
                <w:rFonts w:eastAsia="Times New Roman" w:cs="Times New Roman"/>
                <w:sz w:val="28"/>
                <w:szCs w:val="28"/>
                <w:lang w:eastAsia="ru-RU"/>
              </w:rPr>
              <w:t xml:space="preserve"> образовательной</w:t>
            </w:r>
            <w:r w:rsidRPr="0056182E">
              <w:rPr>
                <w:rFonts w:eastAsia="Times New Roman" w:cs="Times New Roman"/>
                <w:sz w:val="28"/>
                <w:szCs w:val="28"/>
                <w:lang w:eastAsia="ru-RU"/>
              </w:rPr>
              <w:br/>
              <w:t>организации</w:t>
            </w:r>
          </w:p>
          <w:p w:rsidR="0056182E" w:rsidRPr="0056182E" w:rsidRDefault="00FE7960" w:rsidP="00990DF4">
            <w:pPr>
              <w:rPr>
                <w:rFonts w:eastAsia="Times New Roman" w:cs="Times New Roman"/>
                <w:sz w:val="28"/>
                <w:szCs w:val="28"/>
                <w:lang w:eastAsia="ru-RU"/>
              </w:rPr>
            </w:pPr>
            <w:r>
              <w:rPr>
                <w:rFonts w:eastAsia="Times New Roman" w:cs="Times New Roman"/>
                <w:sz w:val="28"/>
                <w:szCs w:val="28"/>
                <w:lang w:eastAsia="ru-RU"/>
              </w:rPr>
              <w:t xml:space="preserve"> (полное и сокращенное)</w:t>
            </w:r>
          </w:p>
        </w:tc>
        <w:tc>
          <w:tcPr>
            <w:tcW w:w="2212" w:type="pct"/>
          </w:tcPr>
          <w:p w:rsidR="0056182E" w:rsidRDefault="0056182E" w:rsidP="0056182E">
            <w:pPr>
              <w:spacing w:after="225"/>
              <w:jc w:val="both"/>
              <w:rPr>
                <w:rFonts w:eastAsia="Times New Roman" w:cs="Times New Roman"/>
                <w:sz w:val="28"/>
                <w:szCs w:val="28"/>
                <w:lang w:eastAsia="ru-RU"/>
              </w:rPr>
            </w:pPr>
            <w:r>
              <w:rPr>
                <w:rFonts w:eastAsia="Times New Roman" w:cs="Times New Roman"/>
                <w:sz w:val="28"/>
                <w:szCs w:val="28"/>
                <w:lang w:eastAsia="ru-RU"/>
              </w:rPr>
              <w:t>Муниципальное дошкольное образовательное учреждение «Детский сад № 14 «Ёжик» Фрунзенского района г. Саратова.</w:t>
            </w:r>
          </w:p>
          <w:p w:rsidR="0056182E" w:rsidRDefault="0056182E" w:rsidP="0056182E">
            <w:pPr>
              <w:spacing w:after="225"/>
              <w:jc w:val="both"/>
              <w:rPr>
                <w:rFonts w:eastAsia="Times New Roman" w:cs="Times New Roman"/>
                <w:sz w:val="28"/>
                <w:szCs w:val="28"/>
                <w:lang w:eastAsia="ru-RU"/>
              </w:rPr>
            </w:pPr>
            <w:r>
              <w:rPr>
                <w:rFonts w:eastAsia="Times New Roman" w:cs="Times New Roman"/>
                <w:sz w:val="28"/>
                <w:szCs w:val="28"/>
                <w:lang w:eastAsia="ru-RU"/>
              </w:rPr>
              <w:t>МДОУ «Детский сад № 14 «Ёжик» Фрунзенского района г. Саратова.</w:t>
            </w:r>
          </w:p>
        </w:tc>
        <w:tc>
          <w:tcPr>
            <w:tcW w:w="1406" w:type="pct"/>
            <w:vMerge w:val="restart"/>
            <w:tcBorders>
              <w:top w:val="nil"/>
            </w:tcBorders>
          </w:tcPr>
          <w:p w:rsidR="0056182E" w:rsidRDefault="0056182E" w:rsidP="009B614B">
            <w:pPr>
              <w:spacing w:after="225"/>
              <w:jc w:val="center"/>
              <w:rPr>
                <w:rFonts w:eastAsia="Times New Roman" w:cs="Times New Roman"/>
                <w:sz w:val="28"/>
                <w:szCs w:val="28"/>
                <w:lang w:eastAsia="ru-RU"/>
              </w:rPr>
            </w:pPr>
          </w:p>
        </w:tc>
      </w:tr>
      <w:tr w:rsidR="0056182E" w:rsidTr="0056182E">
        <w:tc>
          <w:tcPr>
            <w:tcW w:w="1382" w:type="pct"/>
          </w:tcPr>
          <w:p w:rsidR="0056182E" w:rsidRPr="0056182E" w:rsidRDefault="0056182E" w:rsidP="00990DF4">
            <w:pPr>
              <w:rPr>
                <w:rFonts w:eastAsia="Times New Roman" w:cs="Times New Roman"/>
                <w:sz w:val="28"/>
                <w:szCs w:val="28"/>
                <w:lang w:eastAsia="ru-RU"/>
              </w:rPr>
            </w:pPr>
            <w:r w:rsidRPr="0056182E">
              <w:rPr>
                <w:rFonts w:eastAsia="Times New Roman" w:cs="Times New Roman"/>
                <w:sz w:val="28"/>
                <w:szCs w:val="28"/>
                <w:lang w:eastAsia="ru-RU"/>
              </w:rPr>
              <w:t>Руководитель</w:t>
            </w:r>
          </w:p>
        </w:tc>
        <w:tc>
          <w:tcPr>
            <w:tcW w:w="2212" w:type="pct"/>
          </w:tcPr>
          <w:p w:rsidR="0056182E" w:rsidRDefault="0056182E" w:rsidP="009B614B">
            <w:pPr>
              <w:spacing w:after="225"/>
              <w:jc w:val="center"/>
              <w:rPr>
                <w:rFonts w:eastAsia="Times New Roman" w:cs="Times New Roman"/>
                <w:sz w:val="28"/>
                <w:szCs w:val="28"/>
                <w:lang w:eastAsia="ru-RU"/>
              </w:rPr>
            </w:pPr>
            <w:r>
              <w:rPr>
                <w:rFonts w:eastAsia="Times New Roman" w:cs="Times New Roman"/>
                <w:sz w:val="28"/>
                <w:szCs w:val="28"/>
                <w:lang w:eastAsia="ru-RU"/>
              </w:rPr>
              <w:t>Исаева Ольга Александровна</w:t>
            </w:r>
          </w:p>
        </w:tc>
        <w:tc>
          <w:tcPr>
            <w:tcW w:w="1406" w:type="pct"/>
            <w:vMerge/>
          </w:tcPr>
          <w:p w:rsidR="0056182E" w:rsidRDefault="0056182E" w:rsidP="009B614B">
            <w:pPr>
              <w:spacing w:after="225"/>
              <w:jc w:val="center"/>
              <w:rPr>
                <w:rFonts w:eastAsia="Times New Roman" w:cs="Times New Roman"/>
                <w:sz w:val="28"/>
                <w:szCs w:val="28"/>
                <w:lang w:eastAsia="ru-RU"/>
              </w:rPr>
            </w:pPr>
          </w:p>
        </w:tc>
      </w:tr>
      <w:tr w:rsidR="0056182E" w:rsidTr="0056182E">
        <w:tc>
          <w:tcPr>
            <w:tcW w:w="1382" w:type="pct"/>
          </w:tcPr>
          <w:p w:rsidR="0056182E" w:rsidRPr="0056182E" w:rsidRDefault="0056182E" w:rsidP="00990DF4">
            <w:pPr>
              <w:rPr>
                <w:rFonts w:eastAsia="Times New Roman" w:cs="Times New Roman"/>
                <w:sz w:val="28"/>
                <w:szCs w:val="28"/>
                <w:lang w:eastAsia="ru-RU"/>
              </w:rPr>
            </w:pPr>
            <w:r w:rsidRPr="0056182E">
              <w:rPr>
                <w:rFonts w:eastAsia="Times New Roman" w:cs="Times New Roman"/>
                <w:sz w:val="28"/>
                <w:szCs w:val="28"/>
                <w:lang w:eastAsia="ru-RU"/>
              </w:rPr>
              <w:t>Адрес организации</w:t>
            </w:r>
          </w:p>
        </w:tc>
        <w:tc>
          <w:tcPr>
            <w:tcW w:w="2212" w:type="pct"/>
          </w:tcPr>
          <w:p w:rsidR="0056182E" w:rsidRDefault="0056182E" w:rsidP="009B614B">
            <w:pPr>
              <w:spacing w:after="225"/>
              <w:jc w:val="center"/>
              <w:rPr>
                <w:rFonts w:eastAsia="Times New Roman" w:cs="Times New Roman"/>
                <w:sz w:val="28"/>
                <w:szCs w:val="28"/>
                <w:lang w:eastAsia="ru-RU"/>
              </w:rPr>
            </w:pPr>
            <w:r>
              <w:rPr>
                <w:rFonts w:eastAsia="Times New Roman" w:cs="Times New Roman"/>
                <w:sz w:val="28"/>
                <w:szCs w:val="28"/>
                <w:lang w:eastAsia="ru-RU"/>
              </w:rPr>
              <w:t>410012. Г. Саратов. Ул. Сакко и Ванцетти. д. 14</w:t>
            </w:r>
          </w:p>
        </w:tc>
        <w:tc>
          <w:tcPr>
            <w:tcW w:w="1406" w:type="pct"/>
            <w:vMerge/>
          </w:tcPr>
          <w:p w:rsidR="0056182E" w:rsidRDefault="0056182E" w:rsidP="009B614B">
            <w:pPr>
              <w:spacing w:after="225"/>
              <w:jc w:val="center"/>
              <w:rPr>
                <w:rFonts w:eastAsia="Times New Roman" w:cs="Times New Roman"/>
                <w:sz w:val="28"/>
                <w:szCs w:val="28"/>
                <w:lang w:eastAsia="ru-RU"/>
              </w:rPr>
            </w:pPr>
          </w:p>
        </w:tc>
      </w:tr>
      <w:tr w:rsidR="0056182E" w:rsidTr="0056182E">
        <w:tc>
          <w:tcPr>
            <w:tcW w:w="1382" w:type="pct"/>
          </w:tcPr>
          <w:p w:rsidR="0056182E" w:rsidRPr="0056182E" w:rsidRDefault="0056182E" w:rsidP="00990DF4">
            <w:pPr>
              <w:rPr>
                <w:rFonts w:eastAsia="Times New Roman" w:cs="Times New Roman"/>
                <w:sz w:val="28"/>
                <w:szCs w:val="28"/>
                <w:lang w:eastAsia="ru-RU"/>
              </w:rPr>
            </w:pPr>
            <w:r w:rsidRPr="0056182E">
              <w:rPr>
                <w:rFonts w:eastAsia="Times New Roman" w:cs="Times New Roman"/>
                <w:sz w:val="28"/>
                <w:szCs w:val="28"/>
                <w:lang w:eastAsia="ru-RU"/>
              </w:rPr>
              <w:t>Телефон, факс</w:t>
            </w:r>
          </w:p>
        </w:tc>
        <w:tc>
          <w:tcPr>
            <w:tcW w:w="2212" w:type="pct"/>
          </w:tcPr>
          <w:p w:rsidR="0056182E" w:rsidRDefault="0056182E" w:rsidP="009B614B">
            <w:pPr>
              <w:spacing w:after="225"/>
              <w:jc w:val="center"/>
              <w:rPr>
                <w:rFonts w:eastAsia="Times New Roman" w:cs="Times New Roman"/>
                <w:sz w:val="28"/>
                <w:szCs w:val="28"/>
                <w:lang w:eastAsia="ru-RU"/>
              </w:rPr>
            </w:pPr>
            <w:r>
              <w:rPr>
                <w:rFonts w:eastAsia="Times New Roman" w:cs="Times New Roman"/>
                <w:sz w:val="28"/>
                <w:szCs w:val="28"/>
                <w:lang w:eastAsia="ru-RU"/>
              </w:rPr>
              <w:t>(8452) 72-15-49</w:t>
            </w:r>
          </w:p>
        </w:tc>
        <w:tc>
          <w:tcPr>
            <w:tcW w:w="1406" w:type="pct"/>
            <w:vMerge/>
          </w:tcPr>
          <w:p w:rsidR="0056182E" w:rsidRDefault="0056182E" w:rsidP="009B614B">
            <w:pPr>
              <w:spacing w:after="225"/>
              <w:jc w:val="center"/>
              <w:rPr>
                <w:rFonts w:eastAsia="Times New Roman" w:cs="Times New Roman"/>
                <w:sz w:val="28"/>
                <w:szCs w:val="28"/>
                <w:lang w:eastAsia="ru-RU"/>
              </w:rPr>
            </w:pPr>
          </w:p>
        </w:tc>
      </w:tr>
      <w:tr w:rsidR="0056182E" w:rsidTr="0056182E">
        <w:tc>
          <w:tcPr>
            <w:tcW w:w="1382" w:type="pct"/>
          </w:tcPr>
          <w:p w:rsidR="0056182E" w:rsidRPr="0056182E" w:rsidRDefault="0056182E" w:rsidP="00990DF4">
            <w:pPr>
              <w:rPr>
                <w:rFonts w:eastAsia="Times New Roman" w:cs="Times New Roman"/>
                <w:sz w:val="28"/>
                <w:szCs w:val="28"/>
                <w:lang w:eastAsia="ru-RU"/>
              </w:rPr>
            </w:pPr>
            <w:r w:rsidRPr="0056182E">
              <w:rPr>
                <w:rFonts w:eastAsia="Times New Roman" w:cs="Times New Roman"/>
                <w:sz w:val="28"/>
                <w:szCs w:val="28"/>
                <w:lang w:eastAsia="ru-RU"/>
              </w:rPr>
              <w:t>Адрес электронной почты</w:t>
            </w:r>
          </w:p>
        </w:tc>
        <w:tc>
          <w:tcPr>
            <w:tcW w:w="2212" w:type="pct"/>
          </w:tcPr>
          <w:p w:rsidR="0056182E" w:rsidRPr="0056182E" w:rsidRDefault="0056182E" w:rsidP="009B614B">
            <w:pPr>
              <w:spacing w:after="225"/>
              <w:jc w:val="center"/>
              <w:rPr>
                <w:rFonts w:eastAsia="Times New Roman" w:cs="Times New Roman"/>
                <w:sz w:val="28"/>
                <w:szCs w:val="28"/>
                <w:lang w:val="en-US" w:eastAsia="ru-RU"/>
              </w:rPr>
            </w:pPr>
            <w:r>
              <w:rPr>
                <w:rFonts w:eastAsia="Times New Roman" w:cs="Times New Roman"/>
                <w:sz w:val="28"/>
                <w:szCs w:val="28"/>
                <w:lang w:val="en-US" w:eastAsia="ru-RU"/>
              </w:rPr>
              <w:t>ds14e1975@mail.ru</w:t>
            </w:r>
          </w:p>
        </w:tc>
        <w:tc>
          <w:tcPr>
            <w:tcW w:w="1406" w:type="pct"/>
            <w:vMerge/>
          </w:tcPr>
          <w:p w:rsidR="0056182E" w:rsidRDefault="0056182E" w:rsidP="009B614B">
            <w:pPr>
              <w:spacing w:after="225"/>
              <w:jc w:val="center"/>
              <w:rPr>
                <w:rFonts w:eastAsia="Times New Roman" w:cs="Times New Roman"/>
                <w:sz w:val="28"/>
                <w:szCs w:val="28"/>
                <w:lang w:eastAsia="ru-RU"/>
              </w:rPr>
            </w:pPr>
          </w:p>
        </w:tc>
      </w:tr>
      <w:tr w:rsidR="0056182E" w:rsidTr="0056182E">
        <w:tc>
          <w:tcPr>
            <w:tcW w:w="1382" w:type="pct"/>
          </w:tcPr>
          <w:p w:rsidR="0056182E" w:rsidRPr="0056182E" w:rsidRDefault="0056182E" w:rsidP="00990DF4">
            <w:pPr>
              <w:rPr>
                <w:rFonts w:eastAsia="Times New Roman" w:cs="Times New Roman"/>
                <w:sz w:val="28"/>
                <w:szCs w:val="28"/>
                <w:lang w:eastAsia="ru-RU"/>
              </w:rPr>
            </w:pPr>
            <w:r w:rsidRPr="0056182E">
              <w:rPr>
                <w:rFonts w:eastAsia="Times New Roman" w:cs="Times New Roman"/>
                <w:sz w:val="28"/>
                <w:szCs w:val="28"/>
                <w:lang w:eastAsia="ru-RU"/>
              </w:rPr>
              <w:t>Учредитель</w:t>
            </w:r>
          </w:p>
        </w:tc>
        <w:tc>
          <w:tcPr>
            <w:tcW w:w="2212" w:type="pct"/>
          </w:tcPr>
          <w:p w:rsidR="0056182E" w:rsidRDefault="0056182E" w:rsidP="009B614B">
            <w:pPr>
              <w:spacing w:after="225"/>
              <w:jc w:val="center"/>
              <w:rPr>
                <w:rFonts w:eastAsia="Times New Roman" w:cs="Times New Roman"/>
                <w:sz w:val="28"/>
                <w:szCs w:val="28"/>
                <w:lang w:eastAsia="ru-RU"/>
              </w:rPr>
            </w:pPr>
            <w:r>
              <w:rPr>
                <w:rFonts w:eastAsia="Times New Roman" w:cs="Times New Roman"/>
                <w:sz w:val="28"/>
                <w:szCs w:val="28"/>
                <w:lang w:eastAsia="ru-RU"/>
              </w:rPr>
              <w:t>Комитет по образованию г. Саратова</w:t>
            </w:r>
          </w:p>
        </w:tc>
        <w:tc>
          <w:tcPr>
            <w:tcW w:w="1406" w:type="pct"/>
            <w:vMerge/>
          </w:tcPr>
          <w:p w:rsidR="0056182E" w:rsidRDefault="0056182E" w:rsidP="009B614B">
            <w:pPr>
              <w:spacing w:after="225"/>
              <w:jc w:val="center"/>
              <w:rPr>
                <w:rFonts w:eastAsia="Times New Roman" w:cs="Times New Roman"/>
                <w:sz w:val="28"/>
                <w:szCs w:val="28"/>
                <w:lang w:eastAsia="ru-RU"/>
              </w:rPr>
            </w:pPr>
          </w:p>
        </w:tc>
      </w:tr>
      <w:tr w:rsidR="0056182E" w:rsidTr="0056182E">
        <w:tc>
          <w:tcPr>
            <w:tcW w:w="1382" w:type="pct"/>
          </w:tcPr>
          <w:p w:rsidR="0056182E" w:rsidRPr="0056182E" w:rsidRDefault="0056182E" w:rsidP="00990DF4">
            <w:pPr>
              <w:rPr>
                <w:rFonts w:eastAsia="Times New Roman" w:cs="Times New Roman"/>
                <w:sz w:val="28"/>
                <w:szCs w:val="28"/>
                <w:lang w:eastAsia="ru-RU"/>
              </w:rPr>
            </w:pPr>
            <w:r w:rsidRPr="0056182E">
              <w:rPr>
                <w:rFonts w:eastAsia="Times New Roman" w:cs="Times New Roman"/>
                <w:sz w:val="28"/>
                <w:szCs w:val="28"/>
                <w:lang w:eastAsia="ru-RU"/>
              </w:rPr>
              <w:t>Дата создания</w:t>
            </w:r>
          </w:p>
        </w:tc>
        <w:tc>
          <w:tcPr>
            <w:tcW w:w="2212" w:type="pct"/>
          </w:tcPr>
          <w:p w:rsidR="0056182E" w:rsidRDefault="0056182E" w:rsidP="009B614B">
            <w:pPr>
              <w:spacing w:after="225"/>
              <w:jc w:val="center"/>
              <w:rPr>
                <w:rFonts w:eastAsia="Times New Roman" w:cs="Times New Roman"/>
                <w:sz w:val="28"/>
                <w:szCs w:val="28"/>
                <w:lang w:eastAsia="ru-RU"/>
              </w:rPr>
            </w:pPr>
            <w:r>
              <w:rPr>
                <w:rFonts w:eastAsia="Times New Roman" w:cs="Times New Roman"/>
                <w:sz w:val="28"/>
                <w:szCs w:val="28"/>
                <w:lang w:eastAsia="ru-RU"/>
              </w:rPr>
              <w:t>30-ые годы прошлого столетия</w:t>
            </w:r>
          </w:p>
        </w:tc>
        <w:tc>
          <w:tcPr>
            <w:tcW w:w="1406" w:type="pct"/>
            <w:vMerge/>
          </w:tcPr>
          <w:p w:rsidR="0056182E" w:rsidRDefault="0056182E" w:rsidP="009B614B">
            <w:pPr>
              <w:spacing w:after="225"/>
              <w:jc w:val="center"/>
              <w:rPr>
                <w:rFonts w:eastAsia="Times New Roman" w:cs="Times New Roman"/>
                <w:sz w:val="28"/>
                <w:szCs w:val="28"/>
                <w:lang w:eastAsia="ru-RU"/>
              </w:rPr>
            </w:pPr>
          </w:p>
        </w:tc>
      </w:tr>
      <w:tr w:rsidR="0056182E" w:rsidTr="0056182E">
        <w:tc>
          <w:tcPr>
            <w:tcW w:w="1382" w:type="pct"/>
          </w:tcPr>
          <w:p w:rsidR="0056182E" w:rsidRPr="0056182E" w:rsidRDefault="0056182E" w:rsidP="00990DF4">
            <w:pPr>
              <w:rPr>
                <w:rFonts w:eastAsia="Times New Roman" w:cs="Times New Roman"/>
                <w:sz w:val="28"/>
                <w:szCs w:val="28"/>
                <w:lang w:eastAsia="ru-RU"/>
              </w:rPr>
            </w:pPr>
            <w:r w:rsidRPr="0056182E">
              <w:rPr>
                <w:rFonts w:eastAsia="Times New Roman" w:cs="Times New Roman"/>
                <w:sz w:val="28"/>
                <w:szCs w:val="28"/>
                <w:lang w:eastAsia="ru-RU"/>
              </w:rPr>
              <w:t>Лицензия</w:t>
            </w:r>
          </w:p>
        </w:tc>
        <w:tc>
          <w:tcPr>
            <w:tcW w:w="2212" w:type="pct"/>
          </w:tcPr>
          <w:p w:rsidR="0056182E" w:rsidRPr="0056182E" w:rsidRDefault="0056182E" w:rsidP="0056182E">
            <w:pPr>
              <w:pStyle w:val="a6"/>
              <w:ind w:left="0" w:firstLine="709"/>
              <w:jc w:val="both"/>
              <w:rPr>
                <w:sz w:val="28"/>
                <w:szCs w:val="28"/>
              </w:rPr>
            </w:pPr>
            <w:r w:rsidRPr="0056182E">
              <w:rPr>
                <w:sz w:val="28"/>
                <w:szCs w:val="28"/>
              </w:rPr>
              <w:t xml:space="preserve">Лицензия на право осуществления образовательной деятельности: Серия 64Л01 № </w:t>
            </w:r>
            <w:r w:rsidRPr="0056182E">
              <w:rPr>
                <w:spacing w:val="-3"/>
                <w:sz w:val="28"/>
                <w:szCs w:val="28"/>
              </w:rPr>
              <w:t>0</w:t>
            </w:r>
            <w:r w:rsidRPr="0056182E">
              <w:rPr>
                <w:spacing w:val="-4"/>
                <w:sz w:val="28"/>
                <w:szCs w:val="28"/>
              </w:rPr>
              <w:t>0</w:t>
            </w:r>
            <w:r w:rsidRPr="0056182E">
              <w:rPr>
                <w:spacing w:val="-5"/>
                <w:sz w:val="28"/>
                <w:szCs w:val="28"/>
              </w:rPr>
              <w:t>0</w:t>
            </w:r>
            <w:r w:rsidRPr="0056182E">
              <w:rPr>
                <w:spacing w:val="-6"/>
                <w:sz w:val="28"/>
                <w:szCs w:val="28"/>
              </w:rPr>
              <w:t>2332</w:t>
            </w:r>
            <w:r w:rsidRPr="0056182E">
              <w:rPr>
                <w:spacing w:val="30"/>
                <w:sz w:val="28"/>
                <w:szCs w:val="28"/>
              </w:rPr>
              <w:t xml:space="preserve"> </w:t>
            </w:r>
            <w:r w:rsidRPr="0056182E">
              <w:rPr>
                <w:sz w:val="28"/>
                <w:szCs w:val="28"/>
              </w:rPr>
              <w:t>о</w:t>
            </w:r>
            <w:r w:rsidRPr="0056182E">
              <w:rPr>
                <w:w w:val="99"/>
                <w:sz w:val="28"/>
                <w:szCs w:val="28"/>
              </w:rPr>
              <w:t>т</w:t>
            </w:r>
            <w:r w:rsidRPr="0056182E">
              <w:rPr>
                <w:sz w:val="28"/>
                <w:szCs w:val="28"/>
              </w:rPr>
              <w:t xml:space="preserve"> </w:t>
            </w:r>
            <w:r w:rsidRPr="0056182E">
              <w:rPr>
                <w:spacing w:val="-3"/>
                <w:sz w:val="28"/>
                <w:szCs w:val="28"/>
              </w:rPr>
              <w:t>11</w:t>
            </w:r>
            <w:r w:rsidRPr="0056182E">
              <w:rPr>
                <w:spacing w:val="-2"/>
                <w:sz w:val="28"/>
                <w:szCs w:val="28"/>
              </w:rPr>
              <w:t>.04</w:t>
            </w:r>
            <w:r w:rsidRPr="0056182E">
              <w:rPr>
                <w:sz w:val="28"/>
                <w:szCs w:val="28"/>
              </w:rPr>
              <w:t>.</w:t>
            </w:r>
            <w:r w:rsidRPr="0056182E">
              <w:rPr>
                <w:spacing w:val="-3"/>
                <w:sz w:val="28"/>
                <w:szCs w:val="28"/>
              </w:rPr>
              <w:t>2</w:t>
            </w:r>
            <w:r w:rsidRPr="0056182E">
              <w:rPr>
                <w:spacing w:val="-2"/>
                <w:sz w:val="28"/>
                <w:szCs w:val="28"/>
              </w:rPr>
              <w:t>01</w:t>
            </w:r>
            <w:r w:rsidRPr="0056182E">
              <w:rPr>
                <w:sz w:val="28"/>
                <w:szCs w:val="28"/>
              </w:rPr>
              <w:t>6</w:t>
            </w:r>
            <w:r w:rsidRPr="0056182E">
              <w:rPr>
                <w:spacing w:val="-4"/>
                <w:w w:val="99"/>
                <w:sz w:val="28"/>
                <w:szCs w:val="28"/>
              </w:rPr>
              <w:t>г</w:t>
            </w:r>
            <w:r w:rsidRPr="0056182E">
              <w:rPr>
                <w:sz w:val="28"/>
                <w:szCs w:val="28"/>
              </w:rPr>
              <w:t>.</w:t>
            </w:r>
            <w:r w:rsidRPr="0056182E">
              <w:rPr>
                <w:spacing w:val="20"/>
                <w:sz w:val="28"/>
                <w:szCs w:val="28"/>
              </w:rPr>
              <w:t xml:space="preserve"> </w:t>
            </w:r>
            <w:r w:rsidRPr="0056182E">
              <w:rPr>
                <w:sz w:val="28"/>
                <w:szCs w:val="28"/>
              </w:rPr>
              <w:t>Ср</w:t>
            </w:r>
            <w:r w:rsidRPr="0056182E">
              <w:rPr>
                <w:spacing w:val="-1"/>
                <w:sz w:val="28"/>
                <w:szCs w:val="28"/>
              </w:rPr>
              <w:t>о</w:t>
            </w:r>
            <w:r w:rsidRPr="0056182E">
              <w:rPr>
                <w:sz w:val="28"/>
                <w:szCs w:val="28"/>
              </w:rPr>
              <w:t xml:space="preserve">к </w:t>
            </w:r>
            <w:r w:rsidRPr="0056182E">
              <w:rPr>
                <w:spacing w:val="1"/>
                <w:sz w:val="28"/>
                <w:szCs w:val="28"/>
              </w:rPr>
              <w:t>д</w:t>
            </w:r>
            <w:r w:rsidRPr="0056182E">
              <w:rPr>
                <w:sz w:val="28"/>
                <w:szCs w:val="28"/>
              </w:rPr>
              <w:t>е</w:t>
            </w:r>
            <w:r w:rsidRPr="0056182E">
              <w:rPr>
                <w:w w:val="99"/>
                <w:sz w:val="28"/>
                <w:szCs w:val="28"/>
              </w:rPr>
              <w:t>й</w:t>
            </w:r>
            <w:r w:rsidRPr="0056182E">
              <w:rPr>
                <w:sz w:val="28"/>
                <w:szCs w:val="28"/>
              </w:rPr>
              <w:t>с</w:t>
            </w:r>
            <w:r w:rsidRPr="0056182E">
              <w:rPr>
                <w:w w:val="99"/>
                <w:sz w:val="28"/>
                <w:szCs w:val="28"/>
              </w:rPr>
              <w:t>тви</w:t>
            </w:r>
            <w:r w:rsidRPr="0056182E">
              <w:rPr>
                <w:sz w:val="28"/>
                <w:szCs w:val="28"/>
              </w:rPr>
              <w:t>я</w:t>
            </w:r>
            <w:r w:rsidRPr="0056182E">
              <w:rPr>
                <w:spacing w:val="-7"/>
                <w:sz w:val="28"/>
                <w:szCs w:val="28"/>
              </w:rPr>
              <w:t xml:space="preserve"> </w:t>
            </w:r>
            <w:r w:rsidRPr="0056182E">
              <w:rPr>
                <w:w w:val="99"/>
                <w:sz w:val="28"/>
                <w:szCs w:val="28"/>
              </w:rPr>
              <w:t>-</w:t>
            </w:r>
            <w:r w:rsidRPr="0056182E">
              <w:rPr>
                <w:spacing w:val="51"/>
                <w:sz w:val="28"/>
                <w:szCs w:val="28"/>
              </w:rPr>
              <w:t xml:space="preserve"> </w:t>
            </w:r>
            <w:r w:rsidRPr="0056182E">
              <w:rPr>
                <w:spacing w:val="-3"/>
                <w:sz w:val="28"/>
                <w:szCs w:val="28"/>
              </w:rPr>
              <w:t>б</w:t>
            </w:r>
            <w:r w:rsidRPr="0056182E">
              <w:rPr>
                <w:spacing w:val="-2"/>
                <w:sz w:val="28"/>
                <w:szCs w:val="28"/>
              </w:rPr>
              <w:t>е</w:t>
            </w:r>
            <w:r w:rsidRPr="0056182E">
              <w:rPr>
                <w:spacing w:val="-4"/>
                <w:sz w:val="28"/>
                <w:szCs w:val="28"/>
              </w:rPr>
              <w:t>с</w:t>
            </w:r>
            <w:r w:rsidRPr="0056182E">
              <w:rPr>
                <w:spacing w:val="-3"/>
                <w:sz w:val="28"/>
                <w:szCs w:val="28"/>
              </w:rPr>
              <w:t>сроч</w:t>
            </w:r>
            <w:r w:rsidRPr="0056182E">
              <w:rPr>
                <w:spacing w:val="-4"/>
                <w:w w:val="99"/>
                <w:sz w:val="28"/>
                <w:szCs w:val="28"/>
              </w:rPr>
              <w:t>н</w:t>
            </w:r>
            <w:r w:rsidRPr="0056182E">
              <w:rPr>
                <w:spacing w:val="-3"/>
                <w:sz w:val="28"/>
                <w:szCs w:val="28"/>
              </w:rPr>
              <w:t>о</w:t>
            </w:r>
            <w:r w:rsidRPr="0056182E">
              <w:rPr>
                <w:sz w:val="28"/>
                <w:szCs w:val="28"/>
              </w:rPr>
              <w:t>.</w:t>
            </w:r>
          </w:p>
          <w:p w:rsidR="0056182E" w:rsidRDefault="0056182E" w:rsidP="009F5EC3">
            <w:pPr>
              <w:widowControl w:val="0"/>
              <w:autoSpaceDE w:val="0"/>
              <w:autoSpaceDN w:val="0"/>
              <w:adjustRightInd w:val="0"/>
              <w:ind w:left="12" w:right="231" w:firstLine="710"/>
              <w:jc w:val="both"/>
              <w:rPr>
                <w:rFonts w:eastAsia="Times New Roman" w:cs="Times New Roman"/>
                <w:sz w:val="28"/>
                <w:szCs w:val="28"/>
              </w:rPr>
            </w:pPr>
            <w:r w:rsidRPr="0056182E">
              <w:rPr>
                <w:rFonts w:eastAsia="Times New Roman" w:cs="Times New Roman"/>
                <w:sz w:val="28"/>
                <w:szCs w:val="28"/>
              </w:rPr>
              <w:t xml:space="preserve">Лицензия на медицинскую деятельность № ЛО-64-01-001550 от 07.12.2012г. Срок действия – бессрочно. </w:t>
            </w:r>
          </w:p>
        </w:tc>
        <w:tc>
          <w:tcPr>
            <w:tcW w:w="1406" w:type="pct"/>
            <w:vMerge/>
          </w:tcPr>
          <w:p w:rsidR="0056182E" w:rsidRDefault="0056182E" w:rsidP="009B614B">
            <w:pPr>
              <w:spacing w:after="225"/>
              <w:jc w:val="center"/>
              <w:rPr>
                <w:rFonts w:eastAsia="Times New Roman" w:cs="Times New Roman"/>
                <w:sz w:val="28"/>
                <w:szCs w:val="28"/>
                <w:lang w:eastAsia="ru-RU"/>
              </w:rPr>
            </w:pPr>
          </w:p>
        </w:tc>
      </w:tr>
    </w:tbl>
    <w:p w:rsidR="00813D33" w:rsidRPr="007E1079" w:rsidRDefault="00813D33" w:rsidP="00813D33">
      <w:pPr>
        <w:pStyle w:val="a6"/>
        <w:ind w:left="0"/>
        <w:jc w:val="both"/>
        <w:rPr>
          <w:sz w:val="28"/>
          <w:szCs w:val="28"/>
        </w:rPr>
      </w:pPr>
    </w:p>
    <w:p w:rsidR="00F447C2" w:rsidRPr="009F5EC3" w:rsidRDefault="00813D33" w:rsidP="009F5EC3">
      <w:pPr>
        <w:pStyle w:val="a6"/>
        <w:ind w:left="0"/>
        <w:jc w:val="both"/>
      </w:pPr>
      <w:r w:rsidRPr="00813D33">
        <w:rPr>
          <w:sz w:val="28"/>
          <w:szCs w:val="28"/>
        </w:rPr>
        <w:t xml:space="preserve">                </w:t>
      </w:r>
      <w:r w:rsidR="00F447C2">
        <w:rPr>
          <w:sz w:val="28"/>
          <w:szCs w:val="28"/>
        </w:rPr>
        <w:t>Муниципальное дошкольное образовательное учреждение «Детский сад № 14 «Ёжик» Фрунзенского района г. Саратова</w:t>
      </w:r>
      <w:r w:rsidR="00F447C2" w:rsidRPr="00F447C2">
        <w:rPr>
          <w:sz w:val="28"/>
          <w:szCs w:val="28"/>
        </w:rPr>
        <w:t xml:space="preserve"> (</w:t>
      </w:r>
      <w:r w:rsidR="00F447C2">
        <w:rPr>
          <w:sz w:val="28"/>
          <w:szCs w:val="28"/>
        </w:rPr>
        <w:t>учреждение) расположено в центральном районе города, удаленном от промышленных предприятий. Здание учреждения</w:t>
      </w:r>
      <w:r w:rsidR="0058574A">
        <w:rPr>
          <w:sz w:val="28"/>
          <w:szCs w:val="28"/>
        </w:rPr>
        <w:t xml:space="preserve"> </w:t>
      </w:r>
      <w:r w:rsidR="00F447C2">
        <w:rPr>
          <w:sz w:val="28"/>
          <w:szCs w:val="28"/>
        </w:rPr>
        <w:t>построено не по типовому проекту, а приспособленное</w:t>
      </w:r>
      <w:r w:rsidR="00F447C2" w:rsidRPr="00F447C2">
        <w:rPr>
          <w:color w:val="C00000"/>
          <w:sz w:val="28"/>
          <w:szCs w:val="28"/>
        </w:rPr>
        <w:t xml:space="preserve">. </w:t>
      </w:r>
      <w:r w:rsidR="00F447C2" w:rsidRPr="006F0B11">
        <w:rPr>
          <w:sz w:val="28"/>
          <w:szCs w:val="28"/>
        </w:rPr>
        <w:t>С</w:t>
      </w:r>
      <w:r w:rsidR="006F0B11" w:rsidRPr="006F0B11">
        <w:rPr>
          <w:sz w:val="28"/>
          <w:szCs w:val="28"/>
        </w:rPr>
        <w:t xml:space="preserve"> октября 2014 года здание Учреждения является Обюъектом культурного наследия (памятник истории и культуры)</w:t>
      </w:r>
      <w:r w:rsidR="006F0B11">
        <w:rPr>
          <w:sz w:val="28"/>
          <w:szCs w:val="28"/>
        </w:rPr>
        <w:t>.</w:t>
      </w:r>
      <w:r w:rsidR="006F0B11">
        <w:rPr>
          <w:color w:val="C00000"/>
          <w:sz w:val="28"/>
          <w:szCs w:val="28"/>
        </w:rPr>
        <w:t xml:space="preserve"> </w:t>
      </w:r>
      <w:r w:rsidR="006D11FC">
        <w:rPr>
          <w:color w:val="C00000"/>
          <w:sz w:val="28"/>
          <w:szCs w:val="28"/>
        </w:rPr>
        <w:t xml:space="preserve"> </w:t>
      </w:r>
      <w:r w:rsidR="006F0B11">
        <w:rPr>
          <w:sz w:val="28"/>
          <w:szCs w:val="28"/>
        </w:rPr>
        <w:t>О</w:t>
      </w:r>
      <w:r w:rsidR="006F0B11" w:rsidRPr="006F0B11">
        <w:rPr>
          <w:sz w:val="28"/>
          <w:szCs w:val="28"/>
        </w:rPr>
        <w:t>бщая площадь 1863 кв.м</w:t>
      </w:r>
      <w:r w:rsidR="009F5EC3">
        <w:t>.</w:t>
      </w:r>
    </w:p>
    <w:p w:rsidR="006D11FC" w:rsidRPr="006D11FC" w:rsidRDefault="006D11FC" w:rsidP="006D11FC">
      <w:pPr>
        <w:pStyle w:val="a6"/>
        <w:ind w:left="0" w:firstLine="709"/>
        <w:jc w:val="both"/>
        <w:rPr>
          <w:sz w:val="28"/>
          <w:szCs w:val="28"/>
        </w:rPr>
      </w:pPr>
      <w:r w:rsidRPr="006D11FC">
        <w:rPr>
          <w:sz w:val="28"/>
          <w:szCs w:val="28"/>
        </w:rPr>
        <w:t>Пр</w:t>
      </w:r>
      <w:r w:rsidR="00BD7985">
        <w:rPr>
          <w:sz w:val="28"/>
          <w:szCs w:val="28"/>
        </w:rPr>
        <w:t>оектная мощность учреждения – 15</w:t>
      </w:r>
      <w:r w:rsidRPr="006D11FC">
        <w:rPr>
          <w:sz w:val="28"/>
          <w:szCs w:val="28"/>
        </w:rPr>
        <w:t xml:space="preserve">0 мест. </w:t>
      </w:r>
    </w:p>
    <w:p w:rsidR="006D11FC" w:rsidRPr="006D11FC" w:rsidRDefault="006D11FC" w:rsidP="006D11FC">
      <w:pPr>
        <w:pStyle w:val="a6"/>
        <w:ind w:left="0" w:firstLine="709"/>
        <w:jc w:val="both"/>
        <w:rPr>
          <w:sz w:val="28"/>
          <w:szCs w:val="28"/>
        </w:rPr>
      </w:pPr>
      <w:r>
        <w:rPr>
          <w:sz w:val="28"/>
          <w:szCs w:val="28"/>
        </w:rPr>
        <w:t>Плановая наполняемость – 175 мест</w:t>
      </w:r>
      <w:r w:rsidRPr="006D11FC">
        <w:rPr>
          <w:sz w:val="28"/>
          <w:szCs w:val="28"/>
        </w:rPr>
        <w:t xml:space="preserve">. </w:t>
      </w:r>
    </w:p>
    <w:p w:rsidR="006D11FC" w:rsidRDefault="006D11FC" w:rsidP="006D11FC">
      <w:pPr>
        <w:pStyle w:val="a6"/>
        <w:ind w:left="0" w:firstLine="709"/>
        <w:jc w:val="both"/>
        <w:rPr>
          <w:sz w:val="28"/>
          <w:szCs w:val="28"/>
        </w:rPr>
      </w:pPr>
      <w:r w:rsidRPr="006D11FC">
        <w:rPr>
          <w:sz w:val="28"/>
          <w:szCs w:val="28"/>
        </w:rPr>
        <w:t>Режим работы ДОУ:</w:t>
      </w:r>
      <w:r w:rsidR="004A0CCE">
        <w:rPr>
          <w:sz w:val="28"/>
          <w:szCs w:val="28"/>
        </w:rPr>
        <w:t xml:space="preserve"> </w:t>
      </w:r>
      <w:r>
        <w:rPr>
          <w:sz w:val="28"/>
          <w:szCs w:val="28"/>
        </w:rPr>
        <w:t>пятидневная неделя</w:t>
      </w:r>
      <w:r w:rsidRPr="006D11FC">
        <w:rPr>
          <w:sz w:val="28"/>
          <w:szCs w:val="28"/>
        </w:rPr>
        <w:t xml:space="preserve"> </w:t>
      </w:r>
    </w:p>
    <w:p w:rsidR="006D11FC" w:rsidRDefault="006D11FC" w:rsidP="006D11FC">
      <w:pPr>
        <w:pStyle w:val="a6"/>
        <w:ind w:left="0" w:firstLine="709"/>
        <w:jc w:val="both"/>
        <w:rPr>
          <w:sz w:val="28"/>
          <w:szCs w:val="28"/>
        </w:rPr>
      </w:pPr>
      <w:r w:rsidRPr="006D11FC">
        <w:rPr>
          <w:sz w:val="28"/>
          <w:szCs w:val="28"/>
        </w:rPr>
        <w:t>с 07.00 до 19.00; ГКП с 08.00 до 13.00.</w:t>
      </w:r>
    </w:p>
    <w:p w:rsidR="00FB19B7" w:rsidRDefault="00FB19B7" w:rsidP="006D11FC">
      <w:pPr>
        <w:pStyle w:val="a6"/>
        <w:ind w:left="0" w:firstLine="709"/>
        <w:jc w:val="both"/>
        <w:rPr>
          <w:sz w:val="28"/>
          <w:szCs w:val="28"/>
        </w:rPr>
      </w:pPr>
    </w:p>
    <w:p w:rsidR="00FB19B7" w:rsidRDefault="00FB19B7" w:rsidP="00FB19B7">
      <w:pPr>
        <w:spacing w:after="0" w:line="240" w:lineRule="auto"/>
        <w:ind w:firstLine="709"/>
        <w:jc w:val="both"/>
        <w:rPr>
          <w:b/>
          <w:sz w:val="28"/>
        </w:rPr>
      </w:pPr>
      <w:r>
        <w:rPr>
          <w:b/>
          <w:sz w:val="28"/>
        </w:rPr>
        <w:t xml:space="preserve">Краткая характеристика социально-культурной и экономической среды Учреждения </w:t>
      </w:r>
    </w:p>
    <w:p w:rsidR="00FB19B7" w:rsidRDefault="00EA7BEB" w:rsidP="000E1E18">
      <w:pPr>
        <w:spacing w:after="0" w:line="240" w:lineRule="auto"/>
        <w:ind w:firstLine="709"/>
        <w:jc w:val="both"/>
        <w:rPr>
          <w:sz w:val="28"/>
        </w:rPr>
      </w:pPr>
      <w:r>
        <w:rPr>
          <w:sz w:val="28"/>
        </w:rPr>
        <w:t>Учреждеие расположено в центральной час</w:t>
      </w:r>
      <w:r w:rsidR="00D43194">
        <w:rPr>
          <w:sz w:val="28"/>
        </w:rPr>
        <w:t>ти города, промышленных объектов</w:t>
      </w:r>
      <w:r>
        <w:rPr>
          <w:sz w:val="28"/>
        </w:rPr>
        <w:t xml:space="preserve"> поблизости нет. Микрорайон</w:t>
      </w:r>
      <w:r w:rsidR="00FB19B7">
        <w:rPr>
          <w:sz w:val="28"/>
        </w:rPr>
        <w:t xml:space="preserve"> </w:t>
      </w:r>
      <w:r>
        <w:rPr>
          <w:sz w:val="28"/>
        </w:rPr>
        <w:t>Учреждения имеет развитую инфраструктуру:  радом находятся гордской сквер «Липки»</w:t>
      </w:r>
      <w:r w:rsidR="00FB19B7">
        <w:rPr>
          <w:sz w:val="28"/>
        </w:rPr>
        <w:t>,</w:t>
      </w:r>
      <w:r>
        <w:rPr>
          <w:sz w:val="28"/>
        </w:rPr>
        <w:t xml:space="preserve"> кол</w:t>
      </w:r>
      <w:r w:rsidR="00FB19B7">
        <w:rPr>
          <w:sz w:val="28"/>
        </w:rPr>
        <w:t xml:space="preserve">ледж </w:t>
      </w:r>
      <w:r>
        <w:rPr>
          <w:sz w:val="28"/>
        </w:rPr>
        <w:t xml:space="preserve"> </w:t>
      </w:r>
      <w:r w:rsidR="00FB19B7">
        <w:rPr>
          <w:sz w:val="28"/>
        </w:rPr>
        <w:t>рад</w:t>
      </w:r>
      <w:r>
        <w:rPr>
          <w:sz w:val="28"/>
        </w:rPr>
        <w:t>иоэлектроники им. Ю.А.Гагарина</w:t>
      </w:r>
      <w:r w:rsidR="00FB19B7">
        <w:rPr>
          <w:sz w:val="28"/>
        </w:rPr>
        <w:t>, МАОУ «Лицей № 37</w:t>
      </w:r>
      <w:r w:rsidR="00FB19B7" w:rsidRPr="000E1E18">
        <w:rPr>
          <w:sz w:val="28"/>
        </w:rPr>
        <w:t>»,</w:t>
      </w:r>
      <w:r w:rsidR="00FB19B7" w:rsidRPr="00514FB5">
        <w:rPr>
          <w:color w:val="C00000"/>
          <w:sz w:val="28"/>
        </w:rPr>
        <w:t xml:space="preserve"> </w:t>
      </w:r>
      <w:r w:rsidR="000E1E18">
        <w:rPr>
          <w:sz w:val="28"/>
        </w:rPr>
        <w:t xml:space="preserve">МОУ «СОШ № 18 УИП им. О.П. Табакова»,  </w:t>
      </w:r>
      <w:r w:rsidRPr="000E1E18">
        <w:rPr>
          <w:sz w:val="28"/>
        </w:rPr>
        <w:t xml:space="preserve">ЦДМШ, </w:t>
      </w:r>
      <w:r w:rsidR="0074080C" w:rsidRPr="000E1E18">
        <w:rPr>
          <w:sz w:val="28"/>
        </w:rPr>
        <w:t>«МУК ЦБС г. Саратова библиотека</w:t>
      </w:r>
      <w:r w:rsidR="0074080C" w:rsidRPr="00514FB5">
        <w:rPr>
          <w:color w:val="C00000"/>
          <w:sz w:val="28"/>
        </w:rPr>
        <w:t xml:space="preserve"> </w:t>
      </w:r>
      <w:r w:rsidR="0074080C">
        <w:rPr>
          <w:sz w:val="28"/>
        </w:rPr>
        <w:t>им.А.С.Пушкина, филармония им. А.Н. Шнитке, государственная консерватория им. Л.В.Собинова, театр оперы и балета им. Н.Г.</w:t>
      </w:r>
      <w:r w:rsidR="00F617C8">
        <w:rPr>
          <w:sz w:val="28"/>
        </w:rPr>
        <w:t xml:space="preserve"> </w:t>
      </w:r>
      <w:r w:rsidR="0074080C">
        <w:rPr>
          <w:sz w:val="28"/>
        </w:rPr>
        <w:t>Чернышевского, художественный музей им. А.Н</w:t>
      </w:r>
      <w:r w:rsidR="00F617C8">
        <w:rPr>
          <w:sz w:val="28"/>
        </w:rPr>
        <w:t xml:space="preserve">. </w:t>
      </w:r>
      <w:r w:rsidR="004A0CCE">
        <w:rPr>
          <w:sz w:val="28"/>
        </w:rPr>
        <w:t>Радищева, КВЦ «Радуга».</w:t>
      </w:r>
    </w:p>
    <w:p w:rsidR="00FB19B7" w:rsidRDefault="00FB19B7" w:rsidP="00FB19B7">
      <w:pPr>
        <w:spacing w:after="0" w:line="240" w:lineRule="auto"/>
        <w:ind w:firstLine="709"/>
        <w:jc w:val="both"/>
        <w:rPr>
          <w:sz w:val="28"/>
        </w:rPr>
      </w:pPr>
      <w:r>
        <w:rPr>
          <w:sz w:val="28"/>
        </w:rPr>
        <w:t>Поблизости располагаются дошкольные образовательные учреждения (</w:t>
      </w:r>
      <w:r w:rsidR="0074080C">
        <w:rPr>
          <w:sz w:val="28"/>
        </w:rPr>
        <w:t>М</w:t>
      </w:r>
      <w:r>
        <w:rPr>
          <w:sz w:val="28"/>
        </w:rPr>
        <w:t>ДОУ «Детский сад</w:t>
      </w:r>
      <w:r w:rsidR="0074080C">
        <w:rPr>
          <w:sz w:val="28"/>
        </w:rPr>
        <w:t xml:space="preserve"> комбинированного вида № </w:t>
      </w:r>
      <w:r w:rsidR="00D43194">
        <w:rPr>
          <w:sz w:val="28"/>
        </w:rPr>
        <w:t>8</w:t>
      </w:r>
      <w:r w:rsidR="0074080C">
        <w:rPr>
          <w:sz w:val="28"/>
        </w:rPr>
        <w:t xml:space="preserve"> «Ягодка</w:t>
      </w:r>
      <w:r>
        <w:rPr>
          <w:sz w:val="28"/>
        </w:rPr>
        <w:t xml:space="preserve">», МДОУ «Детский сад № 180 «Солнышко») со своей сложившейся историей и определенным лицом для жителей города. </w:t>
      </w:r>
    </w:p>
    <w:p w:rsidR="00FB19B7" w:rsidRDefault="00FB19B7" w:rsidP="00FB19B7">
      <w:pPr>
        <w:spacing w:after="0" w:line="240" w:lineRule="auto"/>
        <w:ind w:firstLine="709"/>
        <w:jc w:val="both"/>
        <w:rPr>
          <w:sz w:val="28"/>
        </w:rPr>
      </w:pPr>
      <w:r>
        <w:rPr>
          <w:sz w:val="28"/>
        </w:rPr>
        <w:t>Учитывая особенности микрорайона, коллектив дошкольного образования прилагает усилия для сохранения и повышения рейтинга</w:t>
      </w:r>
      <w:r w:rsidR="0074080C">
        <w:rPr>
          <w:sz w:val="28"/>
        </w:rPr>
        <w:t xml:space="preserve"> своей работы</w:t>
      </w:r>
      <w:r>
        <w:rPr>
          <w:sz w:val="28"/>
        </w:rPr>
        <w:t xml:space="preserve">. </w:t>
      </w:r>
    </w:p>
    <w:p w:rsidR="00FB19B7" w:rsidRDefault="0074080C" w:rsidP="00FB19B7">
      <w:pPr>
        <w:spacing w:after="0" w:line="240" w:lineRule="auto"/>
        <w:ind w:firstLine="709"/>
        <w:jc w:val="both"/>
        <w:rPr>
          <w:sz w:val="28"/>
        </w:rPr>
      </w:pPr>
      <w:r>
        <w:rPr>
          <w:sz w:val="28"/>
        </w:rPr>
        <w:t xml:space="preserve">Учреждение </w:t>
      </w:r>
      <w:r w:rsidR="00FB19B7">
        <w:rPr>
          <w:sz w:val="28"/>
        </w:rPr>
        <w:t xml:space="preserve">посещают не только дети, проживающие в микрорайоне Учреждения, но и дети других районов города. </w:t>
      </w:r>
    </w:p>
    <w:p w:rsidR="00FB19B7" w:rsidRDefault="00FB19B7" w:rsidP="00FB19B7">
      <w:pPr>
        <w:spacing w:after="0" w:line="240" w:lineRule="auto"/>
        <w:ind w:firstLine="709"/>
        <w:jc w:val="both"/>
        <w:rPr>
          <w:b/>
          <w:sz w:val="28"/>
        </w:rPr>
      </w:pPr>
      <w:r>
        <w:rPr>
          <w:b/>
          <w:sz w:val="28"/>
        </w:rPr>
        <w:t xml:space="preserve">Цель и задачи деятельности Учреждения на уровне дошкольного образования: </w:t>
      </w:r>
    </w:p>
    <w:p w:rsidR="00FB19B7" w:rsidRDefault="00FB19B7" w:rsidP="00FB19B7">
      <w:pPr>
        <w:pStyle w:val="a6"/>
        <w:numPr>
          <w:ilvl w:val="0"/>
          <w:numId w:val="5"/>
        </w:numPr>
        <w:jc w:val="both"/>
        <w:rPr>
          <w:sz w:val="28"/>
        </w:rPr>
      </w:pPr>
      <w:r>
        <w:rPr>
          <w:sz w:val="28"/>
        </w:rPr>
        <w:t xml:space="preserve">охрана и укрепление физического и психического здоровья детей, в том числе их эмоционального благополучия; </w:t>
      </w:r>
    </w:p>
    <w:p w:rsidR="00FB19B7" w:rsidRDefault="00FB19B7" w:rsidP="00FB19B7">
      <w:pPr>
        <w:pStyle w:val="a6"/>
        <w:numPr>
          <w:ilvl w:val="0"/>
          <w:numId w:val="5"/>
        </w:numPr>
        <w:jc w:val="both"/>
        <w:rPr>
          <w:sz w:val="28"/>
        </w:rPr>
      </w:pPr>
      <w:r>
        <w:rPr>
          <w:sz w:val="28"/>
        </w:rPr>
        <w:t xml:space="preserve">обеспечение равных возможностей для полноценного развития каждого ребенка </w:t>
      </w:r>
    </w:p>
    <w:p w:rsidR="00FB19B7" w:rsidRDefault="00FB19B7" w:rsidP="00FB19B7">
      <w:pPr>
        <w:pStyle w:val="a6"/>
        <w:numPr>
          <w:ilvl w:val="0"/>
          <w:numId w:val="5"/>
        </w:numPr>
        <w:jc w:val="both"/>
        <w:rPr>
          <w:sz w:val="28"/>
        </w:rPr>
      </w:pPr>
      <w:r>
        <w:rPr>
          <w:sz w:val="28"/>
        </w:rPr>
        <w:t xml:space="preserve">создание благоприятных условий для детей в соответствии с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w:t>
      </w:r>
    </w:p>
    <w:p w:rsidR="00FB19B7" w:rsidRDefault="00FB19B7" w:rsidP="00FB19B7">
      <w:pPr>
        <w:pStyle w:val="a6"/>
        <w:numPr>
          <w:ilvl w:val="0"/>
          <w:numId w:val="5"/>
        </w:numPr>
        <w:jc w:val="both"/>
        <w:rPr>
          <w:sz w:val="28"/>
        </w:rPr>
      </w:pPr>
      <w:r>
        <w:rPr>
          <w:sz w:val="28"/>
        </w:rPr>
        <w:t xml:space="preserve">формирование общей культуры личности детей, в том числе ценностей здорового образа жизни, развития их социальных, </w:t>
      </w:r>
      <w:r>
        <w:rPr>
          <w:sz w:val="28"/>
        </w:rPr>
        <w:lastRenderedPageBreak/>
        <w:t xml:space="preserve">нравственных, эстетических, интеллектуальных, физических качеств; </w:t>
      </w:r>
    </w:p>
    <w:p w:rsidR="00FB19B7" w:rsidRDefault="00FB19B7" w:rsidP="00FB19B7">
      <w:pPr>
        <w:pStyle w:val="a6"/>
        <w:numPr>
          <w:ilvl w:val="0"/>
          <w:numId w:val="5"/>
        </w:numPr>
        <w:jc w:val="both"/>
        <w:rPr>
          <w:sz w:val="28"/>
        </w:rPr>
      </w:pPr>
      <w:r>
        <w:rPr>
          <w:sz w:val="28"/>
        </w:rPr>
        <w:t xml:space="preserve">формирование предпосылок учебной деятельности; </w:t>
      </w:r>
    </w:p>
    <w:p w:rsidR="00FB19B7" w:rsidRDefault="00FB19B7" w:rsidP="00FB19B7">
      <w:pPr>
        <w:pStyle w:val="a6"/>
        <w:numPr>
          <w:ilvl w:val="0"/>
          <w:numId w:val="5"/>
        </w:numPr>
        <w:jc w:val="both"/>
        <w:rPr>
          <w:sz w:val="28"/>
        </w:rPr>
      </w:pPr>
      <w:r>
        <w:rPr>
          <w:sz w:val="28"/>
        </w:rPr>
        <w:t xml:space="preserve">воспитание гражданственности, трудолюбия, уважения к правам и свободам человека, любви к окружающей природе, Родине, семье; </w:t>
      </w:r>
    </w:p>
    <w:p w:rsidR="00FB19B7" w:rsidRDefault="00FB19B7" w:rsidP="00FB19B7">
      <w:pPr>
        <w:pStyle w:val="a6"/>
        <w:numPr>
          <w:ilvl w:val="0"/>
          <w:numId w:val="5"/>
        </w:numPr>
        <w:jc w:val="both"/>
        <w:rPr>
          <w:sz w:val="28"/>
        </w:rPr>
      </w:pPr>
      <w:r>
        <w:rPr>
          <w:sz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B19B7" w:rsidRDefault="00FB19B7" w:rsidP="00FB19B7">
      <w:pPr>
        <w:spacing w:after="0" w:line="240" w:lineRule="auto"/>
        <w:ind w:firstLine="709"/>
        <w:jc w:val="both"/>
        <w:rPr>
          <w:sz w:val="28"/>
        </w:rPr>
      </w:pPr>
      <w:r>
        <w:rPr>
          <w:sz w:val="28"/>
        </w:rPr>
        <w:t xml:space="preserve">Основные направления в деятельности Учреждения на уровне дошкольного образования: </w:t>
      </w:r>
    </w:p>
    <w:p w:rsidR="00FB19B7" w:rsidRDefault="00FB19B7" w:rsidP="00FB19B7">
      <w:pPr>
        <w:pStyle w:val="a6"/>
        <w:numPr>
          <w:ilvl w:val="0"/>
          <w:numId w:val="6"/>
        </w:numPr>
        <w:jc w:val="both"/>
        <w:rPr>
          <w:sz w:val="28"/>
        </w:rPr>
      </w:pPr>
      <w:r>
        <w:rPr>
          <w:sz w:val="28"/>
        </w:rPr>
        <w:t xml:space="preserve">обеспечение равенства возможностей для каждого ребенка в получении качественного дошкольного образования; </w:t>
      </w:r>
    </w:p>
    <w:p w:rsidR="00FB19B7" w:rsidRDefault="00FB19B7" w:rsidP="00FB19B7">
      <w:pPr>
        <w:pStyle w:val="a6"/>
        <w:numPr>
          <w:ilvl w:val="0"/>
          <w:numId w:val="6"/>
        </w:numPr>
        <w:jc w:val="both"/>
        <w:rPr>
          <w:sz w:val="28"/>
        </w:rPr>
      </w:pPr>
      <w:r>
        <w:rPr>
          <w:sz w:val="28"/>
        </w:rPr>
        <w:t xml:space="preserve">осуществление образовательной деятельности по реализации образовательных программ дошкольного образования; </w:t>
      </w:r>
    </w:p>
    <w:p w:rsidR="00FB19B7" w:rsidRDefault="00FB19B7" w:rsidP="00FB19B7">
      <w:pPr>
        <w:pStyle w:val="a6"/>
        <w:numPr>
          <w:ilvl w:val="0"/>
          <w:numId w:val="6"/>
        </w:numPr>
        <w:jc w:val="both"/>
        <w:rPr>
          <w:sz w:val="28"/>
        </w:rPr>
      </w:pPr>
      <w:r>
        <w:rPr>
          <w:sz w:val="28"/>
        </w:rPr>
        <w:t xml:space="preserve">поддержка и развитие способностей обучающихся (воспитанников) для последующего самоопределения и успешной профориентации; </w:t>
      </w:r>
    </w:p>
    <w:p w:rsidR="00FB19B7" w:rsidRDefault="00FB19B7" w:rsidP="00FB19B7">
      <w:pPr>
        <w:pStyle w:val="a6"/>
        <w:numPr>
          <w:ilvl w:val="0"/>
          <w:numId w:val="6"/>
        </w:numPr>
        <w:jc w:val="both"/>
        <w:rPr>
          <w:sz w:val="28"/>
        </w:rPr>
      </w:pPr>
      <w:r>
        <w:rPr>
          <w:sz w:val="28"/>
        </w:rPr>
        <w:t>использование современных образовательных технологий в целях совершенствования воспитательно-образовательного процесса и сохранения и укрепления здоровья воспитанников.</w:t>
      </w:r>
    </w:p>
    <w:p w:rsidR="00FB19B7" w:rsidRDefault="00FB19B7" w:rsidP="00FB19B7">
      <w:pPr>
        <w:spacing w:after="0" w:line="240" w:lineRule="auto"/>
        <w:ind w:firstLine="709"/>
        <w:jc w:val="both"/>
        <w:rPr>
          <w:sz w:val="28"/>
        </w:rPr>
      </w:pPr>
      <w:r>
        <w:rPr>
          <w:sz w:val="28"/>
        </w:rPr>
        <w:t xml:space="preserve">Образовательное учреждение на уровне дошкольного образования реализует образовательную программу дошкольного образования. </w:t>
      </w:r>
    </w:p>
    <w:p w:rsidR="00FB19B7" w:rsidRDefault="00FB19B7" w:rsidP="00FB19B7">
      <w:pPr>
        <w:spacing w:after="0" w:line="240" w:lineRule="auto"/>
        <w:ind w:firstLine="709"/>
        <w:jc w:val="both"/>
        <w:rPr>
          <w:sz w:val="28"/>
        </w:rPr>
      </w:pPr>
      <w:r>
        <w:rPr>
          <w:sz w:val="28"/>
        </w:rPr>
        <w:t xml:space="preserve">Срок реализации программы – 5 лет. </w:t>
      </w:r>
    </w:p>
    <w:p w:rsidR="00FB19B7" w:rsidRDefault="00FB19B7" w:rsidP="00FB19B7">
      <w:pPr>
        <w:spacing w:after="0" w:line="240" w:lineRule="auto"/>
        <w:ind w:firstLine="709"/>
        <w:jc w:val="both"/>
        <w:rPr>
          <w:sz w:val="28"/>
        </w:rPr>
      </w:pPr>
      <w:r>
        <w:rPr>
          <w:sz w:val="28"/>
        </w:rPr>
        <w:t xml:space="preserve">Также Учреждение реализует образовательные программы дополнительного образования детей 5-7 лет. </w:t>
      </w:r>
    </w:p>
    <w:p w:rsidR="00FB19B7" w:rsidRDefault="00FB19B7" w:rsidP="00FB19B7">
      <w:pPr>
        <w:spacing w:after="0" w:line="240" w:lineRule="auto"/>
        <w:ind w:firstLine="709"/>
        <w:jc w:val="both"/>
        <w:rPr>
          <w:sz w:val="28"/>
        </w:rPr>
      </w:pPr>
      <w:r>
        <w:rPr>
          <w:sz w:val="28"/>
        </w:rPr>
        <w:t xml:space="preserve">Концепция развития Учреждения на уровне дошкольного образования: </w:t>
      </w:r>
    </w:p>
    <w:p w:rsidR="00FB19B7" w:rsidRDefault="00FB19B7" w:rsidP="00FB19B7">
      <w:pPr>
        <w:pStyle w:val="a6"/>
        <w:numPr>
          <w:ilvl w:val="0"/>
          <w:numId w:val="7"/>
        </w:numPr>
        <w:jc w:val="both"/>
        <w:rPr>
          <w:sz w:val="28"/>
        </w:rPr>
      </w:pPr>
      <w:r>
        <w:rPr>
          <w:sz w:val="28"/>
        </w:rPr>
        <w:t xml:space="preserve">повышение качества дошкольного образования; </w:t>
      </w:r>
    </w:p>
    <w:p w:rsidR="00FB19B7" w:rsidRDefault="00FB19B7" w:rsidP="00FB19B7">
      <w:pPr>
        <w:pStyle w:val="a6"/>
        <w:numPr>
          <w:ilvl w:val="0"/>
          <w:numId w:val="7"/>
        </w:numPr>
        <w:jc w:val="both"/>
        <w:rPr>
          <w:sz w:val="28"/>
        </w:rPr>
      </w:pPr>
      <w:r>
        <w:rPr>
          <w:sz w:val="28"/>
        </w:rPr>
        <w:t xml:space="preserve">создание условий для развития воспитанников в соответствии с их гендерной принадлежностью, склонностями, способностями и интересами, способствующими формированию компетенций, которые обеспечивают им успешность сегодня и в будущем. При организации воспитательно-образовательного процесса необходимо создавать условия для свободного выбора детьми деятельности, принятия решений, выражения своих чувств и мыслей, для развития умения работать в коллективе сверстников, устанавливать правила взаимодействия в разных ситуациях; оказывать поддержку детской инициативы и самостоятельности в различных видах деятельности (игровой, исследовательской, познавательной, проектной и т.д.). </w:t>
      </w:r>
    </w:p>
    <w:p w:rsidR="00FB19B7" w:rsidRDefault="00FB19B7" w:rsidP="00FB19B7">
      <w:pPr>
        <w:spacing w:after="0" w:line="240" w:lineRule="auto"/>
        <w:ind w:firstLine="709"/>
        <w:jc w:val="both"/>
        <w:rPr>
          <w:sz w:val="28"/>
        </w:rPr>
      </w:pPr>
      <w:r>
        <w:rPr>
          <w:sz w:val="28"/>
        </w:rPr>
        <w:t xml:space="preserve">Перспективы развития дошкольного образования отражены в программе развития Учреждения на уровне дошкольного образования. Программа включает меры, направленные на повышение качества </w:t>
      </w:r>
      <w:r>
        <w:rPr>
          <w:sz w:val="28"/>
        </w:rPr>
        <w:lastRenderedPageBreak/>
        <w:t xml:space="preserve">дошкольного образования, на сохранение и укрепление здоровья воспитанников, на полноценное развитие каждого ребенка. Содержит меры по развитию творческого потенциала педагогического коллектива как главного условия обновления и развития системы дошкольного образования, меры по совершенствованию инфраструктуры Учреждения, определению путей саморазвития. </w:t>
      </w:r>
    </w:p>
    <w:p w:rsidR="00FB19B7" w:rsidRDefault="00FB19B7" w:rsidP="00FB19B7">
      <w:pPr>
        <w:spacing w:after="0" w:line="240" w:lineRule="auto"/>
        <w:ind w:firstLine="709"/>
        <w:jc w:val="both"/>
        <w:rPr>
          <w:b/>
          <w:sz w:val="28"/>
        </w:rPr>
      </w:pPr>
      <w:r>
        <w:rPr>
          <w:b/>
          <w:sz w:val="28"/>
        </w:rPr>
        <w:t>Контингент обучающихся</w:t>
      </w:r>
    </w:p>
    <w:p w:rsidR="00FB19B7" w:rsidRDefault="00F617C8" w:rsidP="00FB19B7">
      <w:pPr>
        <w:spacing w:after="0" w:line="240" w:lineRule="auto"/>
        <w:ind w:firstLine="709"/>
        <w:jc w:val="both"/>
        <w:rPr>
          <w:sz w:val="28"/>
        </w:rPr>
      </w:pPr>
      <w:r>
        <w:rPr>
          <w:sz w:val="28"/>
        </w:rPr>
        <w:t>В Учреждении 176 воспитанников</w:t>
      </w:r>
      <w:r w:rsidR="00FB19B7">
        <w:rPr>
          <w:sz w:val="28"/>
        </w:rPr>
        <w:t xml:space="preserve"> по факту н</w:t>
      </w:r>
      <w:r w:rsidR="00691B36">
        <w:rPr>
          <w:sz w:val="28"/>
        </w:rPr>
        <w:t>а 31.12.2022г.</w:t>
      </w:r>
      <w:r w:rsidR="00FB19B7">
        <w:rPr>
          <w:sz w:val="28"/>
        </w:rPr>
        <w:t xml:space="preserve"> </w:t>
      </w:r>
    </w:p>
    <w:p w:rsidR="00FB19B7" w:rsidRDefault="00FB19B7" w:rsidP="00FB19B7">
      <w:pPr>
        <w:spacing w:after="0" w:line="240" w:lineRule="auto"/>
        <w:ind w:firstLine="709"/>
        <w:jc w:val="both"/>
        <w:rPr>
          <w:sz w:val="28"/>
        </w:rPr>
      </w:pPr>
      <w:r>
        <w:rPr>
          <w:sz w:val="28"/>
        </w:rPr>
        <w:t xml:space="preserve">Возраст воспитанников: </w:t>
      </w:r>
    </w:p>
    <w:p w:rsidR="00FB19B7" w:rsidRPr="006E3E1A" w:rsidRDefault="00F617C8" w:rsidP="00FB19B7">
      <w:pPr>
        <w:pStyle w:val="a6"/>
        <w:numPr>
          <w:ilvl w:val="0"/>
          <w:numId w:val="8"/>
        </w:numPr>
        <w:jc w:val="both"/>
        <w:rPr>
          <w:sz w:val="28"/>
        </w:rPr>
      </w:pPr>
      <w:r w:rsidRPr="006E3E1A">
        <w:rPr>
          <w:sz w:val="28"/>
        </w:rPr>
        <w:t>ранний возраст (2</w:t>
      </w:r>
      <w:r w:rsidR="00FB19B7" w:rsidRPr="006E3E1A">
        <w:rPr>
          <w:sz w:val="28"/>
        </w:rPr>
        <w:t xml:space="preserve"> – 3 года) –</w:t>
      </w:r>
      <w:r w:rsidR="006E3E1A" w:rsidRPr="006E3E1A">
        <w:rPr>
          <w:sz w:val="28"/>
          <w:lang w:val="en-US"/>
        </w:rPr>
        <w:t xml:space="preserve"> 23</w:t>
      </w:r>
      <w:r w:rsidRPr="006E3E1A">
        <w:rPr>
          <w:sz w:val="28"/>
        </w:rPr>
        <w:t xml:space="preserve"> воспитанника</w:t>
      </w:r>
      <w:r w:rsidR="00FB19B7" w:rsidRPr="006E3E1A">
        <w:rPr>
          <w:sz w:val="28"/>
        </w:rPr>
        <w:t xml:space="preserve">; </w:t>
      </w:r>
    </w:p>
    <w:p w:rsidR="00FB19B7" w:rsidRPr="006E3E1A" w:rsidRDefault="00FB19B7" w:rsidP="00FB19B7">
      <w:pPr>
        <w:pStyle w:val="a6"/>
        <w:numPr>
          <w:ilvl w:val="0"/>
          <w:numId w:val="8"/>
        </w:numPr>
        <w:jc w:val="both"/>
        <w:rPr>
          <w:sz w:val="28"/>
        </w:rPr>
      </w:pPr>
      <w:r w:rsidRPr="006E3E1A">
        <w:rPr>
          <w:sz w:val="28"/>
        </w:rPr>
        <w:t>младший дошкольный возраст (3 – 5 лет) –</w:t>
      </w:r>
      <w:r w:rsidR="006E3E1A" w:rsidRPr="006E3E1A">
        <w:rPr>
          <w:sz w:val="28"/>
        </w:rPr>
        <w:t xml:space="preserve"> 66 </w:t>
      </w:r>
      <w:r w:rsidR="006E3E1A">
        <w:rPr>
          <w:sz w:val="28"/>
        </w:rPr>
        <w:t>воспитанников</w:t>
      </w:r>
      <w:r w:rsidRPr="006E3E1A">
        <w:rPr>
          <w:sz w:val="28"/>
        </w:rPr>
        <w:t xml:space="preserve"> </w:t>
      </w:r>
    </w:p>
    <w:p w:rsidR="00FB19B7" w:rsidRPr="006E3E1A" w:rsidRDefault="00FB19B7" w:rsidP="00FB19B7">
      <w:pPr>
        <w:pStyle w:val="a6"/>
        <w:numPr>
          <w:ilvl w:val="0"/>
          <w:numId w:val="8"/>
        </w:numPr>
        <w:jc w:val="both"/>
        <w:rPr>
          <w:sz w:val="28"/>
        </w:rPr>
      </w:pPr>
      <w:r w:rsidRPr="006E3E1A">
        <w:rPr>
          <w:sz w:val="28"/>
        </w:rPr>
        <w:t>старший дошкольный возраст (5 – 7 лет) –</w:t>
      </w:r>
      <w:r w:rsidR="006E3E1A" w:rsidRPr="006E3E1A">
        <w:rPr>
          <w:sz w:val="28"/>
        </w:rPr>
        <w:t xml:space="preserve"> 85</w:t>
      </w:r>
      <w:r w:rsidR="006E3E1A">
        <w:rPr>
          <w:sz w:val="28"/>
        </w:rPr>
        <w:t xml:space="preserve"> воспитанников</w:t>
      </w:r>
      <w:r w:rsidRPr="006E3E1A">
        <w:rPr>
          <w:sz w:val="28"/>
        </w:rPr>
        <w:t xml:space="preserve"> </w:t>
      </w:r>
    </w:p>
    <w:p w:rsidR="004F0A5F" w:rsidRPr="006E3E1A" w:rsidRDefault="004F0A5F" w:rsidP="004F0A5F">
      <w:pPr>
        <w:pStyle w:val="a6"/>
        <w:ind w:left="1429"/>
        <w:jc w:val="both"/>
        <w:rPr>
          <w:sz w:val="28"/>
        </w:rPr>
      </w:pPr>
    </w:p>
    <w:p w:rsidR="00FB19B7" w:rsidRDefault="00FB19B7" w:rsidP="00FB19B7">
      <w:pPr>
        <w:spacing w:after="0" w:line="240" w:lineRule="auto"/>
        <w:ind w:firstLine="709"/>
        <w:jc w:val="both"/>
        <w:rPr>
          <w:sz w:val="28"/>
        </w:rPr>
      </w:pPr>
      <w:r>
        <w:rPr>
          <w:sz w:val="28"/>
        </w:rPr>
        <w:t>В 2022 году (период с 01.01.2022г. по 31.08.2022г.)</w:t>
      </w:r>
      <w:r w:rsidR="00F617C8">
        <w:rPr>
          <w:sz w:val="28"/>
        </w:rPr>
        <w:t xml:space="preserve"> функционировало 8  групп</w:t>
      </w:r>
      <w:r>
        <w:rPr>
          <w:sz w:val="28"/>
        </w:rPr>
        <w:t xml:space="preserve"> об</w:t>
      </w:r>
      <w:r w:rsidR="00F617C8">
        <w:rPr>
          <w:sz w:val="28"/>
        </w:rPr>
        <w:t>щеразвивающей направленности: 7</w:t>
      </w:r>
      <w:r>
        <w:rPr>
          <w:sz w:val="28"/>
        </w:rPr>
        <w:t xml:space="preserve"> групп с 12 ча</w:t>
      </w:r>
      <w:r w:rsidR="00F617C8">
        <w:rPr>
          <w:sz w:val="28"/>
        </w:rPr>
        <w:t>совым пребыванием обучающихся, 1 группа</w:t>
      </w:r>
      <w:r>
        <w:rPr>
          <w:sz w:val="28"/>
        </w:rPr>
        <w:t xml:space="preserve"> с 5 часовым пребыванием обучающихся (ГКП). </w:t>
      </w:r>
    </w:p>
    <w:p w:rsidR="00F617C8" w:rsidRDefault="00F617C8" w:rsidP="00FB19B7">
      <w:pPr>
        <w:spacing w:after="0" w:line="240" w:lineRule="auto"/>
        <w:ind w:firstLine="709"/>
        <w:jc w:val="both"/>
        <w:rPr>
          <w:sz w:val="28"/>
        </w:rPr>
      </w:pPr>
    </w:p>
    <w:tbl>
      <w:tblPr>
        <w:tblpPr w:leftFromText="180" w:rightFromText="180" w:vertAnchor="text" w:tblpY="1"/>
        <w:tblOverlap w:val="never"/>
        <w:tblW w:w="9513" w:type="dxa"/>
        <w:tblCellMar>
          <w:top w:w="15" w:type="dxa"/>
          <w:left w:w="15" w:type="dxa"/>
          <w:bottom w:w="15" w:type="dxa"/>
          <w:right w:w="15" w:type="dxa"/>
        </w:tblCellMar>
        <w:tblLook w:val="0600" w:firstRow="0" w:lastRow="0" w:firstColumn="0" w:lastColumn="0" w:noHBand="1" w:noVBand="1"/>
      </w:tblPr>
      <w:tblGrid>
        <w:gridCol w:w="3843"/>
        <w:gridCol w:w="2835"/>
        <w:gridCol w:w="2835"/>
      </w:tblGrid>
      <w:tr w:rsidR="00F617C8" w:rsidTr="00990DF4">
        <w:tc>
          <w:tcPr>
            <w:tcW w:w="3843" w:type="dxa"/>
            <w:tcBorders>
              <w:top w:val="single" w:sz="6" w:space="0" w:color="000000"/>
              <w:left w:val="single" w:sz="6" w:space="0" w:color="000000"/>
              <w:bottom w:val="single" w:sz="6" w:space="0" w:color="000000"/>
              <w:right w:val="single" w:sz="6" w:space="0" w:color="000000"/>
            </w:tcBorders>
            <w:vAlign w:val="center"/>
          </w:tcPr>
          <w:p w:rsidR="00F617C8" w:rsidRDefault="00F617C8" w:rsidP="00990DF4">
            <w:pPr>
              <w:jc w:val="center"/>
              <w:rPr>
                <w:rFonts w:cs="Times New Roman"/>
                <w:b/>
                <w:bCs/>
                <w:color w:val="000000"/>
                <w:szCs w:val="24"/>
              </w:rPr>
            </w:pPr>
            <w:r>
              <w:rPr>
                <w:rFonts w:cs="Times New Roman"/>
                <w:b/>
                <w:bCs/>
                <w:color w:val="000000"/>
                <w:szCs w:val="24"/>
              </w:rPr>
              <w:t>Возраст </w:t>
            </w:r>
          </w:p>
        </w:tc>
        <w:tc>
          <w:tcPr>
            <w:tcW w:w="2835" w:type="dxa"/>
            <w:tcBorders>
              <w:top w:val="single" w:sz="6" w:space="0" w:color="000000"/>
              <w:left w:val="single" w:sz="6" w:space="0" w:color="000000"/>
              <w:bottom w:val="single" w:sz="6" w:space="0" w:color="000000"/>
              <w:right w:val="single" w:sz="6" w:space="0" w:color="000000"/>
            </w:tcBorders>
            <w:vAlign w:val="center"/>
          </w:tcPr>
          <w:p w:rsidR="00F617C8" w:rsidRDefault="00F617C8" w:rsidP="00990DF4">
            <w:pPr>
              <w:jc w:val="center"/>
              <w:rPr>
                <w:rFonts w:cs="Times New Roman"/>
                <w:b/>
                <w:bCs/>
                <w:color w:val="000000"/>
                <w:szCs w:val="24"/>
              </w:rPr>
            </w:pPr>
            <w:r>
              <w:rPr>
                <w:rFonts w:cs="Times New Roman"/>
                <w:b/>
                <w:bCs/>
                <w:color w:val="000000"/>
                <w:szCs w:val="24"/>
              </w:rPr>
              <w:t>Количество групп</w:t>
            </w:r>
          </w:p>
        </w:tc>
        <w:tc>
          <w:tcPr>
            <w:tcW w:w="2835" w:type="dxa"/>
            <w:tcBorders>
              <w:top w:val="single" w:sz="6" w:space="0" w:color="000000"/>
              <w:left w:val="single" w:sz="6" w:space="0" w:color="000000"/>
              <w:bottom w:val="single" w:sz="6" w:space="0" w:color="000000"/>
              <w:right w:val="single" w:sz="6" w:space="0" w:color="000000"/>
            </w:tcBorders>
            <w:vAlign w:val="center"/>
          </w:tcPr>
          <w:p w:rsidR="00F617C8" w:rsidRDefault="00F617C8" w:rsidP="00990DF4">
            <w:pPr>
              <w:jc w:val="center"/>
              <w:rPr>
                <w:rFonts w:cs="Times New Roman"/>
                <w:b/>
                <w:bCs/>
                <w:color w:val="000000"/>
                <w:szCs w:val="24"/>
              </w:rPr>
            </w:pPr>
            <w:r>
              <w:rPr>
                <w:rFonts w:cs="Times New Roman"/>
                <w:b/>
                <w:bCs/>
                <w:color w:val="000000"/>
                <w:szCs w:val="24"/>
              </w:rPr>
              <w:t>Количество детей</w:t>
            </w:r>
          </w:p>
        </w:tc>
      </w:tr>
      <w:tr w:rsidR="00F617C8" w:rsidTr="00990DF4">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Pr="000D587B" w:rsidRDefault="00F617C8" w:rsidP="00990DF4">
            <w:pPr>
              <w:rPr>
                <w:sz w:val="28"/>
                <w:szCs w:val="28"/>
              </w:rPr>
            </w:pPr>
            <w:r w:rsidRPr="000E2D5C">
              <w:rPr>
                <w:sz w:val="28"/>
                <w:szCs w:val="28"/>
              </w:rPr>
              <w:t xml:space="preserve">Вторая группа раннего возраста </w:t>
            </w:r>
            <w:r>
              <w:rPr>
                <w:sz w:val="28"/>
                <w:szCs w:val="28"/>
              </w:rPr>
              <w:t>о</w:t>
            </w:r>
            <w:r w:rsidRPr="000E2D5C">
              <w:rPr>
                <w:sz w:val="28"/>
                <w:szCs w:val="28"/>
              </w:rPr>
              <w:t>т 2 до 3 лет</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990DF4">
            <w:r>
              <w:t>1</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646A03" w:rsidP="00990DF4">
            <w:r>
              <w:t>23</w:t>
            </w:r>
          </w:p>
        </w:tc>
      </w:tr>
      <w:tr w:rsidR="00F617C8" w:rsidTr="00990DF4">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Pr="000E2D5C" w:rsidRDefault="00F617C8" w:rsidP="00990DF4">
            <w:pPr>
              <w:rPr>
                <w:sz w:val="28"/>
                <w:szCs w:val="28"/>
              </w:rPr>
            </w:pPr>
            <w:r>
              <w:rPr>
                <w:sz w:val="28"/>
                <w:szCs w:val="28"/>
              </w:rPr>
              <w:t>Младшая группа от 3 д 4 лет</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990DF4">
            <w:r>
              <w:t>2</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646A03" w:rsidP="00990DF4">
            <w:r>
              <w:t>23 , 16</w:t>
            </w:r>
          </w:p>
        </w:tc>
      </w:tr>
      <w:tr w:rsidR="00F617C8" w:rsidTr="00990DF4">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Pr="009419E1" w:rsidRDefault="00F617C8" w:rsidP="00990DF4">
            <w:pPr>
              <w:rPr>
                <w:sz w:val="28"/>
                <w:szCs w:val="28"/>
              </w:rPr>
            </w:pPr>
            <w:r w:rsidRPr="009419E1">
              <w:rPr>
                <w:sz w:val="28"/>
                <w:szCs w:val="28"/>
              </w:rPr>
              <w:t>Средняя группа о</w:t>
            </w:r>
            <w:r>
              <w:rPr>
                <w:sz w:val="28"/>
                <w:szCs w:val="28"/>
              </w:rPr>
              <w:t>т</w:t>
            </w:r>
            <w:r w:rsidRPr="009419E1">
              <w:rPr>
                <w:sz w:val="28"/>
                <w:szCs w:val="28"/>
              </w:rPr>
              <w:t xml:space="preserve"> 4 до 5 лет</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990DF4">
            <w:r>
              <w:t>1</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646A03" w:rsidP="00990DF4">
            <w:r>
              <w:t>27</w:t>
            </w:r>
          </w:p>
        </w:tc>
      </w:tr>
      <w:tr w:rsidR="00F617C8" w:rsidTr="00990DF4">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Pr="009419E1" w:rsidRDefault="00F617C8" w:rsidP="00990DF4">
            <w:pPr>
              <w:rPr>
                <w:sz w:val="28"/>
                <w:szCs w:val="28"/>
              </w:rPr>
            </w:pPr>
            <w:r w:rsidRPr="009419E1">
              <w:rPr>
                <w:sz w:val="28"/>
                <w:szCs w:val="28"/>
              </w:rPr>
              <w:t>Старшая группа от 5 до 6 лет</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990DF4">
            <w:r>
              <w:t>1</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646A03" w:rsidP="00990DF4">
            <w:r>
              <w:t>31</w:t>
            </w:r>
          </w:p>
        </w:tc>
      </w:tr>
      <w:tr w:rsidR="00F617C8" w:rsidTr="00990DF4">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Pr="009419E1" w:rsidRDefault="00F617C8" w:rsidP="00990DF4">
            <w:pPr>
              <w:rPr>
                <w:sz w:val="28"/>
                <w:szCs w:val="28"/>
              </w:rPr>
            </w:pPr>
            <w:r w:rsidRPr="009419E1">
              <w:rPr>
                <w:sz w:val="28"/>
                <w:szCs w:val="28"/>
              </w:rPr>
              <w:t>Подготовительная к школе группа от 6 до 7 лет</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990DF4">
            <w:r>
              <w:t>2</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646A03" w:rsidP="00990DF4">
            <w:r>
              <w:t>24, 28</w:t>
            </w:r>
          </w:p>
        </w:tc>
      </w:tr>
      <w:tr w:rsidR="00F617C8" w:rsidTr="00990DF4">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Pr="009419E1" w:rsidRDefault="00F617C8" w:rsidP="00990DF4">
            <w:pPr>
              <w:rPr>
                <w:sz w:val="28"/>
                <w:szCs w:val="28"/>
              </w:rPr>
            </w:pPr>
            <w:r>
              <w:rPr>
                <w:sz w:val="28"/>
                <w:szCs w:val="28"/>
              </w:rPr>
              <w:t>Группа кратковременного пребывания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990DF4">
            <w:r>
              <w:t>1</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990DF4">
            <w:r>
              <w:t>3</w:t>
            </w:r>
          </w:p>
        </w:tc>
      </w:tr>
      <w:tr w:rsidR="00F617C8" w:rsidTr="00990DF4">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990DF4">
            <w:pPr>
              <w:rPr>
                <w:sz w:val="28"/>
                <w:szCs w:val="28"/>
              </w:rPr>
            </w:pPr>
            <w:r>
              <w:rPr>
                <w:sz w:val="28"/>
                <w:szCs w:val="28"/>
              </w:rPr>
              <w:t>Итого</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990DF4">
            <w:r>
              <w:t>8</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7C8" w:rsidRDefault="00F617C8" w:rsidP="00F617C8">
            <w:pPr>
              <w:ind w:firstLine="708"/>
            </w:pPr>
            <w:r>
              <w:t>176</w:t>
            </w:r>
          </w:p>
        </w:tc>
      </w:tr>
    </w:tbl>
    <w:p w:rsidR="00F617C8" w:rsidRDefault="00F617C8" w:rsidP="00FB19B7">
      <w:pPr>
        <w:spacing w:after="0" w:line="240" w:lineRule="auto"/>
        <w:ind w:firstLine="709"/>
        <w:jc w:val="both"/>
        <w:rPr>
          <w:sz w:val="28"/>
        </w:rPr>
      </w:pPr>
    </w:p>
    <w:p w:rsidR="001D35F6" w:rsidRDefault="001D35F6" w:rsidP="001D35F6">
      <w:pPr>
        <w:spacing w:after="0" w:line="240" w:lineRule="auto"/>
        <w:ind w:firstLine="709"/>
        <w:jc w:val="both"/>
        <w:rPr>
          <w:sz w:val="28"/>
        </w:rPr>
      </w:pPr>
      <w:r>
        <w:rPr>
          <w:sz w:val="28"/>
        </w:rPr>
        <w:t xml:space="preserve">Зачисление воспитанников  в Учреждение осуществлялось согласно Уставу Учреждения. Порядок комплектования Учреждения на уровне дошкольного образования и правила приема воспитанников определяется Учредителем в соответствии с законодательством Российской Федерации, в </w:t>
      </w:r>
      <w:r>
        <w:rPr>
          <w:sz w:val="28"/>
        </w:rPr>
        <w:lastRenderedPageBreak/>
        <w:t xml:space="preserve">соответствии с Правилами приема на обучение по образовательным программам дошкольного образования. </w:t>
      </w:r>
    </w:p>
    <w:p w:rsidR="001D35F6" w:rsidRDefault="001D35F6" w:rsidP="001D35F6">
      <w:pPr>
        <w:spacing w:after="0" w:line="240" w:lineRule="auto"/>
        <w:ind w:firstLine="709"/>
        <w:jc w:val="both"/>
        <w:rPr>
          <w:sz w:val="28"/>
        </w:rPr>
      </w:pPr>
      <w:r>
        <w:rPr>
          <w:sz w:val="28"/>
        </w:rPr>
        <w:t>В течении отчетного периода зачислено</w:t>
      </w:r>
      <w:r w:rsidR="00BD7985">
        <w:rPr>
          <w:sz w:val="28"/>
        </w:rPr>
        <w:t xml:space="preserve"> 52 обучающихся, отчислено – 47</w:t>
      </w:r>
      <w:r>
        <w:rPr>
          <w:sz w:val="28"/>
        </w:rPr>
        <w:t xml:space="preserve"> обучающихся. </w:t>
      </w:r>
    </w:p>
    <w:p w:rsidR="001D35F6" w:rsidRDefault="001D35F6" w:rsidP="001D35F6">
      <w:pPr>
        <w:spacing w:after="0" w:line="240" w:lineRule="auto"/>
        <w:ind w:firstLine="709"/>
        <w:jc w:val="both"/>
        <w:rPr>
          <w:sz w:val="28"/>
        </w:rPr>
      </w:pPr>
      <w:r>
        <w:rPr>
          <w:sz w:val="28"/>
        </w:rPr>
        <w:t xml:space="preserve">Отчислены в связи: </w:t>
      </w:r>
    </w:p>
    <w:p w:rsidR="001D35F6" w:rsidRDefault="001D35F6" w:rsidP="001D35F6">
      <w:pPr>
        <w:pStyle w:val="a6"/>
        <w:numPr>
          <w:ilvl w:val="0"/>
          <w:numId w:val="9"/>
        </w:numPr>
        <w:jc w:val="both"/>
        <w:rPr>
          <w:sz w:val="28"/>
        </w:rPr>
      </w:pPr>
      <w:r>
        <w:rPr>
          <w:sz w:val="28"/>
        </w:rPr>
        <w:t xml:space="preserve">со сменой места жительства – 3 обучающихся; </w:t>
      </w:r>
    </w:p>
    <w:p w:rsidR="001D35F6" w:rsidRDefault="001D35F6" w:rsidP="001D35F6">
      <w:pPr>
        <w:pStyle w:val="a6"/>
        <w:numPr>
          <w:ilvl w:val="0"/>
          <w:numId w:val="9"/>
        </w:numPr>
        <w:jc w:val="both"/>
        <w:rPr>
          <w:sz w:val="28"/>
        </w:rPr>
      </w:pPr>
      <w:r>
        <w:rPr>
          <w:sz w:val="28"/>
        </w:rPr>
        <w:t xml:space="preserve">с переводом в другое ДОУ – 2 обучающихся; </w:t>
      </w:r>
    </w:p>
    <w:p w:rsidR="001D35F6" w:rsidRDefault="001D35F6" w:rsidP="001D35F6">
      <w:pPr>
        <w:pStyle w:val="a6"/>
        <w:ind w:left="0" w:firstLine="709"/>
        <w:jc w:val="both"/>
        <w:rPr>
          <w:sz w:val="28"/>
        </w:rPr>
      </w:pPr>
      <w:r>
        <w:rPr>
          <w:sz w:val="28"/>
        </w:rPr>
        <w:t>с переводом в школу – 42</w:t>
      </w:r>
      <w:r w:rsidR="00646A03">
        <w:rPr>
          <w:sz w:val="28"/>
        </w:rPr>
        <w:t xml:space="preserve"> </w:t>
      </w:r>
      <w:r>
        <w:rPr>
          <w:sz w:val="28"/>
        </w:rPr>
        <w:t>обучающихся</w:t>
      </w:r>
    </w:p>
    <w:p w:rsidR="00E2694A" w:rsidRDefault="00E2694A" w:rsidP="001D35F6">
      <w:pPr>
        <w:pStyle w:val="a6"/>
        <w:ind w:left="0" w:firstLine="709"/>
        <w:jc w:val="both"/>
        <w:rPr>
          <w:color w:val="000000"/>
        </w:rPr>
      </w:pPr>
    </w:p>
    <w:p w:rsidR="00E2694A" w:rsidRPr="00E2694A" w:rsidRDefault="00E2694A" w:rsidP="00E2694A">
      <w:pPr>
        <w:spacing w:after="0" w:line="240" w:lineRule="auto"/>
        <w:ind w:firstLine="709"/>
        <w:jc w:val="center"/>
        <w:rPr>
          <w:b/>
          <w:i/>
          <w:sz w:val="28"/>
        </w:rPr>
      </w:pPr>
      <w:r w:rsidRPr="00E2694A">
        <w:rPr>
          <w:b/>
          <w:i/>
          <w:sz w:val="28"/>
        </w:rPr>
        <w:t>Социальный паспорт Учреждения на уровне дошкольного образования на 31.12.2022г.</w:t>
      </w:r>
    </w:p>
    <w:p w:rsidR="001D35F6" w:rsidRPr="00E2694A" w:rsidRDefault="001D35F6" w:rsidP="00E2694A">
      <w:pPr>
        <w:pStyle w:val="a6"/>
        <w:ind w:left="0" w:firstLine="709"/>
        <w:jc w:val="center"/>
        <w:rPr>
          <w:b/>
          <w:sz w:val="28"/>
        </w:rPr>
      </w:pPr>
    </w:p>
    <w:tbl>
      <w:tblPr>
        <w:tblW w:w="0" w:type="auto"/>
        <w:tblCellMar>
          <w:top w:w="15" w:type="dxa"/>
          <w:left w:w="15" w:type="dxa"/>
          <w:bottom w:w="15" w:type="dxa"/>
          <w:right w:w="15" w:type="dxa"/>
        </w:tblCellMar>
        <w:tblLook w:val="0600" w:firstRow="0" w:lastRow="0" w:firstColumn="0" w:lastColumn="0" w:noHBand="1" w:noVBand="1"/>
      </w:tblPr>
      <w:tblGrid>
        <w:gridCol w:w="2489"/>
        <w:gridCol w:w="2059"/>
        <w:gridCol w:w="4957"/>
      </w:tblGrid>
      <w:tr w:rsidR="001D35F6" w:rsidRPr="001D35F6" w:rsidTr="00990D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Состав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Процент от общего количества семей воспитанников</w:t>
            </w:r>
          </w:p>
        </w:tc>
      </w:tr>
      <w:tr w:rsidR="001D35F6" w:rsidRPr="001D35F6" w:rsidTr="00990D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Default="00646A03" w:rsidP="00990DF4">
            <w:pPr>
              <w:rPr>
                <w:rFonts w:cs="Times New Roman"/>
                <w:color w:val="000000"/>
                <w:sz w:val="28"/>
                <w:szCs w:val="28"/>
              </w:rPr>
            </w:pPr>
            <w:r>
              <w:rPr>
                <w:rFonts w:cs="Times New Roman"/>
                <w:color w:val="000000"/>
                <w:sz w:val="28"/>
                <w:szCs w:val="28"/>
              </w:rPr>
              <w:t>148</w:t>
            </w:r>
          </w:p>
          <w:p w:rsidR="00E2694A" w:rsidRPr="001D35F6" w:rsidRDefault="00E2694A" w:rsidP="00990DF4">
            <w:pPr>
              <w:rPr>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6E3E1A" w:rsidP="00990DF4">
            <w:pPr>
              <w:rPr>
                <w:sz w:val="28"/>
                <w:szCs w:val="28"/>
              </w:rPr>
            </w:pPr>
            <w:r>
              <w:rPr>
                <w:sz w:val="28"/>
                <w:szCs w:val="28"/>
              </w:rPr>
              <w:t>84%</w:t>
            </w:r>
          </w:p>
        </w:tc>
      </w:tr>
      <w:tr w:rsidR="001D35F6" w:rsidRPr="001D35F6" w:rsidTr="00990D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Неполная с 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646A03" w:rsidP="00990DF4">
            <w:pPr>
              <w:rPr>
                <w:sz w:val="28"/>
                <w:szCs w:val="28"/>
              </w:rPr>
            </w:pPr>
            <w:r>
              <w:rPr>
                <w:sz w:val="28"/>
                <w:szCs w:val="28"/>
              </w:rPr>
              <w:t>2</w:t>
            </w:r>
            <w:r w:rsidR="00691B36">
              <w:rPr>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2B4C7C" w:rsidP="00990DF4">
            <w:pPr>
              <w:rPr>
                <w:sz w:val="28"/>
                <w:szCs w:val="28"/>
              </w:rPr>
            </w:pPr>
            <w:r>
              <w:rPr>
                <w:sz w:val="28"/>
                <w:szCs w:val="28"/>
              </w:rPr>
              <w:t>16%</w:t>
            </w:r>
          </w:p>
        </w:tc>
      </w:tr>
      <w:tr w:rsidR="001D35F6" w:rsidRPr="001D35F6" w:rsidTr="00990D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Оформлено 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514FB5" w:rsidP="00990DF4">
            <w:pPr>
              <w:rPr>
                <w:sz w:val="28"/>
                <w:szCs w:val="28"/>
              </w:rPr>
            </w:pPr>
            <w:r>
              <w:rPr>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2B4C7C" w:rsidP="00990DF4">
            <w:pPr>
              <w:rPr>
                <w:sz w:val="28"/>
                <w:szCs w:val="28"/>
              </w:rPr>
            </w:pPr>
            <w:r>
              <w:rPr>
                <w:sz w:val="28"/>
                <w:szCs w:val="28"/>
              </w:rPr>
              <w:t>0</w:t>
            </w:r>
          </w:p>
        </w:tc>
      </w:tr>
    </w:tbl>
    <w:p w:rsidR="00E2694A" w:rsidRDefault="00E2694A" w:rsidP="001D35F6">
      <w:pPr>
        <w:rPr>
          <w:rFonts w:cs="Times New Roman"/>
          <w:color w:val="000000"/>
          <w:sz w:val="28"/>
          <w:szCs w:val="28"/>
        </w:rPr>
      </w:pPr>
    </w:p>
    <w:p w:rsidR="001D35F6" w:rsidRPr="001D35F6" w:rsidRDefault="001D35F6" w:rsidP="001D35F6">
      <w:pPr>
        <w:rPr>
          <w:rFonts w:cs="Times New Roman"/>
          <w:color w:val="000000"/>
          <w:sz w:val="28"/>
          <w:szCs w:val="28"/>
        </w:rPr>
      </w:pPr>
      <w:r w:rsidRPr="001D35F6">
        <w:rPr>
          <w:rFonts w:cs="Times New Roman"/>
          <w:color w:val="000000"/>
          <w:sz w:val="28"/>
          <w:szCs w:val="28"/>
        </w:rPr>
        <w:t>Характеристика семей по количеству детей</w:t>
      </w:r>
    </w:p>
    <w:tbl>
      <w:tblPr>
        <w:tblW w:w="0" w:type="auto"/>
        <w:tblCellMar>
          <w:top w:w="15" w:type="dxa"/>
          <w:left w:w="15" w:type="dxa"/>
          <w:bottom w:w="15" w:type="dxa"/>
          <w:right w:w="15" w:type="dxa"/>
        </w:tblCellMar>
        <w:tblLook w:val="0600" w:firstRow="0" w:lastRow="0" w:firstColumn="0" w:lastColumn="0" w:noHBand="1" w:noVBand="1"/>
      </w:tblPr>
      <w:tblGrid>
        <w:gridCol w:w="2621"/>
        <w:gridCol w:w="2040"/>
        <w:gridCol w:w="4844"/>
      </w:tblGrid>
      <w:tr w:rsidR="001D35F6" w:rsidRPr="001D35F6" w:rsidTr="00990D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Количество детей в семье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Процент от общего количества семей воспитанников</w:t>
            </w:r>
          </w:p>
        </w:tc>
      </w:tr>
      <w:tr w:rsidR="001D35F6" w:rsidRPr="001D35F6" w:rsidTr="00990D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Один ребенок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2B4C7C" w:rsidP="00990DF4">
            <w:pPr>
              <w:rPr>
                <w:sz w:val="28"/>
                <w:szCs w:val="28"/>
              </w:rPr>
            </w:pPr>
            <w:r>
              <w:rPr>
                <w:rFonts w:cs="Times New Roman"/>
                <w:color w:val="000000"/>
                <w:sz w:val="28"/>
                <w:szCs w:val="28"/>
              </w:rPr>
              <w:t>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2B4C7C" w:rsidP="00990DF4">
            <w:pPr>
              <w:rPr>
                <w:sz w:val="28"/>
                <w:szCs w:val="28"/>
              </w:rPr>
            </w:pPr>
            <w:r>
              <w:rPr>
                <w:rFonts w:cs="Times New Roman"/>
                <w:color w:val="000000"/>
                <w:sz w:val="28"/>
                <w:szCs w:val="28"/>
              </w:rPr>
              <w:t>59%</w:t>
            </w:r>
          </w:p>
        </w:tc>
      </w:tr>
      <w:tr w:rsidR="001D35F6" w:rsidRPr="001D35F6" w:rsidTr="00990D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Два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2B4C7C" w:rsidP="002B4C7C">
            <w:pPr>
              <w:tabs>
                <w:tab w:val="center" w:pos="945"/>
              </w:tabs>
              <w:rPr>
                <w:sz w:val="28"/>
                <w:szCs w:val="28"/>
              </w:rPr>
            </w:pPr>
            <w:r>
              <w:rPr>
                <w:rFonts w:cs="Times New Roman"/>
                <w:color w:val="000000"/>
                <w:sz w:val="28"/>
                <w:szCs w:val="28"/>
              </w:rPr>
              <w:t>66</w:t>
            </w:r>
            <w:r>
              <w:rPr>
                <w:rFonts w:cs="Times New Roman"/>
                <w:color w:val="000000"/>
                <w:sz w:val="28"/>
                <w:szCs w:val="28"/>
              </w:rPr>
              <w:tab/>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2B4C7C" w:rsidP="00990DF4">
            <w:pPr>
              <w:rPr>
                <w:sz w:val="28"/>
                <w:szCs w:val="28"/>
              </w:rPr>
            </w:pPr>
            <w:r>
              <w:rPr>
                <w:rFonts w:cs="Times New Roman"/>
                <w:color w:val="000000"/>
                <w:sz w:val="28"/>
                <w:szCs w:val="28"/>
              </w:rPr>
              <w:t>37,5%</w:t>
            </w:r>
          </w:p>
        </w:tc>
      </w:tr>
      <w:tr w:rsidR="001D35F6" w:rsidRPr="001D35F6" w:rsidTr="00990D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1D35F6" w:rsidP="00990DF4">
            <w:pPr>
              <w:rPr>
                <w:sz w:val="28"/>
                <w:szCs w:val="28"/>
              </w:rPr>
            </w:pPr>
            <w:r w:rsidRPr="001D35F6">
              <w:rPr>
                <w:rFonts w:cs="Times New Roman"/>
                <w:color w:val="000000"/>
                <w:sz w:val="28"/>
                <w:szCs w:val="28"/>
              </w:rPr>
              <w:t>Три ребенка и более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2B4C7C" w:rsidP="00990DF4">
            <w:pPr>
              <w:rPr>
                <w:sz w:val="28"/>
                <w:szCs w:val="28"/>
              </w:rPr>
            </w:pPr>
            <w:r>
              <w:rPr>
                <w:rFonts w:cs="Times New Roman"/>
                <w:color w:val="000000"/>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35F6" w:rsidRPr="001D35F6" w:rsidRDefault="002B4C7C" w:rsidP="00990DF4">
            <w:pPr>
              <w:rPr>
                <w:sz w:val="28"/>
                <w:szCs w:val="28"/>
              </w:rPr>
            </w:pPr>
            <w:r>
              <w:rPr>
                <w:rFonts w:cs="Times New Roman"/>
                <w:color w:val="000000"/>
                <w:sz w:val="28"/>
                <w:szCs w:val="28"/>
              </w:rPr>
              <w:t>3,5%</w:t>
            </w:r>
          </w:p>
        </w:tc>
      </w:tr>
    </w:tbl>
    <w:p w:rsidR="00E2694A" w:rsidRDefault="00514FB5" w:rsidP="00514FB5">
      <w:pPr>
        <w:spacing w:after="0" w:line="240" w:lineRule="auto"/>
        <w:jc w:val="both"/>
        <w:rPr>
          <w:sz w:val="28"/>
        </w:rPr>
      </w:pPr>
      <w:r>
        <w:rPr>
          <w:rFonts w:eastAsia="Times New Roman" w:cs="Times New Roman"/>
          <w:sz w:val="28"/>
          <w:szCs w:val="28"/>
          <w:lang w:eastAsia="ru-RU"/>
        </w:rPr>
        <w:t xml:space="preserve">                </w:t>
      </w:r>
      <w:r w:rsidR="00E2694A">
        <w:rPr>
          <w:sz w:val="28"/>
        </w:rPr>
        <w:t>В группах ведется работа по выявлению семей группы риска склонных к нарушению прав ребенка, с целью принятия своевременных мер по защите прав и оказания ребенку необходимой помощи.</w:t>
      </w:r>
    </w:p>
    <w:p w:rsidR="00E2694A" w:rsidRDefault="00E2694A" w:rsidP="00E2694A">
      <w:pPr>
        <w:spacing w:after="0" w:line="240" w:lineRule="auto"/>
        <w:ind w:firstLine="709"/>
        <w:jc w:val="both"/>
        <w:rPr>
          <w:sz w:val="28"/>
        </w:rPr>
      </w:pPr>
    </w:p>
    <w:p w:rsidR="00E2694A" w:rsidRDefault="00E2694A" w:rsidP="00E2694A">
      <w:pPr>
        <w:spacing w:after="0" w:line="240" w:lineRule="auto"/>
        <w:ind w:firstLine="709"/>
        <w:jc w:val="both"/>
        <w:rPr>
          <w:b/>
          <w:sz w:val="28"/>
        </w:rPr>
      </w:pPr>
      <w:r>
        <w:rPr>
          <w:rFonts w:ascii="Symbol" w:hAnsi="Symbol"/>
          <w:b/>
          <w:sz w:val="28"/>
        </w:rPr>
        <w:lastRenderedPageBreak/>
        <w:t></w:t>
      </w:r>
      <w:r>
        <w:rPr>
          <w:rFonts w:ascii="Symbol" w:hAnsi="Symbol"/>
          <w:b/>
          <w:sz w:val="28"/>
        </w:rPr>
        <w:t></w:t>
      </w:r>
      <w:r>
        <w:rPr>
          <w:b/>
          <w:sz w:val="28"/>
        </w:rPr>
        <w:t>. Аналитическая часть</w:t>
      </w:r>
    </w:p>
    <w:p w:rsidR="00E2694A" w:rsidRDefault="00E2694A" w:rsidP="00E2694A">
      <w:pPr>
        <w:spacing w:after="0" w:line="240" w:lineRule="auto"/>
        <w:ind w:firstLine="709"/>
        <w:jc w:val="both"/>
        <w:rPr>
          <w:sz w:val="28"/>
        </w:rPr>
      </w:pPr>
    </w:p>
    <w:p w:rsidR="00E2694A" w:rsidRDefault="00E2694A" w:rsidP="00E2694A">
      <w:pPr>
        <w:spacing w:after="0" w:line="240" w:lineRule="auto"/>
        <w:ind w:firstLine="709"/>
        <w:jc w:val="both"/>
        <w:rPr>
          <w:b/>
          <w:sz w:val="28"/>
        </w:rPr>
      </w:pPr>
      <w:r>
        <w:rPr>
          <w:b/>
          <w:sz w:val="28"/>
        </w:rPr>
        <w:t>2.1. Оценка системы управления образовательным учреждением (Структура управления)</w:t>
      </w:r>
    </w:p>
    <w:p w:rsidR="00E2694A" w:rsidRDefault="00E2694A" w:rsidP="00E2694A">
      <w:pPr>
        <w:spacing w:after="0" w:line="240" w:lineRule="auto"/>
        <w:ind w:firstLine="709"/>
        <w:jc w:val="both"/>
        <w:rPr>
          <w:sz w:val="28"/>
        </w:rPr>
      </w:pPr>
    </w:p>
    <w:p w:rsidR="00E2694A" w:rsidRDefault="00E2694A" w:rsidP="00E2694A">
      <w:pPr>
        <w:spacing w:after="0" w:line="240" w:lineRule="auto"/>
        <w:ind w:firstLine="709"/>
        <w:jc w:val="both"/>
        <w:rPr>
          <w:sz w:val="28"/>
        </w:rPr>
      </w:pPr>
      <w:r>
        <w:rPr>
          <w:sz w:val="28"/>
        </w:rPr>
        <w:t xml:space="preserve">Управление учреждением осуществляется в соответствии с действующим законодательством Российской Федерации с учетом особенностей, установленных статьей 26 Федерального закона «Об образовании в Российской Федерации» от 29.12.2012г. № 273-ФЗ и Уставом Учреждения. </w:t>
      </w:r>
    </w:p>
    <w:p w:rsidR="00E2694A" w:rsidRDefault="00E2694A" w:rsidP="00E2694A">
      <w:pPr>
        <w:spacing w:after="0" w:line="240" w:lineRule="auto"/>
        <w:ind w:firstLine="709"/>
        <w:jc w:val="both"/>
        <w:rPr>
          <w:sz w:val="28"/>
        </w:rPr>
      </w:pPr>
      <w:r>
        <w:rPr>
          <w:sz w:val="28"/>
        </w:rPr>
        <w:t xml:space="preserve">Управление образовательным учреждением строится на принципах единства единоначалия и коллегиальности, демократичности, открытости, объективности и полноты используемой информации, приоритета общечеловеческих ценностей, охрана жизни и здоровья человека, свободного развития личности. </w:t>
      </w:r>
    </w:p>
    <w:p w:rsidR="00E2694A" w:rsidRDefault="00E2694A" w:rsidP="00E2694A">
      <w:pPr>
        <w:spacing w:after="0" w:line="240" w:lineRule="auto"/>
        <w:ind w:firstLine="709"/>
        <w:jc w:val="both"/>
        <w:rPr>
          <w:sz w:val="28"/>
        </w:rPr>
      </w:pPr>
      <w:r>
        <w:rPr>
          <w:sz w:val="28"/>
        </w:rPr>
        <w:t xml:space="preserve">Система управления на уровне дошкольного образования представляет вид управленческой деятельности, целью которой является повышение качества дошкольного образования через развитие творческого потенциала педагогов и обучающихся, обеспечение условий для: </w:t>
      </w:r>
    </w:p>
    <w:p w:rsidR="00E2694A" w:rsidRDefault="00E2694A" w:rsidP="00E2694A">
      <w:pPr>
        <w:pStyle w:val="a6"/>
        <w:numPr>
          <w:ilvl w:val="0"/>
          <w:numId w:val="10"/>
        </w:numPr>
        <w:jc w:val="both"/>
        <w:rPr>
          <w:sz w:val="28"/>
        </w:rPr>
      </w:pPr>
      <w:r>
        <w:rPr>
          <w:sz w:val="28"/>
        </w:rPr>
        <w:t xml:space="preserve">создания внутренней оценки качества образования; </w:t>
      </w:r>
    </w:p>
    <w:p w:rsidR="00E2694A" w:rsidRDefault="00E2694A" w:rsidP="00E2694A">
      <w:pPr>
        <w:pStyle w:val="a6"/>
        <w:numPr>
          <w:ilvl w:val="0"/>
          <w:numId w:val="10"/>
        </w:numPr>
        <w:jc w:val="both"/>
        <w:rPr>
          <w:sz w:val="28"/>
        </w:rPr>
      </w:pPr>
      <w:r>
        <w:rPr>
          <w:sz w:val="28"/>
        </w:rPr>
        <w:t xml:space="preserve">повышение творческой активности педагогов; </w:t>
      </w:r>
    </w:p>
    <w:p w:rsidR="00E2694A" w:rsidRDefault="00E2694A" w:rsidP="00E2694A">
      <w:pPr>
        <w:pStyle w:val="a6"/>
        <w:numPr>
          <w:ilvl w:val="0"/>
          <w:numId w:val="10"/>
        </w:numPr>
        <w:jc w:val="both"/>
        <w:rPr>
          <w:sz w:val="28"/>
        </w:rPr>
      </w:pPr>
      <w:r>
        <w:rPr>
          <w:sz w:val="28"/>
        </w:rPr>
        <w:t xml:space="preserve">совершенствование воспитательно-образовательного процесса посредством внедрения современных образовательных технологий; </w:t>
      </w:r>
    </w:p>
    <w:p w:rsidR="00E2694A" w:rsidRDefault="00E2694A" w:rsidP="00E2694A">
      <w:pPr>
        <w:pStyle w:val="a6"/>
        <w:numPr>
          <w:ilvl w:val="0"/>
          <w:numId w:val="10"/>
        </w:numPr>
        <w:jc w:val="both"/>
        <w:rPr>
          <w:sz w:val="28"/>
        </w:rPr>
      </w:pPr>
      <w:r>
        <w:rPr>
          <w:sz w:val="28"/>
        </w:rPr>
        <w:t>формирование у обучающихся предпосылок к учебной деятельности на этапе завершения дошкольного образования в процессе реализации основной образовательной программы дошкольного образования.</w:t>
      </w:r>
    </w:p>
    <w:p w:rsidR="0079216C" w:rsidRDefault="0079216C" w:rsidP="00E2694A">
      <w:pPr>
        <w:spacing w:after="0" w:line="240" w:lineRule="auto"/>
        <w:ind w:firstLine="709"/>
        <w:jc w:val="both"/>
        <w:rPr>
          <w:sz w:val="28"/>
        </w:rPr>
      </w:pPr>
      <w:r>
        <w:rPr>
          <w:sz w:val="28"/>
        </w:rPr>
        <w:t>Е</w:t>
      </w:r>
      <w:r w:rsidR="00E2694A">
        <w:rPr>
          <w:sz w:val="28"/>
        </w:rPr>
        <w:t>диноличным исполнительным органом является –</w:t>
      </w:r>
      <w:r>
        <w:rPr>
          <w:sz w:val="28"/>
        </w:rPr>
        <w:t>заведующий Учреждения – Исаева Ольга Александровна.</w:t>
      </w:r>
    </w:p>
    <w:p w:rsidR="00E2694A" w:rsidRPr="0079216C" w:rsidRDefault="0079216C" w:rsidP="00E2694A">
      <w:pPr>
        <w:spacing w:after="0" w:line="240" w:lineRule="auto"/>
        <w:ind w:firstLine="709"/>
        <w:jc w:val="both"/>
        <w:rPr>
          <w:sz w:val="28"/>
        </w:rPr>
      </w:pPr>
      <w:r>
        <w:rPr>
          <w:sz w:val="28"/>
        </w:rPr>
        <w:t xml:space="preserve">Телефон: 8(8452) 72-15-48 </w:t>
      </w:r>
      <w:r w:rsidR="00E2694A">
        <w:rPr>
          <w:sz w:val="28"/>
        </w:rPr>
        <w:t xml:space="preserve">E-mail: </w:t>
      </w:r>
      <w:r>
        <w:rPr>
          <w:lang w:val="en-US"/>
        </w:rPr>
        <w:t>ds</w:t>
      </w:r>
      <w:r w:rsidRPr="0079216C">
        <w:t>14</w:t>
      </w:r>
      <w:r>
        <w:rPr>
          <w:lang w:val="en-US"/>
        </w:rPr>
        <w:t>e</w:t>
      </w:r>
      <w:r w:rsidRPr="0079216C">
        <w:t>1975@</w:t>
      </w:r>
      <w:r>
        <w:rPr>
          <w:lang w:val="en-US"/>
        </w:rPr>
        <w:t>mail</w:t>
      </w:r>
      <w:r w:rsidRPr="0079216C">
        <w:t>.</w:t>
      </w:r>
      <w:r>
        <w:rPr>
          <w:lang w:val="en-US"/>
        </w:rPr>
        <w:t>ru</w:t>
      </w:r>
    </w:p>
    <w:p w:rsidR="00514FB5" w:rsidRDefault="00514FB5" w:rsidP="00E2694A">
      <w:pPr>
        <w:spacing w:after="0" w:line="240" w:lineRule="auto"/>
        <w:ind w:firstLine="709"/>
        <w:jc w:val="center"/>
        <w:rPr>
          <w:b/>
          <w:sz w:val="28"/>
        </w:rPr>
      </w:pPr>
    </w:p>
    <w:p w:rsidR="00E2694A" w:rsidRDefault="00E2694A" w:rsidP="00E2694A">
      <w:pPr>
        <w:spacing w:after="0" w:line="240" w:lineRule="auto"/>
        <w:ind w:firstLine="709"/>
        <w:jc w:val="center"/>
        <w:rPr>
          <w:b/>
          <w:sz w:val="28"/>
        </w:rPr>
      </w:pPr>
      <w:r>
        <w:rPr>
          <w:b/>
          <w:sz w:val="28"/>
        </w:rPr>
        <w:t>Органы самоуправления</w:t>
      </w:r>
    </w:p>
    <w:tbl>
      <w:tblPr>
        <w:tblStyle w:val="a5"/>
        <w:tblW w:w="0" w:type="auto"/>
        <w:tblLayout w:type="fixed"/>
        <w:tblLook w:val="04A0" w:firstRow="1" w:lastRow="0" w:firstColumn="1" w:lastColumn="0" w:noHBand="0" w:noVBand="1"/>
      </w:tblPr>
      <w:tblGrid>
        <w:gridCol w:w="2547"/>
        <w:gridCol w:w="6798"/>
      </w:tblGrid>
      <w:tr w:rsidR="00E2694A" w:rsidTr="00990DF4">
        <w:tc>
          <w:tcPr>
            <w:tcW w:w="2547" w:type="dxa"/>
            <w:vAlign w:val="center"/>
          </w:tcPr>
          <w:p w:rsidR="00E2694A" w:rsidRDefault="00E2694A" w:rsidP="00990DF4">
            <w:pPr>
              <w:jc w:val="center"/>
              <w:rPr>
                <w:sz w:val="28"/>
              </w:rPr>
            </w:pPr>
            <w:r>
              <w:rPr>
                <w:sz w:val="28"/>
              </w:rPr>
              <w:t>Наименование органа</w:t>
            </w:r>
          </w:p>
        </w:tc>
        <w:tc>
          <w:tcPr>
            <w:tcW w:w="6798" w:type="dxa"/>
            <w:vAlign w:val="center"/>
          </w:tcPr>
          <w:p w:rsidR="00E2694A" w:rsidRDefault="00E2694A" w:rsidP="00990DF4">
            <w:pPr>
              <w:jc w:val="center"/>
              <w:rPr>
                <w:sz w:val="28"/>
              </w:rPr>
            </w:pPr>
            <w:r>
              <w:rPr>
                <w:sz w:val="28"/>
              </w:rPr>
              <w:t>Функции</w:t>
            </w:r>
          </w:p>
        </w:tc>
      </w:tr>
      <w:tr w:rsidR="00E2694A" w:rsidTr="00990DF4">
        <w:tc>
          <w:tcPr>
            <w:tcW w:w="2547" w:type="dxa"/>
          </w:tcPr>
          <w:p w:rsidR="00E2694A" w:rsidRPr="00DE4EFC" w:rsidRDefault="00DE4EFC" w:rsidP="00990DF4">
            <w:pPr>
              <w:rPr>
                <w:sz w:val="28"/>
              </w:rPr>
            </w:pPr>
            <w:r>
              <w:rPr>
                <w:sz w:val="28"/>
              </w:rPr>
              <w:t>Заведующий</w:t>
            </w:r>
          </w:p>
        </w:tc>
        <w:tc>
          <w:tcPr>
            <w:tcW w:w="6798" w:type="dxa"/>
          </w:tcPr>
          <w:p w:rsidR="00E2694A" w:rsidRDefault="00E2694A" w:rsidP="00990DF4">
            <w:pPr>
              <w:rPr>
                <w:sz w:val="28"/>
              </w:rPr>
            </w:pPr>
            <w:r>
              <w:rPr>
                <w:sz w:val="28"/>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дошкольным образованием</w:t>
            </w:r>
          </w:p>
        </w:tc>
      </w:tr>
      <w:tr w:rsidR="00E2694A" w:rsidTr="00990DF4">
        <w:tc>
          <w:tcPr>
            <w:tcW w:w="2547" w:type="dxa"/>
          </w:tcPr>
          <w:p w:rsidR="00E2694A" w:rsidRDefault="00E2694A" w:rsidP="00990DF4">
            <w:pPr>
              <w:rPr>
                <w:sz w:val="28"/>
              </w:rPr>
            </w:pPr>
            <w:r>
              <w:rPr>
                <w:sz w:val="28"/>
              </w:rPr>
              <w:t>Педагогический совет</w:t>
            </w:r>
          </w:p>
        </w:tc>
        <w:tc>
          <w:tcPr>
            <w:tcW w:w="6798" w:type="dxa"/>
          </w:tcPr>
          <w:p w:rsidR="00E2694A" w:rsidRDefault="00E2694A" w:rsidP="00990DF4">
            <w:pPr>
              <w:rPr>
                <w:sz w:val="28"/>
              </w:rPr>
            </w:pPr>
            <w:r>
              <w:rPr>
                <w:sz w:val="28"/>
              </w:rPr>
              <w:t xml:space="preserve">Осуществляет текущее руководство образовательной деятельностью на уровне дошкольного образования, в том числе рассматривает вопросы: </w:t>
            </w:r>
          </w:p>
          <w:p w:rsidR="00E2694A" w:rsidRDefault="00E2694A" w:rsidP="00E2694A">
            <w:pPr>
              <w:pStyle w:val="a6"/>
              <w:numPr>
                <w:ilvl w:val="0"/>
                <w:numId w:val="11"/>
              </w:numPr>
              <w:rPr>
                <w:sz w:val="28"/>
              </w:rPr>
            </w:pPr>
            <w:r>
              <w:rPr>
                <w:sz w:val="28"/>
              </w:rPr>
              <w:t xml:space="preserve">развития образовательных услуг; </w:t>
            </w:r>
          </w:p>
          <w:p w:rsidR="00E2694A" w:rsidRDefault="00E2694A" w:rsidP="00E2694A">
            <w:pPr>
              <w:pStyle w:val="a6"/>
              <w:numPr>
                <w:ilvl w:val="0"/>
                <w:numId w:val="11"/>
              </w:numPr>
              <w:rPr>
                <w:sz w:val="28"/>
              </w:rPr>
            </w:pPr>
            <w:r>
              <w:rPr>
                <w:sz w:val="28"/>
              </w:rPr>
              <w:lastRenderedPageBreak/>
              <w:t xml:space="preserve">регламентации образовательных отношений; </w:t>
            </w:r>
          </w:p>
          <w:p w:rsidR="00E2694A" w:rsidRDefault="00E2694A" w:rsidP="00E2694A">
            <w:pPr>
              <w:pStyle w:val="a6"/>
              <w:numPr>
                <w:ilvl w:val="0"/>
                <w:numId w:val="11"/>
              </w:numPr>
              <w:rPr>
                <w:sz w:val="28"/>
              </w:rPr>
            </w:pPr>
            <w:r>
              <w:rPr>
                <w:sz w:val="28"/>
              </w:rPr>
              <w:t xml:space="preserve">разработки образовательных программ; выбора учебников, учебных пособий, средств обучения и воспитания; </w:t>
            </w:r>
          </w:p>
          <w:p w:rsidR="00E2694A" w:rsidRDefault="00E2694A" w:rsidP="00E2694A">
            <w:pPr>
              <w:pStyle w:val="a6"/>
              <w:numPr>
                <w:ilvl w:val="0"/>
                <w:numId w:val="11"/>
              </w:numPr>
              <w:rPr>
                <w:sz w:val="28"/>
              </w:rPr>
            </w:pPr>
            <w:r>
              <w:rPr>
                <w:sz w:val="28"/>
              </w:rPr>
              <w:t xml:space="preserve">материально-технического обеспечения образовательного процесса; </w:t>
            </w:r>
          </w:p>
          <w:p w:rsidR="00E2694A" w:rsidRDefault="00E2694A" w:rsidP="00E2694A">
            <w:pPr>
              <w:pStyle w:val="a6"/>
              <w:numPr>
                <w:ilvl w:val="0"/>
                <w:numId w:val="11"/>
              </w:numPr>
              <w:rPr>
                <w:sz w:val="28"/>
              </w:rPr>
            </w:pPr>
            <w:r>
              <w:rPr>
                <w:sz w:val="28"/>
              </w:rPr>
              <w:t xml:space="preserve">аттестации, повышения квалификации педагогических работников; </w:t>
            </w:r>
          </w:p>
          <w:p w:rsidR="00E2694A" w:rsidRDefault="00E2694A" w:rsidP="00E2694A">
            <w:pPr>
              <w:pStyle w:val="a6"/>
              <w:numPr>
                <w:ilvl w:val="0"/>
                <w:numId w:val="11"/>
              </w:numPr>
              <w:rPr>
                <w:sz w:val="28"/>
              </w:rPr>
            </w:pPr>
            <w:r>
              <w:rPr>
                <w:sz w:val="28"/>
              </w:rPr>
              <w:t>координации деятельности методических объединений</w:t>
            </w:r>
          </w:p>
        </w:tc>
      </w:tr>
      <w:tr w:rsidR="00E2694A" w:rsidTr="00990DF4">
        <w:tc>
          <w:tcPr>
            <w:tcW w:w="2547" w:type="dxa"/>
          </w:tcPr>
          <w:p w:rsidR="00E2694A" w:rsidRDefault="00E2694A" w:rsidP="00990DF4">
            <w:pPr>
              <w:rPr>
                <w:sz w:val="28"/>
              </w:rPr>
            </w:pPr>
            <w:r>
              <w:rPr>
                <w:sz w:val="28"/>
              </w:rPr>
              <w:lastRenderedPageBreak/>
              <w:t>Общее собрание трудового коллектива</w:t>
            </w:r>
          </w:p>
        </w:tc>
        <w:tc>
          <w:tcPr>
            <w:tcW w:w="6798" w:type="dxa"/>
          </w:tcPr>
          <w:p w:rsidR="00E2694A" w:rsidRDefault="00E2694A" w:rsidP="00990DF4">
            <w:pPr>
              <w:rPr>
                <w:sz w:val="28"/>
              </w:rPr>
            </w:pPr>
            <w:r>
              <w:rPr>
                <w:sz w:val="28"/>
              </w:rPr>
              <w:t xml:space="preserve">Реализует право работников участвовать в управлении образовательной организацией, в том числе: </w:t>
            </w:r>
          </w:p>
          <w:p w:rsidR="00E2694A" w:rsidRDefault="00E2694A" w:rsidP="00E2694A">
            <w:pPr>
              <w:pStyle w:val="a6"/>
              <w:numPr>
                <w:ilvl w:val="0"/>
                <w:numId w:val="12"/>
              </w:numPr>
              <w:rPr>
                <w:sz w:val="28"/>
              </w:rPr>
            </w:pPr>
            <w:r>
              <w:rPr>
                <w:sz w:val="28"/>
              </w:rPr>
              <w:t xml:space="preserve">участвовать в разработке и принятии коллективного договора, Правил трудового распорядка, изменений и дополнений к ним; </w:t>
            </w:r>
          </w:p>
          <w:p w:rsidR="00E2694A" w:rsidRDefault="00E2694A" w:rsidP="00E2694A">
            <w:pPr>
              <w:pStyle w:val="a6"/>
              <w:numPr>
                <w:ilvl w:val="0"/>
                <w:numId w:val="12"/>
              </w:numPr>
              <w:rPr>
                <w:sz w:val="28"/>
              </w:rPr>
            </w:pPr>
            <w:r>
              <w:rPr>
                <w:sz w:val="28"/>
              </w:rPr>
              <w:t xml:space="preserve">принимать локальные акты, которые регламентируют деятельность образовательной организации и связаны с правами и обязанностями работников; </w:t>
            </w:r>
          </w:p>
          <w:p w:rsidR="00E2694A" w:rsidRDefault="00E2694A" w:rsidP="00E2694A">
            <w:pPr>
              <w:pStyle w:val="a6"/>
              <w:numPr>
                <w:ilvl w:val="0"/>
                <w:numId w:val="12"/>
              </w:numPr>
              <w:rPr>
                <w:sz w:val="28"/>
              </w:rPr>
            </w:pPr>
            <w:r>
              <w:rPr>
                <w:sz w:val="28"/>
              </w:rPr>
              <w:t xml:space="preserve">разрешать конфликтные ситуации между работниками и администрацией образовательной организации; </w:t>
            </w:r>
          </w:p>
          <w:p w:rsidR="00E2694A" w:rsidRDefault="00E2694A" w:rsidP="00E2694A">
            <w:pPr>
              <w:pStyle w:val="a6"/>
              <w:numPr>
                <w:ilvl w:val="0"/>
                <w:numId w:val="12"/>
              </w:numPr>
              <w:rPr>
                <w:sz w:val="28"/>
              </w:rPr>
            </w:pPr>
            <w:r>
              <w:rPr>
                <w:sz w:val="28"/>
              </w:rPr>
              <w:t>вносить предложения по корректировке плана мероприятий организации, совершенствованию ее работы и развитию материальной базы.</w:t>
            </w:r>
          </w:p>
        </w:tc>
      </w:tr>
      <w:tr w:rsidR="00E2694A" w:rsidTr="00990DF4">
        <w:tc>
          <w:tcPr>
            <w:tcW w:w="2547" w:type="dxa"/>
          </w:tcPr>
          <w:p w:rsidR="00E2694A" w:rsidRDefault="00E2694A" w:rsidP="00990DF4">
            <w:pPr>
              <w:rPr>
                <w:sz w:val="28"/>
              </w:rPr>
            </w:pPr>
            <w:r>
              <w:rPr>
                <w:sz w:val="28"/>
              </w:rPr>
              <w:t xml:space="preserve">Общее родительское собрание </w:t>
            </w:r>
          </w:p>
        </w:tc>
        <w:tc>
          <w:tcPr>
            <w:tcW w:w="6798" w:type="dxa"/>
          </w:tcPr>
          <w:p w:rsidR="00E2694A" w:rsidRDefault="00E2694A" w:rsidP="00E2694A">
            <w:pPr>
              <w:pStyle w:val="a6"/>
              <w:numPr>
                <w:ilvl w:val="0"/>
                <w:numId w:val="13"/>
              </w:numPr>
              <w:rPr>
                <w:sz w:val="28"/>
              </w:rPr>
            </w:pPr>
            <w:r>
              <w:rPr>
                <w:sz w:val="28"/>
              </w:rPr>
              <w:t xml:space="preserve">совместная работа родительской общественности и Учреждения по реализации государственной и региональной политики в области образования; </w:t>
            </w:r>
          </w:p>
          <w:p w:rsidR="00E2694A" w:rsidRDefault="00E2694A" w:rsidP="00E2694A">
            <w:pPr>
              <w:pStyle w:val="a6"/>
              <w:numPr>
                <w:ilvl w:val="0"/>
                <w:numId w:val="13"/>
              </w:numPr>
              <w:rPr>
                <w:sz w:val="28"/>
              </w:rPr>
            </w:pPr>
            <w:r>
              <w:rPr>
                <w:sz w:val="28"/>
              </w:rPr>
              <w:t xml:space="preserve">рассмотрение и обсуждение основных направлений развития Учреждения; </w:t>
            </w:r>
          </w:p>
          <w:p w:rsidR="00E2694A" w:rsidRDefault="00E2694A" w:rsidP="00E2694A">
            <w:pPr>
              <w:pStyle w:val="a6"/>
              <w:numPr>
                <w:ilvl w:val="0"/>
                <w:numId w:val="13"/>
              </w:numPr>
              <w:rPr>
                <w:sz w:val="28"/>
              </w:rPr>
            </w:pPr>
            <w:r>
              <w:rPr>
                <w:sz w:val="28"/>
              </w:rPr>
              <w:t xml:space="preserve">координация действий родительской общественности и педагогического коллектива Учреждения по вопросам образования, воспитания, оздоровления и развития воспитанников; </w:t>
            </w:r>
          </w:p>
          <w:p w:rsidR="00E2694A" w:rsidRDefault="00E2694A" w:rsidP="00E2694A">
            <w:pPr>
              <w:pStyle w:val="a6"/>
              <w:numPr>
                <w:ilvl w:val="0"/>
                <w:numId w:val="13"/>
              </w:numPr>
              <w:rPr>
                <w:sz w:val="28"/>
              </w:rPr>
            </w:pPr>
            <w:r>
              <w:rPr>
                <w:sz w:val="28"/>
              </w:rPr>
              <w:t xml:space="preserve">обсуждение локальных актов Учреждения по вопросам, входящим в компетенцию Общего родительского собрания; </w:t>
            </w:r>
          </w:p>
          <w:p w:rsidR="00E2694A" w:rsidRDefault="00E2694A" w:rsidP="00E2694A">
            <w:pPr>
              <w:pStyle w:val="a6"/>
              <w:numPr>
                <w:ilvl w:val="0"/>
                <w:numId w:val="13"/>
              </w:numPr>
              <w:rPr>
                <w:sz w:val="28"/>
              </w:rPr>
            </w:pPr>
            <w:r>
              <w:rPr>
                <w:sz w:val="28"/>
              </w:rPr>
              <w:t xml:space="preserve">участие в организации безопасных условий осуществления образовательного процесса; </w:t>
            </w:r>
          </w:p>
          <w:p w:rsidR="00E2694A" w:rsidRDefault="00E2694A" w:rsidP="00E2694A">
            <w:pPr>
              <w:pStyle w:val="a6"/>
              <w:numPr>
                <w:ilvl w:val="0"/>
                <w:numId w:val="13"/>
              </w:numPr>
              <w:rPr>
                <w:sz w:val="28"/>
              </w:rPr>
            </w:pPr>
            <w:r>
              <w:rPr>
                <w:sz w:val="28"/>
              </w:rPr>
              <w:t xml:space="preserve">соблюдение санитарно-гигиенических правил и норм; </w:t>
            </w:r>
          </w:p>
          <w:p w:rsidR="00E2694A" w:rsidRDefault="00E2694A" w:rsidP="00E2694A">
            <w:pPr>
              <w:pStyle w:val="a6"/>
              <w:numPr>
                <w:ilvl w:val="0"/>
                <w:numId w:val="13"/>
              </w:numPr>
              <w:rPr>
                <w:sz w:val="28"/>
              </w:rPr>
            </w:pPr>
            <w:r>
              <w:rPr>
                <w:sz w:val="28"/>
              </w:rPr>
              <w:t xml:space="preserve">взаимодействие с другими органами самоуправления Учреждения по вопросам </w:t>
            </w:r>
            <w:r>
              <w:rPr>
                <w:sz w:val="28"/>
              </w:rPr>
              <w:lastRenderedPageBreak/>
              <w:t>проведения общих мероприятий и другим вопросам.</w:t>
            </w:r>
          </w:p>
        </w:tc>
      </w:tr>
    </w:tbl>
    <w:p w:rsidR="00E2694A" w:rsidRDefault="00E2694A" w:rsidP="00E2694A">
      <w:pPr>
        <w:spacing w:after="0" w:line="240" w:lineRule="auto"/>
        <w:ind w:firstLine="709"/>
        <w:jc w:val="both"/>
        <w:rPr>
          <w:sz w:val="28"/>
        </w:rPr>
      </w:pPr>
    </w:p>
    <w:p w:rsidR="00E2694A" w:rsidRPr="004A0CCE" w:rsidRDefault="00E2694A" w:rsidP="00E2694A">
      <w:pPr>
        <w:spacing w:after="0" w:line="240" w:lineRule="auto"/>
        <w:ind w:firstLine="709"/>
        <w:jc w:val="both"/>
        <w:rPr>
          <w:sz w:val="28"/>
        </w:rPr>
      </w:pPr>
      <w:r>
        <w:rPr>
          <w:sz w:val="28"/>
        </w:rPr>
        <w:t>Вывод: структура и система управления соответствуют специфике деятельности Учреждения на уровне дошкольного образования. Представительным органом является профсоюзная организация. По итогам 2022 года система управления на уровне дошкольного образования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79216C" w:rsidRPr="004A0CCE" w:rsidRDefault="0079216C" w:rsidP="00E2694A">
      <w:pPr>
        <w:spacing w:after="0" w:line="240" w:lineRule="auto"/>
        <w:ind w:firstLine="709"/>
        <w:jc w:val="both"/>
        <w:rPr>
          <w:sz w:val="28"/>
        </w:rPr>
      </w:pPr>
    </w:p>
    <w:p w:rsidR="0079216C" w:rsidRDefault="0079216C" w:rsidP="0079216C">
      <w:pPr>
        <w:spacing w:after="0" w:line="240" w:lineRule="auto"/>
        <w:ind w:firstLine="709"/>
        <w:jc w:val="both"/>
        <w:rPr>
          <w:b/>
          <w:sz w:val="28"/>
        </w:rPr>
      </w:pPr>
      <w:r>
        <w:rPr>
          <w:b/>
          <w:sz w:val="28"/>
        </w:rPr>
        <w:t>2.2. Оценка содержания и качества подготовки воспитанников</w:t>
      </w:r>
    </w:p>
    <w:p w:rsidR="0079216C" w:rsidRDefault="0079216C" w:rsidP="0079216C">
      <w:pPr>
        <w:spacing w:after="0" w:line="240" w:lineRule="auto"/>
        <w:ind w:firstLine="709"/>
        <w:jc w:val="both"/>
        <w:rPr>
          <w:sz w:val="28"/>
        </w:rPr>
      </w:pPr>
    </w:p>
    <w:p w:rsidR="0079216C" w:rsidRDefault="0079216C" w:rsidP="0079216C">
      <w:pPr>
        <w:spacing w:after="0" w:line="240" w:lineRule="auto"/>
        <w:ind w:firstLine="709"/>
        <w:jc w:val="both"/>
        <w:rPr>
          <w:b/>
          <w:i/>
          <w:sz w:val="28"/>
        </w:rPr>
      </w:pPr>
      <w:r>
        <w:rPr>
          <w:b/>
          <w:i/>
          <w:sz w:val="28"/>
        </w:rPr>
        <w:t>Медицинское обслуживание</w:t>
      </w:r>
    </w:p>
    <w:p w:rsidR="0079216C" w:rsidRDefault="0079216C" w:rsidP="0079216C">
      <w:pPr>
        <w:spacing w:after="0" w:line="240" w:lineRule="auto"/>
        <w:ind w:firstLine="709"/>
        <w:jc w:val="both"/>
        <w:rPr>
          <w:sz w:val="28"/>
        </w:rPr>
      </w:pPr>
      <w:r>
        <w:rPr>
          <w:sz w:val="28"/>
        </w:rPr>
        <w:t xml:space="preserve">Медицинская деятельность на уровне дошкольного образования осуществляется в соответствии с медицинской лицензией Л041-01020-64/00361345. </w:t>
      </w:r>
    </w:p>
    <w:p w:rsidR="0079216C" w:rsidRDefault="0079216C" w:rsidP="0079216C">
      <w:pPr>
        <w:spacing w:after="0" w:line="240" w:lineRule="auto"/>
        <w:ind w:firstLine="709"/>
        <w:jc w:val="both"/>
        <w:rPr>
          <w:sz w:val="28"/>
        </w:rPr>
      </w:pPr>
      <w:r>
        <w:rPr>
          <w:sz w:val="28"/>
        </w:rPr>
        <w:t xml:space="preserve">Работы (услуги) выполняются при осуществлении доврачебной медицинской помощи по: сестринскому делу в педиатрии и осуществление амбулаторно-поликлинической медицинской помощи, в том числе: при осуществлении первичной медико-санитарной помощи по педиатрии. </w:t>
      </w:r>
    </w:p>
    <w:p w:rsidR="0079216C" w:rsidRDefault="0079216C" w:rsidP="0079216C">
      <w:pPr>
        <w:spacing w:after="0" w:line="240" w:lineRule="auto"/>
        <w:ind w:firstLine="709"/>
        <w:jc w:val="both"/>
        <w:rPr>
          <w:sz w:val="28"/>
        </w:rPr>
      </w:pPr>
      <w:r>
        <w:rPr>
          <w:sz w:val="28"/>
        </w:rPr>
        <w:t xml:space="preserve">недостаточное оснащение и оборудование медицинских кабинетов не позволяют качественно осуществлять медицинское сопровождение каждого ребенка, осуществлять контроль здоровья и физического развития ребенка. </w:t>
      </w:r>
    </w:p>
    <w:p w:rsidR="0079216C" w:rsidRDefault="0079216C" w:rsidP="0079216C">
      <w:pPr>
        <w:spacing w:after="0" w:line="240" w:lineRule="auto"/>
        <w:ind w:firstLine="709"/>
        <w:jc w:val="both"/>
        <w:rPr>
          <w:sz w:val="28"/>
        </w:rPr>
      </w:pPr>
      <w:r>
        <w:rPr>
          <w:sz w:val="28"/>
        </w:rPr>
        <w:t xml:space="preserve">Решение проблемы в календарном 2023 году: </w:t>
      </w:r>
    </w:p>
    <w:p w:rsidR="0079216C" w:rsidRDefault="00BD7985" w:rsidP="0079216C">
      <w:pPr>
        <w:pStyle w:val="a6"/>
        <w:numPr>
          <w:ilvl w:val="0"/>
          <w:numId w:val="14"/>
        </w:numPr>
        <w:jc w:val="both"/>
        <w:rPr>
          <w:sz w:val="28"/>
        </w:rPr>
      </w:pPr>
      <w:r>
        <w:rPr>
          <w:sz w:val="28"/>
        </w:rPr>
        <w:t>оснастиь</w:t>
      </w:r>
      <w:r w:rsidR="0079216C">
        <w:rPr>
          <w:sz w:val="28"/>
        </w:rPr>
        <w:t xml:space="preserve"> оборудование медицинских кабинетов, согласно перечню оборудования СанПиН.</w:t>
      </w:r>
    </w:p>
    <w:p w:rsidR="0079216C" w:rsidRDefault="0079216C" w:rsidP="0079216C">
      <w:pPr>
        <w:spacing w:after="0" w:line="240" w:lineRule="auto"/>
        <w:ind w:firstLine="709"/>
        <w:jc w:val="both"/>
        <w:rPr>
          <w:sz w:val="28"/>
        </w:rPr>
      </w:pPr>
      <w:r>
        <w:rPr>
          <w:sz w:val="28"/>
        </w:rPr>
        <w:t>Медицинский персонал, наряду с администрацией и педагогическим персоналом несет ответственность за проведение профилактических мероприятий, соблюдение санитарно-гигиенических норм, режим и качество питания обучающихся.</w:t>
      </w:r>
    </w:p>
    <w:p w:rsidR="0079216C" w:rsidRDefault="0079216C" w:rsidP="0079216C">
      <w:pPr>
        <w:spacing w:after="0" w:line="240" w:lineRule="auto"/>
        <w:ind w:firstLine="709"/>
        <w:jc w:val="both"/>
        <w:rPr>
          <w:b/>
          <w:i/>
          <w:sz w:val="28"/>
        </w:rPr>
      </w:pPr>
      <w:r>
        <w:rPr>
          <w:b/>
          <w:i/>
          <w:sz w:val="28"/>
        </w:rPr>
        <w:t>Охрана и укрепление здоровья воспитанников.</w:t>
      </w:r>
    </w:p>
    <w:p w:rsidR="0079216C" w:rsidRDefault="0079216C" w:rsidP="0079216C">
      <w:pPr>
        <w:spacing w:after="0" w:line="240" w:lineRule="auto"/>
        <w:ind w:firstLine="709"/>
        <w:jc w:val="both"/>
        <w:rPr>
          <w:sz w:val="28"/>
        </w:rPr>
      </w:pPr>
      <w:r>
        <w:rPr>
          <w:sz w:val="28"/>
        </w:rPr>
        <w:t xml:space="preserve">В целях своевременного выявления отклонений в здоровье обучающихся на уровне дошкольного образования проводится мониторинг состояния здоровья детей. </w:t>
      </w:r>
    </w:p>
    <w:p w:rsidR="0079216C" w:rsidRDefault="00BD7985" w:rsidP="0079216C">
      <w:pPr>
        <w:spacing w:after="0" w:line="240" w:lineRule="auto"/>
        <w:ind w:firstLine="709"/>
        <w:jc w:val="both"/>
        <w:rPr>
          <w:sz w:val="28"/>
        </w:rPr>
      </w:pPr>
      <w:r>
        <w:rPr>
          <w:sz w:val="28"/>
        </w:rPr>
        <w:t>Медицинский работник определяет</w:t>
      </w:r>
      <w:r w:rsidR="0079216C">
        <w:rPr>
          <w:sz w:val="28"/>
        </w:rPr>
        <w:t xml:space="preserve"> группу физического развития каждого воспитанника на основе антропометрических данных и группу здоровья на основе анамнеза и обследования детей декретированного возраста врачами-специалистами. </w:t>
      </w:r>
    </w:p>
    <w:p w:rsidR="0079216C" w:rsidRDefault="0079216C" w:rsidP="0079216C">
      <w:pPr>
        <w:spacing w:after="0" w:line="240" w:lineRule="auto"/>
        <w:ind w:firstLine="709"/>
        <w:jc w:val="both"/>
        <w:rPr>
          <w:sz w:val="28"/>
        </w:rPr>
      </w:pPr>
      <w:r>
        <w:rPr>
          <w:sz w:val="28"/>
        </w:rPr>
        <w:t>Педагоги организуют образовательный процесс с учетом здоровья детей, их индивидуальных особенностей развития. В группах соблюдаются требования СанПиН.</w:t>
      </w:r>
    </w:p>
    <w:p w:rsidR="0079216C" w:rsidRDefault="0079216C" w:rsidP="0079216C">
      <w:pPr>
        <w:spacing w:after="0" w:line="240" w:lineRule="auto"/>
        <w:ind w:firstLine="709"/>
        <w:jc w:val="both"/>
        <w:rPr>
          <w:sz w:val="28"/>
        </w:rPr>
      </w:pPr>
      <w:r>
        <w:rPr>
          <w:sz w:val="28"/>
        </w:rPr>
        <w:lastRenderedPageBreak/>
        <w:t xml:space="preserve">Состояние помещений </w:t>
      </w:r>
      <w:r w:rsidR="00BD7985">
        <w:rPr>
          <w:sz w:val="28"/>
        </w:rPr>
        <w:t>Учреждения</w:t>
      </w:r>
      <w:r w:rsidR="00A425C3">
        <w:rPr>
          <w:sz w:val="28"/>
        </w:rPr>
        <w:t xml:space="preserve"> </w:t>
      </w:r>
      <w:r>
        <w:rPr>
          <w:sz w:val="28"/>
        </w:rPr>
        <w:t xml:space="preserve">соответствует гигиеническим требованиям, поддерживается в норме воздушный, питьевой, световой режимы. </w:t>
      </w:r>
    </w:p>
    <w:p w:rsidR="0079216C" w:rsidRDefault="00DE4EFC" w:rsidP="0079216C">
      <w:pPr>
        <w:spacing w:after="0" w:line="240" w:lineRule="auto"/>
        <w:ind w:firstLine="709"/>
        <w:jc w:val="both"/>
        <w:rPr>
          <w:sz w:val="28"/>
        </w:rPr>
      </w:pPr>
      <w:r>
        <w:rPr>
          <w:sz w:val="28"/>
        </w:rPr>
        <w:t>В Учреждении</w:t>
      </w:r>
      <w:r w:rsidR="0079216C">
        <w:rPr>
          <w:sz w:val="28"/>
        </w:rPr>
        <w:t xml:space="preserve"> создается здоровьесберегающая среда: комфортные условия пребывания, положительный психологический климат; личностно-ориентированное взаимодействие с детьми. Используются различные технологии здоровьесбережения: утренняя гимнастика, гимнастика после сна, закаливание с использованием природных факторов: солнце, воздух и вода в сочетании с физическими упражнениями, физминутки, пальчиковая гимнастика; дыхательная гимнастика, релаксация, динамические паузы, артикуляционная гимнастика, зрительная гимнастика, технология обучения здоровому образу жизни. </w:t>
      </w:r>
    </w:p>
    <w:p w:rsidR="0079216C" w:rsidRDefault="0079216C" w:rsidP="0079216C">
      <w:pPr>
        <w:spacing w:after="0" w:line="240" w:lineRule="auto"/>
        <w:ind w:firstLine="709"/>
        <w:jc w:val="both"/>
        <w:rPr>
          <w:sz w:val="28"/>
        </w:rPr>
      </w:pPr>
      <w:r>
        <w:rPr>
          <w:sz w:val="28"/>
        </w:rPr>
        <w:t>Во всех возрастных группах оборудованы физкультурные це</w:t>
      </w:r>
      <w:r w:rsidR="00B0456B">
        <w:rPr>
          <w:sz w:val="28"/>
        </w:rPr>
        <w:t>нтры, на территории</w:t>
      </w:r>
      <w:r>
        <w:rPr>
          <w:sz w:val="28"/>
        </w:rPr>
        <w:t xml:space="preserve"> </w:t>
      </w:r>
      <w:r w:rsidR="00B0456B">
        <w:rPr>
          <w:sz w:val="28"/>
        </w:rPr>
        <w:t>Учреждения оборудована спортивная площадка</w:t>
      </w:r>
      <w:r>
        <w:rPr>
          <w:sz w:val="28"/>
        </w:rPr>
        <w:t>. Однак</w:t>
      </w:r>
      <w:r w:rsidR="00B0456B">
        <w:rPr>
          <w:sz w:val="28"/>
        </w:rPr>
        <w:t>о из-за отсутствия физкультурного зала</w:t>
      </w:r>
      <w:r>
        <w:rPr>
          <w:sz w:val="28"/>
        </w:rPr>
        <w:t xml:space="preserve">, недостаточного оснащения физкультурным оборудованием задачи физического развития реализуются в неполном объеме. </w:t>
      </w:r>
    </w:p>
    <w:p w:rsidR="0079216C" w:rsidRDefault="0079216C" w:rsidP="0079216C">
      <w:pPr>
        <w:spacing w:after="0" w:line="240" w:lineRule="auto"/>
        <w:ind w:firstLine="709"/>
        <w:jc w:val="both"/>
        <w:rPr>
          <w:sz w:val="28"/>
        </w:rPr>
      </w:pPr>
      <w:r>
        <w:rPr>
          <w:sz w:val="28"/>
        </w:rPr>
        <w:t>Перспективы решения проблемы: оборудов</w:t>
      </w:r>
      <w:r w:rsidR="00B0456B">
        <w:rPr>
          <w:sz w:val="28"/>
        </w:rPr>
        <w:t>ание и оснащение физкультурных центров</w:t>
      </w:r>
      <w:r>
        <w:rPr>
          <w:sz w:val="28"/>
        </w:rPr>
        <w:t>.</w:t>
      </w:r>
    </w:p>
    <w:p w:rsidR="0079216C" w:rsidRDefault="0079216C" w:rsidP="0079216C">
      <w:pPr>
        <w:spacing w:after="0" w:line="240" w:lineRule="auto"/>
        <w:ind w:firstLine="709"/>
        <w:jc w:val="both"/>
        <w:rPr>
          <w:sz w:val="28"/>
        </w:rPr>
      </w:pPr>
      <w:r>
        <w:rPr>
          <w:sz w:val="28"/>
        </w:rPr>
        <w:t>Учитывая существующую</w:t>
      </w:r>
      <w:r w:rsidR="00B0456B">
        <w:rPr>
          <w:sz w:val="28"/>
        </w:rPr>
        <w:t xml:space="preserve"> проблему, внимание инструктора</w:t>
      </w:r>
      <w:r>
        <w:rPr>
          <w:sz w:val="28"/>
        </w:rPr>
        <w:t xml:space="preserve"> по физической культуре нацелено на укрепление и охрану здоровья детей, создание условий для системного закаливания организма, формирование и совершенствование основных видов движений. На занятиях по физической культуре решались задачи по развитию разносторонних способностей: точности воспроизведения и согласование движений в пространственных, временных и силовых параметрах. Вырабатывались навыки равновесия, координации, ловкости и формировался стереотип правильной осанки. Также учитывались индивидуальные особенности детей и, в связи с этим, предоставлялся разноуровневый по сложности освоения материал. </w:t>
      </w:r>
    </w:p>
    <w:p w:rsidR="0079216C" w:rsidRPr="00DE4EFC" w:rsidRDefault="009A65E5" w:rsidP="000E1E18">
      <w:pPr>
        <w:spacing w:line="240" w:lineRule="auto"/>
        <w:contextualSpacing/>
        <w:jc w:val="both"/>
        <w:rPr>
          <w:rFonts w:cs="Times New Roman"/>
          <w:sz w:val="28"/>
          <w:szCs w:val="28"/>
        </w:rPr>
      </w:pPr>
      <w:r w:rsidRPr="00AA700F">
        <w:rPr>
          <w:rFonts w:cs="Times New Roman"/>
          <w:sz w:val="28"/>
          <w:szCs w:val="28"/>
        </w:rPr>
        <w:t xml:space="preserve">Воспитанники подготовительной к школе группы № 1 (10 человек) приняли участие в тестировании первой ступени (6-8 лет) Всероссийского физкультурно-спортивного комплекса «Готов к труду и обороне». </w:t>
      </w:r>
      <w:r w:rsidR="0079216C">
        <w:rPr>
          <w:sz w:val="28"/>
        </w:rPr>
        <w:t xml:space="preserve">Результаты: </w:t>
      </w:r>
      <w:r w:rsidR="000E1E18">
        <w:rPr>
          <w:sz w:val="28"/>
        </w:rPr>
        <w:t>серебряных значков – 2</w:t>
      </w:r>
      <w:r w:rsidR="0079216C" w:rsidRPr="00DE4EFC">
        <w:rPr>
          <w:sz w:val="28"/>
        </w:rPr>
        <w:t xml:space="preserve">; </w:t>
      </w:r>
    </w:p>
    <w:p w:rsidR="0079216C" w:rsidRDefault="000E1E18" w:rsidP="000E1E18">
      <w:pPr>
        <w:pStyle w:val="a6"/>
        <w:ind w:left="1429"/>
        <w:jc w:val="both"/>
        <w:rPr>
          <w:sz w:val="28"/>
        </w:rPr>
      </w:pPr>
      <w:r>
        <w:rPr>
          <w:sz w:val="28"/>
        </w:rPr>
        <w:t xml:space="preserve"> бронзовых значков – 1</w:t>
      </w:r>
      <w:r w:rsidR="0079216C">
        <w:rPr>
          <w:sz w:val="28"/>
        </w:rPr>
        <w:t>.</w:t>
      </w:r>
    </w:p>
    <w:p w:rsidR="009A65E5" w:rsidRPr="009A65E5" w:rsidRDefault="009A65E5" w:rsidP="000E1E18">
      <w:pPr>
        <w:spacing w:line="240" w:lineRule="auto"/>
        <w:contextualSpacing/>
        <w:jc w:val="both"/>
        <w:rPr>
          <w:sz w:val="28"/>
        </w:rPr>
      </w:pPr>
    </w:p>
    <w:p w:rsidR="009A65E5" w:rsidRDefault="009A65E5" w:rsidP="00DE4EFC">
      <w:pPr>
        <w:spacing w:after="0" w:line="240" w:lineRule="auto"/>
        <w:jc w:val="center"/>
        <w:rPr>
          <w:b/>
          <w:sz w:val="28"/>
        </w:rPr>
      </w:pPr>
      <w:r>
        <w:rPr>
          <w:b/>
          <w:sz w:val="28"/>
        </w:rPr>
        <w:t>Характеристика физического здоровья обучающихся по состоянию на декабрь 2022 года.</w:t>
      </w:r>
    </w:p>
    <w:p w:rsidR="00DE4EFC" w:rsidRDefault="00DE4EFC" w:rsidP="00DE4EFC">
      <w:pPr>
        <w:spacing w:after="0" w:line="240" w:lineRule="auto"/>
        <w:jc w:val="center"/>
        <w:rPr>
          <w:b/>
          <w:sz w:val="28"/>
        </w:rPr>
      </w:pPr>
    </w:p>
    <w:tbl>
      <w:tblPr>
        <w:tblStyle w:val="a5"/>
        <w:tblW w:w="11624" w:type="dxa"/>
        <w:tblInd w:w="-1310" w:type="dxa"/>
        <w:tblLayout w:type="fixed"/>
        <w:tblLook w:val="04A0" w:firstRow="1" w:lastRow="0" w:firstColumn="1" w:lastColumn="0" w:noHBand="0" w:noVBand="1"/>
      </w:tblPr>
      <w:tblGrid>
        <w:gridCol w:w="1844"/>
        <w:gridCol w:w="1275"/>
        <w:gridCol w:w="1276"/>
        <w:gridCol w:w="1276"/>
        <w:gridCol w:w="1134"/>
        <w:gridCol w:w="1134"/>
        <w:gridCol w:w="1276"/>
        <w:gridCol w:w="141"/>
        <w:gridCol w:w="1276"/>
        <w:gridCol w:w="992"/>
      </w:tblGrid>
      <w:tr w:rsidR="004253A3" w:rsidRPr="00514FB5" w:rsidTr="00D43194">
        <w:tc>
          <w:tcPr>
            <w:tcW w:w="1844" w:type="dxa"/>
            <w:vMerge w:val="restart"/>
            <w:vAlign w:val="center"/>
          </w:tcPr>
          <w:p w:rsidR="004253A3" w:rsidRPr="00514FB5" w:rsidRDefault="004253A3" w:rsidP="00990DF4">
            <w:pPr>
              <w:jc w:val="center"/>
              <w:rPr>
                <w:szCs w:val="24"/>
              </w:rPr>
            </w:pPr>
            <w:r w:rsidRPr="00514FB5">
              <w:rPr>
                <w:szCs w:val="24"/>
              </w:rPr>
              <w:t>Область оценки физического здоровья детей</w:t>
            </w:r>
          </w:p>
        </w:tc>
        <w:tc>
          <w:tcPr>
            <w:tcW w:w="1275" w:type="dxa"/>
            <w:vAlign w:val="center"/>
          </w:tcPr>
          <w:p w:rsidR="004253A3" w:rsidRPr="00514FB5" w:rsidRDefault="004253A3" w:rsidP="00990DF4">
            <w:pPr>
              <w:jc w:val="center"/>
              <w:rPr>
                <w:szCs w:val="24"/>
              </w:rPr>
            </w:pPr>
            <w:r w:rsidRPr="00514FB5">
              <w:rPr>
                <w:szCs w:val="24"/>
              </w:rPr>
              <w:t>Вторая группа раннего возраста</w:t>
            </w:r>
          </w:p>
        </w:tc>
        <w:tc>
          <w:tcPr>
            <w:tcW w:w="1276" w:type="dxa"/>
            <w:vAlign w:val="center"/>
          </w:tcPr>
          <w:p w:rsidR="004253A3" w:rsidRPr="00514FB5" w:rsidRDefault="004253A3" w:rsidP="00990DF4">
            <w:pPr>
              <w:jc w:val="center"/>
              <w:rPr>
                <w:szCs w:val="24"/>
              </w:rPr>
            </w:pPr>
            <w:r w:rsidRPr="00514FB5">
              <w:rPr>
                <w:szCs w:val="24"/>
              </w:rPr>
              <w:t xml:space="preserve">Младшая группа </w:t>
            </w:r>
          </w:p>
          <w:p w:rsidR="004253A3" w:rsidRPr="00514FB5" w:rsidRDefault="004253A3" w:rsidP="00990DF4">
            <w:pPr>
              <w:jc w:val="center"/>
              <w:rPr>
                <w:szCs w:val="24"/>
              </w:rPr>
            </w:pPr>
            <w:r w:rsidRPr="00514FB5">
              <w:rPr>
                <w:szCs w:val="24"/>
              </w:rPr>
              <w:t>№ 1</w:t>
            </w:r>
          </w:p>
        </w:tc>
        <w:tc>
          <w:tcPr>
            <w:tcW w:w="1276" w:type="dxa"/>
            <w:tcBorders>
              <w:right w:val="single" w:sz="4" w:space="0" w:color="auto"/>
            </w:tcBorders>
            <w:vAlign w:val="center"/>
          </w:tcPr>
          <w:p w:rsidR="004253A3" w:rsidRPr="00514FB5" w:rsidRDefault="004253A3" w:rsidP="00990DF4">
            <w:pPr>
              <w:jc w:val="center"/>
              <w:rPr>
                <w:szCs w:val="24"/>
              </w:rPr>
            </w:pPr>
            <w:r w:rsidRPr="00514FB5">
              <w:rPr>
                <w:szCs w:val="24"/>
              </w:rPr>
              <w:t xml:space="preserve">Младшая группа </w:t>
            </w:r>
          </w:p>
          <w:p w:rsidR="004253A3" w:rsidRPr="00514FB5" w:rsidRDefault="004253A3" w:rsidP="00990DF4">
            <w:pPr>
              <w:jc w:val="center"/>
              <w:rPr>
                <w:szCs w:val="24"/>
              </w:rPr>
            </w:pPr>
            <w:r w:rsidRPr="00514FB5">
              <w:rPr>
                <w:szCs w:val="24"/>
              </w:rPr>
              <w:t>№ 2</w:t>
            </w:r>
          </w:p>
        </w:tc>
        <w:tc>
          <w:tcPr>
            <w:tcW w:w="1134" w:type="dxa"/>
            <w:tcBorders>
              <w:left w:val="single" w:sz="4" w:space="0" w:color="auto"/>
            </w:tcBorders>
            <w:vAlign w:val="center"/>
          </w:tcPr>
          <w:p w:rsidR="004253A3" w:rsidRPr="00514FB5" w:rsidRDefault="004253A3" w:rsidP="00990DF4">
            <w:pPr>
              <w:jc w:val="center"/>
              <w:rPr>
                <w:szCs w:val="24"/>
              </w:rPr>
            </w:pPr>
            <w:r w:rsidRPr="00514FB5">
              <w:rPr>
                <w:szCs w:val="24"/>
              </w:rPr>
              <w:t>Средняя группа</w:t>
            </w:r>
          </w:p>
        </w:tc>
        <w:tc>
          <w:tcPr>
            <w:tcW w:w="1134" w:type="dxa"/>
          </w:tcPr>
          <w:p w:rsidR="004253A3" w:rsidRPr="00514FB5" w:rsidRDefault="004253A3" w:rsidP="00990DF4">
            <w:pPr>
              <w:jc w:val="center"/>
              <w:rPr>
                <w:szCs w:val="24"/>
              </w:rPr>
            </w:pPr>
            <w:r w:rsidRPr="00514FB5">
              <w:rPr>
                <w:szCs w:val="24"/>
              </w:rPr>
              <w:t>Старшая группа</w:t>
            </w:r>
          </w:p>
        </w:tc>
        <w:tc>
          <w:tcPr>
            <w:tcW w:w="1417" w:type="dxa"/>
            <w:gridSpan w:val="2"/>
          </w:tcPr>
          <w:p w:rsidR="004253A3" w:rsidRPr="00514FB5" w:rsidRDefault="004253A3" w:rsidP="00990DF4">
            <w:pPr>
              <w:jc w:val="center"/>
              <w:rPr>
                <w:szCs w:val="24"/>
              </w:rPr>
            </w:pPr>
            <w:r w:rsidRPr="00514FB5">
              <w:rPr>
                <w:szCs w:val="24"/>
              </w:rPr>
              <w:t>Подговительная группа</w:t>
            </w:r>
          </w:p>
          <w:p w:rsidR="004253A3" w:rsidRPr="00514FB5" w:rsidRDefault="004253A3" w:rsidP="00990DF4">
            <w:pPr>
              <w:jc w:val="center"/>
              <w:rPr>
                <w:szCs w:val="24"/>
              </w:rPr>
            </w:pPr>
            <w:r w:rsidRPr="00514FB5">
              <w:rPr>
                <w:szCs w:val="24"/>
              </w:rPr>
              <w:t>№ 1</w:t>
            </w:r>
          </w:p>
        </w:tc>
        <w:tc>
          <w:tcPr>
            <w:tcW w:w="1276" w:type="dxa"/>
            <w:tcBorders>
              <w:right w:val="single" w:sz="4" w:space="0" w:color="auto"/>
            </w:tcBorders>
          </w:tcPr>
          <w:p w:rsidR="004253A3" w:rsidRPr="00514FB5" w:rsidRDefault="004253A3" w:rsidP="00990DF4">
            <w:pPr>
              <w:jc w:val="center"/>
              <w:rPr>
                <w:szCs w:val="24"/>
              </w:rPr>
            </w:pPr>
            <w:r w:rsidRPr="00514FB5">
              <w:rPr>
                <w:szCs w:val="24"/>
              </w:rPr>
              <w:t>Подговительная группа</w:t>
            </w:r>
          </w:p>
          <w:p w:rsidR="004253A3" w:rsidRPr="00514FB5" w:rsidRDefault="004253A3" w:rsidP="00990DF4">
            <w:pPr>
              <w:jc w:val="center"/>
              <w:rPr>
                <w:sz w:val="28"/>
              </w:rPr>
            </w:pPr>
            <w:r w:rsidRPr="00514FB5">
              <w:rPr>
                <w:szCs w:val="24"/>
              </w:rPr>
              <w:t xml:space="preserve">№ </w:t>
            </w:r>
            <w:r>
              <w:rPr>
                <w:szCs w:val="24"/>
              </w:rPr>
              <w:t>2</w:t>
            </w:r>
          </w:p>
        </w:tc>
        <w:tc>
          <w:tcPr>
            <w:tcW w:w="992" w:type="dxa"/>
            <w:tcBorders>
              <w:right w:val="single" w:sz="4" w:space="0" w:color="auto"/>
            </w:tcBorders>
          </w:tcPr>
          <w:p w:rsidR="004253A3" w:rsidRPr="00514FB5" w:rsidRDefault="004253A3" w:rsidP="00990DF4">
            <w:pPr>
              <w:jc w:val="center"/>
              <w:rPr>
                <w:szCs w:val="24"/>
              </w:rPr>
            </w:pPr>
            <w:r>
              <w:rPr>
                <w:szCs w:val="24"/>
              </w:rPr>
              <w:t>ГКП</w:t>
            </w:r>
          </w:p>
        </w:tc>
      </w:tr>
      <w:tr w:rsidR="004253A3" w:rsidRPr="00514FB5" w:rsidTr="00D43194">
        <w:trPr>
          <w:gridAfter w:val="3"/>
          <w:wAfter w:w="2409" w:type="dxa"/>
        </w:trPr>
        <w:tc>
          <w:tcPr>
            <w:tcW w:w="1844" w:type="dxa"/>
            <w:vMerge/>
            <w:vAlign w:val="center"/>
          </w:tcPr>
          <w:p w:rsidR="004253A3" w:rsidRPr="00514FB5" w:rsidRDefault="004253A3" w:rsidP="00990DF4">
            <w:pPr>
              <w:rPr>
                <w:szCs w:val="24"/>
              </w:rPr>
            </w:pPr>
          </w:p>
        </w:tc>
        <w:tc>
          <w:tcPr>
            <w:tcW w:w="6095" w:type="dxa"/>
            <w:gridSpan w:val="5"/>
            <w:tcBorders>
              <w:right w:val="nil"/>
            </w:tcBorders>
            <w:vAlign w:val="center"/>
          </w:tcPr>
          <w:p w:rsidR="004253A3" w:rsidRPr="00514FB5" w:rsidRDefault="004253A3" w:rsidP="00990DF4">
            <w:pPr>
              <w:jc w:val="center"/>
              <w:rPr>
                <w:sz w:val="28"/>
              </w:rPr>
            </w:pPr>
            <w:r w:rsidRPr="00514FB5">
              <w:rPr>
                <w:szCs w:val="24"/>
              </w:rPr>
              <w:t>Количество</w:t>
            </w:r>
          </w:p>
        </w:tc>
        <w:tc>
          <w:tcPr>
            <w:tcW w:w="1276" w:type="dxa"/>
            <w:tcBorders>
              <w:right w:val="nil"/>
            </w:tcBorders>
          </w:tcPr>
          <w:p w:rsidR="004253A3" w:rsidRPr="00514FB5" w:rsidRDefault="004253A3" w:rsidP="00990DF4">
            <w:pPr>
              <w:jc w:val="center"/>
              <w:rPr>
                <w:szCs w:val="24"/>
              </w:rPr>
            </w:pPr>
          </w:p>
        </w:tc>
      </w:tr>
      <w:tr w:rsidR="004253A3" w:rsidTr="00D43194">
        <w:tc>
          <w:tcPr>
            <w:tcW w:w="1844" w:type="dxa"/>
          </w:tcPr>
          <w:p w:rsidR="004253A3" w:rsidRPr="00686FC3" w:rsidRDefault="004253A3" w:rsidP="00990DF4">
            <w:pPr>
              <w:rPr>
                <w:szCs w:val="24"/>
              </w:rPr>
            </w:pPr>
            <w:r w:rsidRPr="00686FC3">
              <w:rPr>
                <w:szCs w:val="24"/>
              </w:rPr>
              <w:t xml:space="preserve">Списочный состав </w:t>
            </w:r>
            <w:r w:rsidRPr="00686FC3">
              <w:rPr>
                <w:szCs w:val="24"/>
              </w:rPr>
              <w:lastRenderedPageBreak/>
              <w:t>обучающихся</w:t>
            </w:r>
          </w:p>
        </w:tc>
        <w:tc>
          <w:tcPr>
            <w:tcW w:w="1275" w:type="dxa"/>
            <w:vAlign w:val="center"/>
          </w:tcPr>
          <w:p w:rsidR="004253A3" w:rsidRPr="00686FC3" w:rsidRDefault="004253A3" w:rsidP="00990DF4">
            <w:pPr>
              <w:jc w:val="center"/>
              <w:rPr>
                <w:szCs w:val="24"/>
              </w:rPr>
            </w:pPr>
            <w:r>
              <w:rPr>
                <w:szCs w:val="24"/>
              </w:rPr>
              <w:lastRenderedPageBreak/>
              <w:t>20</w:t>
            </w:r>
          </w:p>
        </w:tc>
        <w:tc>
          <w:tcPr>
            <w:tcW w:w="1276" w:type="dxa"/>
            <w:vAlign w:val="center"/>
          </w:tcPr>
          <w:p w:rsidR="004253A3" w:rsidRPr="00686FC3" w:rsidRDefault="004253A3" w:rsidP="00990DF4">
            <w:pPr>
              <w:jc w:val="center"/>
              <w:rPr>
                <w:szCs w:val="24"/>
              </w:rPr>
            </w:pPr>
            <w:r>
              <w:rPr>
                <w:szCs w:val="24"/>
              </w:rPr>
              <w:t>21</w:t>
            </w:r>
          </w:p>
        </w:tc>
        <w:tc>
          <w:tcPr>
            <w:tcW w:w="1276" w:type="dxa"/>
            <w:tcBorders>
              <w:right w:val="single" w:sz="4" w:space="0" w:color="auto"/>
            </w:tcBorders>
            <w:vAlign w:val="center"/>
          </w:tcPr>
          <w:p w:rsidR="004253A3" w:rsidRPr="00686FC3" w:rsidRDefault="004253A3" w:rsidP="00990DF4">
            <w:pPr>
              <w:rPr>
                <w:szCs w:val="24"/>
              </w:rPr>
            </w:pPr>
            <w:r>
              <w:rPr>
                <w:szCs w:val="24"/>
              </w:rPr>
              <w:t>17</w:t>
            </w:r>
          </w:p>
        </w:tc>
        <w:tc>
          <w:tcPr>
            <w:tcW w:w="1134" w:type="dxa"/>
            <w:tcBorders>
              <w:left w:val="single" w:sz="4" w:space="0" w:color="auto"/>
            </w:tcBorders>
            <w:vAlign w:val="center"/>
          </w:tcPr>
          <w:p w:rsidR="004253A3" w:rsidRPr="00686FC3" w:rsidRDefault="004253A3" w:rsidP="00990DF4">
            <w:pPr>
              <w:jc w:val="center"/>
              <w:rPr>
                <w:szCs w:val="24"/>
              </w:rPr>
            </w:pPr>
            <w:r>
              <w:rPr>
                <w:szCs w:val="24"/>
              </w:rPr>
              <w:t>28</w:t>
            </w:r>
          </w:p>
        </w:tc>
        <w:tc>
          <w:tcPr>
            <w:tcW w:w="1134" w:type="dxa"/>
            <w:tcBorders>
              <w:top w:val="single" w:sz="4" w:space="0" w:color="auto"/>
            </w:tcBorders>
          </w:tcPr>
          <w:p w:rsidR="004253A3" w:rsidRDefault="004253A3" w:rsidP="00990DF4">
            <w:pPr>
              <w:jc w:val="center"/>
              <w:rPr>
                <w:sz w:val="28"/>
              </w:rPr>
            </w:pPr>
            <w:r>
              <w:rPr>
                <w:sz w:val="28"/>
              </w:rPr>
              <w:t>36</w:t>
            </w:r>
          </w:p>
        </w:tc>
        <w:tc>
          <w:tcPr>
            <w:tcW w:w="1417" w:type="dxa"/>
            <w:gridSpan w:val="2"/>
            <w:tcBorders>
              <w:top w:val="single" w:sz="4" w:space="0" w:color="auto"/>
            </w:tcBorders>
          </w:tcPr>
          <w:p w:rsidR="004253A3" w:rsidRDefault="004253A3" w:rsidP="00990DF4">
            <w:pPr>
              <w:jc w:val="center"/>
              <w:rPr>
                <w:sz w:val="28"/>
              </w:rPr>
            </w:pPr>
            <w:r>
              <w:rPr>
                <w:sz w:val="28"/>
              </w:rPr>
              <w:t>24</w:t>
            </w:r>
          </w:p>
        </w:tc>
        <w:tc>
          <w:tcPr>
            <w:tcW w:w="1276" w:type="dxa"/>
            <w:tcBorders>
              <w:top w:val="single" w:sz="4" w:space="0" w:color="auto"/>
              <w:right w:val="single" w:sz="4" w:space="0" w:color="auto"/>
            </w:tcBorders>
          </w:tcPr>
          <w:p w:rsidR="004253A3" w:rsidRDefault="004253A3" w:rsidP="00990DF4">
            <w:pPr>
              <w:jc w:val="center"/>
              <w:rPr>
                <w:sz w:val="28"/>
              </w:rPr>
            </w:pPr>
            <w:r>
              <w:rPr>
                <w:sz w:val="28"/>
              </w:rPr>
              <w:t>28</w:t>
            </w:r>
          </w:p>
        </w:tc>
        <w:tc>
          <w:tcPr>
            <w:tcW w:w="992" w:type="dxa"/>
            <w:tcBorders>
              <w:top w:val="single" w:sz="4" w:space="0" w:color="auto"/>
              <w:right w:val="single" w:sz="4" w:space="0" w:color="auto"/>
            </w:tcBorders>
          </w:tcPr>
          <w:p w:rsidR="004253A3" w:rsidRDefault="004253A3" w:rsidP="00990DF4">
            <w:pPr>
              <w:jc w:val="center"/>
              <w:rPr>
                <w:sz w:val="28"/>
              </w:rPr>
            </w:pPr>
            <w:r>
              <w:rPr>
                <w:sz w:val="28"/>
              </w:rPr>
              <w:t>3</w:t>
            </w:r>
          </w:p>
        </w:tc>
      </w:tr>
      <w:tr w:rsidR="004253A3" w:rsidTr="00D43194">
        <w:trPr>
          <w:trHeight w:val="605"/>
        </w:trPr>
        <w:tc>
          <w:tcPr>
            <w:tcW w:w="1844" w:type="dxa"/>
            <w:vMerge w:val="restart"/>
          </w:tcPr>
          <w:p w:rsidR="004253A3" w:rsidRPr="00686FC3" w:rsidRDefault="004253A3" w:rsidP="00990DF4">
            <w:pPr>
              <w:rPr>
                <w:szCs w:val="24"/>
              </w:rPr>
            </w:pPr>
            <w:r w:rsidRPr="00686FC3">
              <w:rPr>
                <w:szCs w:val="24"/>
              </w:rPr>
              <w:lastRenderedPageBreak/>
              <w:t xml:space="preserve">Из них: </w:t>
            </w:r>
          </w:p>
          <w:p w:rsidR="004253A3" w:rsidRPr="00686FC3" w:rsidRDefault="004253A3" w:rsidP="00990DF4">
            <w:pPr>
              <w:rPr>
                <w:szCs w:val="24"/>
              </w:rPr>
            </w:pPr>
            <w:r w:rsidRPr="00686FC3">
              <w:rPr>
                <w:szCs w:val="24"/>
              </w:rPr>
              <w:t>Мальчиков</w:t>
            </w:r>
          </w:p>
          <w:p w:rsidR="004253A3" w:rsidRPr="00686FC3" w:rsidRDefault="004253A3" w:rsidP="00990DF4">
            <w:pPr>
              <w:rPr>
                <w:szCs w:val="24"/>
              </w:rPr>
            </w:pPr>
            <w:r w:rsidRPr="00686FC3">
              <w:rPr>
                <w:szCs w:val="24"/>
              </w:rPr>
              <w:t xml:space="preserve">Девочек </w:t>
            </w:r>
          </w:p>
        </w:tc>
        <w:tc>
          <w:tcPr>
            <w:tcW w:w="1275" w:type="dxa"/>
            <w:vAlign w:val="bottom"/>
          </w:tcPr>
          <w:p w:rsidR="004253A3" w:rsidRPr="00686FC3" w:rsidRDefault="004253A3" w:rsidP="00990DF4">
            <w:pPr>
              <w:jc w:val="center"/>
              <w:rPr>
                <w:szCs w:val="24"/>
              </w:rPr>
            </w:pPr>
            <w:r>
              <w:rPr>
                <w:szCs w:val="24"/>
              </w:rPr>
              <w:t>11</w:t>
            </w:r>
          </w:p>
        </w:tc>
        <w:tc>
          <w:tcPr>
            <w:tcW w:w="1276" w:type="dxa"/>
            <w:vAlign w:val="bottom"/>
          </w:tcPr>
          <w:p w:rsidR="004253A3" w:rsidRPr="00686FC3" w:rsidRDefault="004253A3" w:rsidP="00990DF4">
            <w:pPr>
              <w:rPr>
                <w:szCs w:val="24"/>
              </w:rPr>
            </w:pPr>
            <w:r>
              <w:rPr>
                <w:szCs w:val="24"/>
              </w:rPr>
              <w:t>11</w:t>
            </w:r>
          </w:p>
        </w:tc>
        <w:tc>
          <w:tcPr>
            <w:tcW w:w="1276" w:type="dxa"/>
            <w:tcBorders>
              <w:right w:val="single" w:sz="4" w:space="0" w:color="auto"/>
            </w:tcBorders>
            <w:vAlign w:val="bottom"/>
          </w:tcPr>
          <w:p w:rsidR="004253A3" w:rsidRPr="00686FC3" w:rsidRDefault="004253A3" w:rsidP="00990DF4">
            <w:pPr>
              <w:rPr>
                <w:szCs w:val="24"/>
              </w:rPr>
            </w:pPr>
            <w:r>
              <w:rPr>
                <w:szCs w:val="24"/>
              </w:rPr>
              <w:t>11</w:t>
            </w:r>
          </w:p>
        </w:tc>
        <w:tc>
          <w:tcPr>
            <w:tcW w:w="1134" w:type="dxa"/>
            <w:tcBorders>
              <w:left w:val="single" w:sz="4" w:space="0" w:color="auto"/>
            </w:tcBorders>
            <w:vAlign w:val="bottom"/>
          </w:tcPr>
          <w:p w:rsidR="004253A3" w:rsidRPr="00686FC3" w:rsidRDefault="004253A3" w:rsidP="00990DF4">
            <w:pPr>
              <w:jc w:val="center"/>
              <w:rPr>
                <w:szCs w:val="24"/>
              </w:rPr>
            </w:pPr>
            <w:r>
              <w:rPr>
                <w:szCs w:val="24"/>
              </w:rPr>
              <w:t>16</w:t>
            </w:r>
          </w:p>
        </w:tc>
        <w:tc>
          <w:tcPr>
            <w:tcW w:w="1134" w:type="dxa"/>
          </w:tcPr>
          <w:p w:rsidR="004253A3" w:rsidRDefault="004253A3" w:rsidP="00990DF4">
            <w:pPr>
              <w:jc w:val="center"/>
              <w:rPr>
                <w:sz w:val="28"/>
              </w:rPr>
            </w:pPr>
            <w:r>
              <w:rPr>
                <w:sz w:val="28"/>
              </w:rPr>
              <w:t>11</w:t>
            </w:r>
          </w:p>
        </w:tc>
        <w:tc>
          <w:tcPr>
            <w:tcW w:w="1417" w:type="dxa"/>
            <w:gridSpan w:val="2"/>
          </w:tcPr>
          <w:p w:rsidR="004253A3" w:rsidRDefault="004253A3" w:rsidP="00990DF4">
            <w:pPr>
              <w:jc w:val="center"/>
              <w:rPr>
                <w:sz w:val="28"/>
              </w:rPr>
            </w:pPr>
            <w:r>
              <w:rPr>
                <w:sz w:val="28"/>
              </w:rPr>
              <w:t>16</w:t>
            </w:r>
          </w:p>
        </w:tc>
        <w:tc>
          <w:tcPr>
            <w:tcW w:w="1276" w:type="dxa"/>
          </w:tcPr>
          <w:p w:rsidR="004253A3" w:rsidRDefault="004253A3" w:rsidP="00990DF4">
            <w:pPr>
              <w:jc w:val="center"/>
              <w:rPr>
                <w:sz w:val="28"/>
              </w:rPr>
            </w:pPr>
            <w:r>
              <w:rPr>
                <w:sz w:val="28"/>
              </w:rPr>
              <w:t>16</w:t>
            </w:r>
          </w:p>
        </w:tc>
        <w:tc>
          <w:tcPr>
            <w:tcW w:w="992" w:type="dxa"/>
          </w:tcPr>
          <w:p w:rsidR="004253A3" w:rsidRDefault="004253A3" w:rsidP="00990DF4">
            <w:pPr>
              <w:jc w:val="center"/>
              <w:rPr>
                <w:sz w:val="28"/>
              </w:rPr>
            </w:pPr>
            <w:r>
              <w:rPr>
                <w:sz w:val="28"/>
              </w:rPr>
              <w:t>2</w:t>
            </w:r>
          </w:p>
        </w:tc>
      </w:tr>
      <w:tr w:rsidR="004253A3" w:rsidTr="00D43194">
        <w:tc>
          <w:tcPr>
            <w:tcW w:w="1844" w:type="dxa"/>
            <w:vMerge/>
          </w:tcPr>
          <w:p w:rsidR="004253A3" w:rsidRPr="00686FC3" w:rsidRDefault="004253A3" w:rsidP="00990DF4">
            <w:pPr>
              <w:rPr>
                <w:szCs w:val="24"/>
              </w:rPr>
            </w:pPr>
          </w:p>
        </w:tc>
        <w:tc>
          <w:tcPr>
            <w:tcW w:w="1275" w:type="dxa"/>
            <w:vAlign w:val="center"/>
          </w:tcPr>
          <w:p w:rsidR="004253A3" w:rsidRPr="00686FC3" w:rsidRDefault="004253A3" w:rsidP="00990DF4">
            <w:pPr>
              <w:jc w:val="center"/>
              <w:rPr>
                <w:szCs w:val="24"/>
              </w:rPr>
            </w:pPr>
            <w:r>
              <w:rPr>
                <w:szCs w:val="24"/>
              </w:rPr>
              <w:t>9</w:t>
            </w:r>
          </w:p>
        </w:tc>
        <w:tc>
          <w:tcPr>
            <w:tcW w:w="1276" w:type="dxa"/>
            <w:vAlign w:val="center"/>
          </w:tcPr>
          <w:p w:rsidR="004253A3" w:rsidRPr="00686FC3" w:rsidRDefault="004253A3" w:rsidP="00990DF4">
            <w:pPr>
              <w:rPr>
                <w:szCs w:val="24"/>
              </w:rPr>
            </w:pPr>
            <w:r>
              <w:rPr>
                <w:szCs w:val="24"/>
              </w:rPr>
              <w:t>10</w:t>
            </w:r>
          </w:p>
        </w:tc>
        <w:tc>
          <w:tcPr>
            <w:tcW w:w="1276" w:type="dxa"/>
            <w:tcBorders>
              <w:right w:val="single" w:sz="4" w:space="0" w:color="auto"/>
            </w:tcBorders>
            <w:vAlign w:val="center"/>
          </w:tcPr>
          <w:p w:rsidR="004253A3" w:rsidRPr="00686FC3" w:rsidRDefault="004253A3" w:rsidP="00990DF4">
            <w:pPr>
              <w:rPr>
                <w:szCs w:val="24"/>
              </w:rPr>
            </w:pPr>
            <w:r>
              <w:rPr>
                <w:szCs w:val="24"/>
              </w:rPr>
              <w:t>6</w:t>
            </w:r>
          </w:p>
        </w:tc>
        <w:tc>
          <w:tcPr>
            <w:tcW w:w="1134" w:type="dxa"/>
            <w:tcBorders>
              <w:left w:val="single" w:sz="4" w:space="0" w:color="auto"/>
            </w:tcBorders>
            <w:vAlign w:val="center"/>
          </w:tcPr>
          <w:p w:rsidR="004253A3" w:rsidRPr="00686FC3" w:rsidRDefault="004253A3" w:rsidP="00990DF4">
            <w:pPr>
              <w:jc w:val="center"/>
              <w:rPr>
                <w:szCs w:val="24"/>
              </w:rPr>
            </w:pPr>
            <w:r>
              <w:rPr>
                <w:szCs w:val="24"/>
              </w:rPr>
              <w:t>12</w:t>
            </w:r>
          </w:p>
        </w:tc>
        <w:tc>
          <w:tcPr>
            <w:tcW w:w="1134" w:type="dxa"/>
          </w:tcPr>
          <w:p w:rsidR="004253A3" w:rsidRDefault="004253A3" w:rsidP="00990DF4">
            <w:pPr>
              <w:jc w:val="center"/>
              <w:rPr>
                <w:sz w:val="28"/>
              </w:rPr>
            </w:pPr>
            <w:r>
              <w:rPr>
                <w:sz w:val="28"/>
              </w:rPr>
              <w:t>25</w:t>
            </w:r>
          </w:p>
        </w:tc>
        <w:tc>
          <w:tcPr>
            <w:tcW w:w="1417" w:type="dxa"/>
            <w:gridSpan w:val="2"/>
          </w:tcPr>
          <w:p w:rsidR="004253A3" w:rsidRDefault="004253A3" w:rsidP="00990DF4">
            <w:pPr>
              <w:jc w:val="center"/>
              <w:rPr>
                <w:sz w:val="28"/>
              </w:rPr>
            </w:pPr>
            <w:r>
              <w:rPr>
                <w:sz w:val="28"/>
              </w:rPr>
              <w:t>8</w:t>
            </w:r>
          </w:p>
        </w:tc>
        <w:tc>
          <w:tcPr>
            <w:tcW w:w="1276" w:type="dxa"/>
          </w:tcPr>
          <w:p w:rsidR="004253A3" w:rsidRDefault="004253A3" w:rsidP="00990DF4">
            <w:pPr>
              <w:jc w:val="center"/>
              <w:rPr>
                <w:sz w:val="28"/>
              </w:rPr>
            </w:pPr>
            <w:r>
              <w:rPr>
                <w:sz w:val="28"/>
              </w:rPr>
              <w:t>12</w:t>
            </w:r>
          </w:p>
        </w:tc>
        <w:tc>
          <w:tcPr>
            <w:tcW w:w="992" w:type="dxa"/>
          </w:tcPr>
          <w:p w:rsidR="004253A3" w:rsidRDefault="004253A3" w:rsidP="00990DF4">
            <w:pPr>
              <w:jc w:val="center"/>
              <w:rPr>
                <w:sz w:val="28"/>
              </w:rPr>
            </w:pPr>
            <w:r>
              <w:rPr>
                <w:sz w:val="28"/>
              </w:rPr>
              <w:t>1</w:t>
            </w:r>
          </w:p>
        </w:tc>
      </w:tr>
      <w:tr w:rsidR="004253A3" w:rsidTr="00D43194">
        <w:trPr>
          <w:trHeight w:val="1030"/>
        </w:trPr>
        <w:tc>
          <w:tcPr>
            <w:tcW w:w="1844" w:type="dxa"/>
            <w:vMerge w:val="restart"/>
          </w:tcPr>
          <w:p w:rsidR="004253A3" w:rsidRPr="00686FC3" w:rsidRDefault="004253A3" w:rsidP="00990DF4">
            <w:pPr>
              <w:rPr>
                <w:szCs w:val="24"/>
              </w:rPr>
            </w:pPr>
            <w:r w:rsidRPr="00686FC3">
              <w:rPr>
                <w:szCs w:val="24"/>
              </w:rPr>
              <w:t xml:space="preserve">По группам здоровья: </w:t>
            </w:r>
          </w:p>
          <w:p w:rsidR="004253A3" w:rsidRPr="00686FC3" w:rsidRDefault="004253A3" w:rsidP="00990DF4">
            <w:pPr>
              <w:rPr>
                <w:szCs w:val="24"/>
              </w:rPr>
            </w:pPr>
            <w:r w:rsidRPr="00686FC3">
              <w:rPr>
                <w:rFonts w:ascii="Symbol" w:hAnsi="Symbol"/>
                <w:szCs w:val="24"/>
              </w:rPr>
              <w:t></w:t>
            </w:r>
            <w:r w:rsidRPr="00686FC3">
              <w:rPr>
                <w:szCs w:val="24"/>
              </w:rPr>
              <w:t xml:space="preserve"> группа</w:t>
            </w:r>
          </w:p>
          <w:p w:rsidR="004253A3" w:rsidRPr="00686FC3" w:rsidRDefault="004253A3" w:rsidP="00990DF4">
            <w:pPr>
              <w:rPr>
                <w:szCs w:val="24"/>
              </w:rPr>
            </w:pPr>
            <w:r w:rsidRPr="00686FC3">
              <w:rPr>
                <w:rFonts w:ascii="Symbol" w:hAnsi="Symbol"/>
                <w:szCs w:val="24"/>
              </w:rPr>
              <w:t></w:t>
            </w:r>
            <w:r w:rsidRPr="00686FC3">
              <w:rPr>
                <w:rFonts w:ascii="Symbol" w:hAnsi="Symbol"/>
                <w:szCs w:val="24"/>
              </w:rPr>
              <w:t></w:t>
            </w:r>
            <w:r w:rsidRPr="00686FC3">
              <w:rPr>
                <w:szCs w:val="24"/>
              </w:rPr>
              <w:t xml:space="preserve"> группа</w:t>
            </w:r>
          </w:p>
          <w:p w:rsidR="004253A3" w:rsidRPr="00686FC3" w:rsidRDefault="004253A3" w:rsidP="00990DF4">
            <w:pPr>
              <w:rPr>
                <w:szCs w:val="24"/>
              </w:rPr>
            </w:pPr>
            <w:r w:rsidRPr="00686FC3">
              <w:rPr>
                <w:rFonts w:ascii="Symbol" w:hAnsi="Symbol"/>
                <w:szCs w:val="24"/>
              </w:rPr>
              <w:t></w:t>
            </w:r>
            <w:r w:rsidRPr="00686FC3">
              <w:rPr>
                <w:rFonts w:ascii="Symbol" w:hAnsi="Symbol"/>
                <w:szCs w:val="24"/>
              </w:rPr>
              <w:t></w:t>
            </w:r>
            <w:r w:rsidRPr="00686FC3">
              <w:rPr>
                <w:rFonts w:ascii="Symbol" w:hAnsi="Symbol"/>
                <w:szCs w:val="24"/>
              </w:rPr>
              <w:t></w:t>
            </w:r>
            <w:r w:rsidRPr="00686FC3">
              <w:rPr>
                <w:szCs w:val="24"/>
              </w:rPr>
              <w:t xml:space="preserve"> группа</w:t>
            </w:r>
          </w:p>
          <w:p w:rsidR="004253A3" w:rsidRPr="00686FC3" w:rsidRDefault="004253A3" w:rsidP="00990DF4">
            <w:pPr>
              <w:rPr>
                <w:szCs w:val="24"/>
              </w:rPr>
            </w:pPr>
            <w:r w:rsidRPr="00686FC3">
              <w:rPr>
                <w:rFonts w:ascii="Symbol" w:hAnsi="Symbol"/>
                <w:szCs w:val="24"/>
              </w:rPr>
              <w:t></w:t>
            </w:r>
            <w:r w:rsidRPr="00686FC3">
              <w:rPr>
                <w:szCs w:val="24"/>
              </w:rPr>
              <w:t>V группа</w:t>
            </w:r>
          </w:p>
        </w:tc>
        <w:tc>
          <w:tcPr>
            <w:tcW w:w="1275" w:type="dxa"/>
            <w:vAlign w:val="bottom"/>
          </w:tcPr>
          <w:p w:rsidR="004253A3" w:rsidRPr="00686FC3" w:rsidRDefault="004253A3" w:rsidP="00990DF4">
            <w:pPr>
              <w:jc w:val="center"/>
              <w:rPr>
                <w:szCs w:val="24"/>
              </w:rPr>
            </w:pPr>
            <w:r>
              <w:rPr>
                <w:szCs w:val="24"/>
              </w:rPr>
              <w:t>3</w:t>
            </w:r>
          </w:p>
        </w:tc>
        <w:tc>
          <w:tcPr>
            <w:tcW w:w="1276" w:type="dxa"/>
            <w:vAlign w:val="bottom"/>
          </w:tcPr>
          <w:p w:rsidR="004253A3" w:rsidRPr="00686FC3" w:rsidRDefault="004253A3" w:rsidP="00990DF4">
            <w:pPr>
              <w:rPr>
                <w:szCs w:val="24"/>
              </w:rPr>
            </w:pPr>
            <w:r>
              <w:rPr>
                <w:szCs w:val="24"/>
              </w:rPr>
              <w:t>6</w:t>
            </w:r>
          </w:p>
        </w:tc>
        <w:tc>
          <w:tcPr>
            <w:tcW w:w="1276" w:type="dxa"/>
            <w:tcBorders>
              <w:right w:val="single" w:sz="4" w:space="0" w:color="auto"/>
            </w:tcBorders>
            <w:vAlign w:val="bottom"/>
          </w:tcPr>
          <w:p w:rsidR="004253A3" w:rsidRPr="00686FC3" w:rsidRDefault="004253A3" w:rsidP="00990DF4">
            <w:pPr>
              <w:rPr>
                <w:szCs w:val="24"/>
              </w:rPr>
            </w:pPr>
            <w:r>
              <w:rPr>
                <w:szCs w:val="24"/>
              </w:rPr>
              <w:t>3</w:t>
            </w:r>
          </w:p>
        </w:tc>
        <w:tc>
          <w:tcPr>
            <w:tcW w:w="1134" w:type="dxa"/>
            <w:tcBorders>
              <w:left w:val="single" w:sz="4" w:space="0" w:color="auto"/>
            </w:tcBorders>
            <w:vAlign w:val="bottom"/>
          </w:tcPr>
          <w:p w:rsidR="004253A3" w:rsidRPr="00686FC3" w:rsidRDefault="004253A3" w:rsidP="00990DF4">
            <w:pPr>
              <w:jc w:val="center"/>
              <w:rPr>
                <w:szCs w:val="24"/>
              </w:rPr>
            </w:pPr>
            <w:r>
              <w:rPr>
                <w:szCs w:val="24"/>
              </w:rPr>
              <w:t>11</w:t>
            </w:r>
          </w:p>
        </w:tc>
        <w:tc>
          <w:tcPr>
            <w:tcW w:w="1134" w:type="dxa"/>
          </w:tcPr>
          <w:p w:rsidR="004253A3" w:rsidRDefault="004253A3" w:rsidP="00990DF4">
            <w:pPr>
              <w:jc w:val="center"/>
              <w:rPr>
                <w:sz w:val="28"/>
              </w:rPr>
            </w:pPr>
            <w:r>
              <w:rPr>
                <w:sz w:val="28"/>
              </w:rPr>
              <w:t>5</w:t>
            </w:r>
          </w:p>
        </w:tc>
        <w:tc>
          <w:tcPr>
            <w:tcW w:w="1417" w:type="dxa"/>
            <w:gridSpan w:val="2"/>
          </w:tcPr>
          <w:p w:rsidR="004253A3" w:rsidRDefault="004253A3" w:rsidP="00990DF4">
            <w:pPr>
              <w:jc w:val="center"/>
              <w:rPr>
                <w:sz w:val="28"/>
              </w:rPr>
            </w:pPr>
            <w:r>
              <w:rPr>
                <w:sz w:val="28"/>
              </w:rPr>
              <w:t>8</w:t>
            </w:r>
          </w:p>
        </w:tc>
        <w:tc>
          <w:tcPr>
            <w:tcW w:w="1276" w:type="dxa"/>
          </w:tcPr>
          <w:p w:rsidR="004253A3" w:rsidRDefault="004253A3" w:rsidP="00990DF4">
            <w:pPr>
              <w:jc w:val="center"/>
              <w:rPr>
                <w:sz w:val="28"/>
              </w:rPr>
            </w:pPr>
          </w:p>
        </w:tc>
        <w:tc>
          <w:tcPr>
            <w:tcW w:w="992" w:type="dxa"/>
          </w:tcPr>
          <w:p w:rsidR="004253A3" w:rsidRDefault="004253A3" w:rsidP="00990DF4">
            <w:pPr>
              <w:jc w:val="center"/>
              <w:rPr>
                <w:sz w:val="28"/>
              </w:rPr>
            </w:pPr>
          </w:p>
        </w:tc>
      </w:tr>
      <w:tr w:rsidR="004253A3" w:rsidTr="00D43194">
        <w:tc>
          <w:tcPr>
            <w:tcW w:w="1844" w:type="dxa"/>
            <w:vMerge/>
          </w:tcPr>
          <w:p w:rsidR="004253A3" w:rsidRPr="00686FC3" w:rsidRDefault="004253A3" w:rsidP="00990DF4">
            <w:pPr>
              <w:rPr>
                <w:szCs w:val="24"/>
              </w:rPr>
            </w:pPr>
          </w:p>
        </w:tc>
        <w:tc>
          <w:tcPr>
            <w:tcW w:w="1275" w:type="dxa"/>
            <w:vAlign w:val="center"/>
          </w:tcPr>
          <w:p w:rsidR="004253A3" w:rsidRPr="00686FC3" w:rsidRDefault="004253A3" w:rsidP="00990DF4">
            <w:pPr>
              <w:rPr>
                <w:szCs w:val="24"/>
              </w:rPr>
            </w:pPr>
            <w:r>
              <w:rPr>
                <w:szCs w:val="24"/>
              </w:rPr>
              <w:t>14</w:t>
            </w:r>
          </w:p>
        </w:tc>
        <w:tc>
          <w:tcPr>
            <w:tcW w:w="1276" w:type="dxa"/>
            <w:vAlign w:val="center"/>
          </w:tcPr>
          <w:p w:rsidR="004253A3" w:rsidRPr="00686FC3" w:rsidRDefault="004253A3" w:rsidP="00990DF4">
            <w:pPr>
              <w:rPr>
                <w:szCs w:val="24"/>
              </w:rPr>
            </w:pPr>
            <w:r>
              <w:rPr>
                <w:szCs w:val="24"/>
              </w:rPr>
              <w:t>14</w:t>
            </w:r>
          </w:p>
        </w:tc>
        <w:tc>
          <w:tcPr>
            <w:tcW w:w="1276" w:type="dxa"/>
            <w:tcBorders>
              <w:right w:val="single" w:sz="4" w:space="0" w:color="auto"/>
            </w:tcBorders>
            <w:vAlign w:val="center"/>
          </w:tcPr>
          <w:p w:rsidR="004253A3" w:rsidRPr="00686FC3" w:rsidRDefault="004253A3" w:rsidP="00990DF4">
            <w:pPr>
              <w:jc w:val="center"/>
              <w:rPr>
                <w:szCs w:val="24"/>
              </w:rPr>
            </w:pPr>
            <w:r>
              <w:rPr>
                <w:szCs w:val="24"/>
              </w:rPr>
              <w:t>13</w:t>
            </w:r>
          </w:p>
        </w:tc>
        <w:tc>
          <w:tcPr>
            <w:tcW w:w="1134" w:type="dxa"/>
            <w:tcBorders>
              <w:left w:val="single" w:sz="4" w:space="0" w:color="auto"/>
            </w:tcBorders>
            <w:vAlign w:val="center"/>
          </w:tcPr>
          <w:p w:rsidR="004253A3" w:rsidRPr="00686FC3" w:rsidRDefault="004253A3" w:rsidP="00990DF4">
            <w:pPr>
              <w:jc w:val="center"/>
              <w:rPr>
                <w:szCs w:val="24"/>
              </w:rPr>
            </w:pPr>
            <w:r>
              <w:rPr>
                <w:szCs w:val="24"/>
              </w:rPr>
              <w:t>16</w:t>
            </w:r>
          </w:p>
        </w:tc>
        <w:tc>
          <w:tcPr>
            <w:tcW w:w="1134" w:type="dxa"/>
          </w:tcPr>
          <w:p w:rsidR="004253A3" w:rsidRDefault="004253A3" w:rsidP="00990DF4">
            <w:pPr>
              <w:jc w:val="center"/>
              <w:rPr>
                <w:sz w:val="28"/>
              </w:rPr>
            </w:pPr>
            <w:r>
              <w:rPr>
                <w:sz w:val="28"/>
              </w:rPr>
              <w:t>26</w:t>
            </w:r>
          </w:p>
        </w:tc>
        <w:tc>
          <w:tcPr>
            <w:tcW w:w="1417" w:type="dxa"/>
            <w:gridSpan w:val="2"/>
          </w:tcPr>
          <w:p w:rsidR="004253A3" w:rsidRDefault="004253A3" w:rsidP="00990DF4">
            <w:pPr>
              <w:jc w:val="center"/>
              <w:rPr>
                <w:sz w:val="28"/>
              </w:rPr>
            </w:pPr>
            <w:r>
              <w:rPr>
                <w:sz w:val="28"/>
              </w:rPr>
              <w:t>16</w:t>
            </w:r>
          </w:p>
        </w:tc>
        <w:tc>
          <w:tcPr>
            <w:tcW w:w="1276" w:type="dxa"/>
          </w:tcPr>
          <w:p w:rsidR="004253A3" w:rsidRDefault="004253A3" w:rsidP="00990DF4">
            <w:pPr>
              <w:jc w:val="center"/>
              <w:rPr>
                <w:sz w:val="28"/>
              </w:rPr>
            </w:pPr>
            <w:r>
              <w:rPr>
                <w:sz w:val="28"/>
              </w:rPr>
              <w:t>10</w:t>
            </w:r>
          </w:p>
        </w:tc>
        <w:tc>
          <w:tcPr>
            <w:tcW w:w="992" w:type="dxa"/>
          </w:tcPr>
          <w:p w:rsidR="004253A3" w:rsidRDefault="004253A3" w:rsidP="00990DF4">
            <w:pPr>
              <w:jc w:val="center"/>
              <w:rPr>
                <w:sz w:val="28"/>
              </w:rPr>
            </w:pPr>
            <w:r>
              <w:rPr>
                <w:sz w:val="28"/>
              </w:rPr>
              <w:t>0</w:t>
            </w:r>
          </w:p>
        </w:tc>
      </w:tr>
      <w:tr w:rsidR="004253A3" w:rsidTr="00D43194">
        <w:tc>
          <w:tcPr>
            <w:tcW w:w="1844" w:type="dxa"/>
            <w:vMerge/>
          </w:tcPr>
          <w:p w:rsidR="004253A3" w:rsidRPr="00686FC3" w:rsidRDefault="004253A3" w:rsidP="00990DF4">
            <w:pPr>
              <w:rPr>
                <w:szCs w:val="24"/>
              </w:rPr>
            </w:pPr>
          </w:p>
        </w:tc>
        <w:tc>
          <w:tcPr>
            <w:tcW w:w="1275" w:type="dxa"/>
            <w:vAlign w:val="center"/>
          </w:tcPr>
          <w:p w:rsidR="004253A3" w:rsidRPr="00686FC3" w:rsidRDefault="004253A3" w:rsidP="00990DF4">
            <w:pPr>
              <w:jc w:val="center"/>
              <w:rPr>
                <w:szCs w:val="24"/>
              </w:rPr>
            </w:pPr>
            <w:r>
              <w:rPr>
                <w:szCs w:val="24"/>
              </w:rPr>
              <w:t>3</w:t>
            </w:r>
          </w:p>
        </w:tc>
        <w:tc>
          <w:tcPr>
            <w:tcW w:w="1276" w:type="dxa"/>
            <w:vAlign w:val="center"/>
          </w:tcPr>
          <w:p w:rsidR="004253A3" w:rsidRPr="00686FC3" w:rsidRDefault="004253A3" w:rsidP="00990DF4">
            <w:pPr>
              <w:rPr>
                <w:szCs w:val="24"/>
              </w:rPr>
            </w:pPr>
            <w:r>
              <w:rPr>
                <w:szCs w:val="24"/>
              </w:rPr>
              <w:t>0</w:t>
            </w:r>
          </w:p>
        </w:tc>
        <w:tc>
          <w:tcPr>
            <w:tcW w:w="1276" w:type="dxa"/>
            <w:tcBorders>
              <w:right w:val="single" w:sz="4" w:space="0" w:color="auto"/>
            </w:tcBorders>
            <w:vAlign w:val="center"/>
          </w:tcPr>
          <w:p w:rsidR="004253A3" w:rsidRPr="00686FC3" w:rsidRDefault="004253A3" w:rsidP="00990DF4">
            <w:pPr>
              <w:rPr>
                <w:szCs w:val="24"/>
              </w:rPr>
            </w:pPr>
            <w:r>
              <w:rPr>
                <w:szCs w:val="24"/>
              </w:rPr>
              <w:t>1</w:t>
            </w:r>
          </w:p>
        </w:tc>
        <w:tc>
          <w:tcPr>
            <w:tcW w:w="1134" w:type="dxa"/>
            <w:tcBorders>
              <w:left w:val="single" w:sz="4" w:space="0" w:color="auto"/>
            </w:tcBorders>
            <w:vAlign w:val="center"/>
          </w:tcPr>
          <w:p w:rsidR="004253A3" w:rsidRPr="00686FC3" w:rsidRDefault="004253A3" w:rsidP="00990DF4">
            <w:pPr>
              <w:jc w:val="center"/>
              <w:rPr>
                <w:szCs w:val="24"/>
              </w:rPr>
            </w:pPr>
            <w:r>
              <w:rPr>
                <w:szCs w:val="24"/>
              </w:rPr>
              <w:t>1</w:t>
            </w:r>
          </w:p>
        </w:tc>
        <w:tc>
          <w:tcPr>
            <w:tcW w:w="1134" w:type="dxa"/>
          </w:tcPr>
          <w:p w:rsidR="004253A3" w:rsidRDefault="004253A3" w:rsidP="00990DF4">
            <w:pPr>
              <w:jc w:val="center"/>
              <w:rPr>
                <w:sz w:val="28"/>
              </w:rPr>
            </w:pPr>
            <w:r>
              <w:rPr>
                <w:sz w:val="28"/>
              </w:rPr>
              <w:t>5</w:t>
            </w:r>
          </w:p>
        </w:tc>
        <w:tc>
          <w:tcPr>
            <w:tcW w:w="1417" w:type="dxa"/>
            <w:gridSpan w:val="2"/>
          </w:tcPr>
          <w:p w:rsidR="004253A3" w:rsidRDefault="004253A3" w:rsidP="00990DF4">
            <w:pPr>
              <w:jc w:val="center"/>
              <w:rPr>
                <w:sz w:val="28"/>
              </w:rPr>
            </w:pPr>
            <w:r>
              <w:rPr>
                <w:sz w:val="28"/>
              </w:rPr>
              <w:t>0</w:t>
            </w:r>
          </w:p>
        </w:tc>
        <w:tc>
          <w:tcPr>
            <w:tcW w:w="1276" w:type="dxa"/>
          </w:tcPr>
          <w:p w:rsidR="004253A3" w:rsidRDefault="004253A3" w:rsidP="00990DF4">
            <w:pPr>
              <w:jc w:val="center"/>
              <w:rPr>
                <w:sz w:val="28"/>
              </w:rPr>
            </w:pPr>
            <w:r>
              <w:rPr>
                <w:sz w:val="28"/>
              </w:rPr>
              <w:t>18</w:t>
            </w:r>
          </w:p>
        </w:tc>
        <w:tc>
          <w:tcPr>
            <w:tcW w:w="992" w:type="dxa"/>
          </w:tcPr>
          <w:p w:rsidR="004253A3" w:rsidRDefault="004253A3" w:rsidP="00990DF4">
            <w:pPr>
              <w:jc w:val="center"/>
              <w:rPr>
                <w:sz w:val="28"/>
              </w:rPr>
            </w:pPr>
            <w:r>
              <w:rPr>
                <w:sz w:val="28"/>
              </w:rPr>
              <w:t>3</w:t>
            </w:r>
          </w:p>
        </w:tc>
      </w:tr>
      <w:tr w:rsidR="004253A3" w:rsidTr="00D43194">
        <w:tc>
          <w:tcPr>
            <w:tcW w:w="1844" w:type="dxa"/>
            <w:vMerge/>
          </w:tcPr>
          <w:p w:rsidR="004253A3" w:rsidRPr="00686FC3" w:rsidRDefault="004253A3" w:rsidP="00990DF4">
            <w:pPr>
              <w:rPr>
                <w:szCs w:val="24"/>
              </w:rPr>
            </w:pPr>
          </w:p>
        </w:tc>
        <w:tc>
          <w:tcPr>
            <w:tcW w:w="1275" w:type="dxa"/>
            <w:vAlign w:val="center"/>
          </w:tcPr>
          <w:p w:rsidR="004253A3" w:rsidRPr="00686FC3" w:rsidRDefault="004253A3" w:rsidP="00990DF4">
            <w:pPr>
              <w:jc w:val="center"/>
              <w:rPr>
                <w:szCs w:val="24"/>
              </w:rPr>
            </w:pPr>
            <w:r>
              <w:rPr>
                <w:szCs w:val="24"/>
              </w:rPr>
              <w:t>0</w:t>
            </w:r>
          </w:p>
        </w:tc>
        <w:tc>
          <w:tcPr>
            <w:tcW w:w="1276" w:type="dxa"/>
            <w:vAlign w:val="center"/>
          </w:tcPr>
          <w:p w:rsidR="004253A3" w:rsidRPr="00686FC3" w:rsidRDefault="004253A3" w:rsidP="004253A3">
            <w:pPr>
              <w:rPr>
                <w:szCs w:val="24"/>
              </w:rPr>
            </w:pPr>
            <w:r>
              <w:rPr>
                <w:szCs w:val="24"/>
              </w:rPr>
              <w:t>0</w:t>
            </w:r>
          </w:p>
        </w:tc>
        <w:tc>
          <w:tcPr>
            <w:tcW w:w="1276" w:type="dxa"/>
            <w:tcBorders>
              <w:right w:val="single" w:sz="4" w:space="0" w:color="auto"/>
            </w:tcBorders>
            <w:vAlign w:val="center"/>
          </w:tcPr>
          <w:p w:rsidR="004253A3" w:rsidRPr="00686FC3" w:rsidRDefault="004253A3" w:rsidP="00990DF4">
            <w:pPr>
              <w:jc w:val="center"/>
              <w:rPr>
                <w:szCs w:val="24"/>
              </w:rPr>
            </w:pPr>
            <w:r>
              <w:rPr>
                <w:szCs w:val="24"/>
              </w:rPr>
              <w:t>0</w:t>
            </w:r>
          </w:p>
        </w:tc>
        <w:tc>
          <w:tcPr>
            <w:tcW w:w="1134" w:type="dxa"/>
            <w:tcBorders>
              <w:left w:val="single" w:sz="4" w:space="0" w:color="auto"/>
            </w:tcBorders>
            <w:vAlign w:val="center"/>
          </w:tcPr>
          <w:p w:rsidR="004253A3" w:rsidRPr="00686FC3" w:rsidRDefault="004253A3" w:rsidP="00990DF4">
            <w:pPr>
              <w:jc w:val="center"/>
              <w:rPr>
                <w:szCs w:val="24"/>
              </w:rPr>
            </w:pPr>
            <w:r>
              <w:rPr>
                <w:szCs w:val="24"/>
              </w:rPr>
              <w:t>0</w:t>
            </w:r>
          </w:p>
        </w:tc>
        <w:tc>
          <w:tcPr>
            <w:tcW w:w="1134" w:type="dxa"/>
          </w:tcPr>
          <w:p w:rsidR="004253A3" w:rsidRDefault="004253A3" w:rsidP="00990DF4">
            <w:pPr>
              <w:jc w:val="center"/>
              <w:rPr>
                <w:sz w:val="28"/>
              </w:rPr>
            </w:pPr>
            <w:r>
              <w:rPr>
                <w:sz w:val="28"/>
              </w:rPr>
              <w:t>0</w:t>
            </w:r>
          </w:p>
        </w:tc>
        <w:tc>
          <w:tcPr>
            <w:tcW w:w="1417" w:type="dxa"/>
            <w:gridSpan w:val="2"/>
          </w:tcPr>
          <w:p w:rsidR="004253A3" w:rsidRDefault="004253A3" w:rsidP="00990DF4">
            <w:pPr>
              <w:jc w:val="center"/>
              <w:rPr>
                <w:sz w:val="28"/>
              </w:rPr>
            </w:pPr>
            <w:r>
              <w:rPr>
                <w:sz w:val="28"/>
              </w:rPr>
              <w:t>0</w:t>
            </w:r>
          </w:p>
        </w:tc>
        <w:tc>
          <w:tcPr>
            <w:tcW w:w="1276" w:type="dxa"/>
          </w:tcPr>
          <w:p w:rsidR="004253A3" w:rsidRDefault="004253A3" w:rsidP="00990DF4">
            <w:pPr>
              <w:jc w:val="center"/>
              <w:rPr>
                <w:sz w:val="28"/>
              </w:rPr>
            </w:pPr>
            <w:r>
              <w:rPr>
                <w:sz w:val="28"/>
              </w:rPr>
              <w:t>0</w:t>
            </w:r>
          </w:p>
        </w:tc>
        <w:tc>
          <w:tcPr>
            <w:tcW w:w="992" w:type="dxa"/>
          </w:tcPr>
          <w:p w:rsidR="004253A3" w:rsidRDefault="004253A3" w:rsidP="00990DF4">
            <w:pPr>
              <w:jc w:val="center"/>
              <w:rPr>
                <w:sz w:val="28"/>
              </w:rPr>
            </w:pPr>
            <w:r>
              <w:rPr>
                <w:sz w:val="28"/>
              </w:rPr>
              <w:t>0</w:t>
            </w:r>
          </w:p>
        </w:tc>
      </w:tr>
      <w:tr w:rsidR="004253A3" w:rsidTr="00D43194">
        <w:tc>
          <w:tcPr>
            <w:tcW w:w="1844" w:type="dxa"/>
          </w:tcPr>
          <w:p w:rsidR="004253A3" w:rsidRPr="00686FC3" w:rsidRDefault="004253A3" w:rsidP="00990DF4">
            <w:pPr>
              <w:rPr>
                <w:szCs w:val="24"/>
              </w:rPr>
            </w:pPr>
            <w:r w:rsidRPr="00686FC3">
              <w:rPr>
                <w:szCs w:val="24"/>
              </w:rPr>
              <w:t xml:space="preserve">Инвалиды </w:t>
            </w:r>
          </w:p>
        </w:tc>
        <w:tc>
          <w:tcPr>
            <w:tcW w:w="1275" w:type="dxa"/>
            <w:vAlign w:val="center"/>
          </w:tcPr>
          <w:p w:rsidR="004253A3" w:rsidRPr="00686FC3" w:rsidRDefault="004253A3" w:rsidP="00990DF4">
            <w:pPr>
              <w:jc w:val="center"/>
              <w:rPr>
                <w:szCs w:val="24"/>
              </w:rPr>
            </w:pPr>
            <w:r>
              <w:rPr>
                <w:szCs w:val="24"/>
              </w:rPr>
              <w:t>0</w:t>
            </w:r>
          </w:p>
        </w:tc>
        <w:tc>
          <w:tcPr>
            <w:tcW w:w="1276" w:type="dxa"/>
            <w:vAlign w:val="center"/>
          </w:tcPr>
          <w:p w:rsidR="004253A3" w:rsidRPr="00686FC3" w:rsidRDefault="004253A3" w:rsidP="00990DF4">
            <w:pPr>
              <w:jc w:val="center"/>
              <w:rPr>
                <w:szCs w:val="24"/>
              </w:rPr>
            </w:pPr>
            <w:r>
              <w:rPr>
                <w:szCs w:val="24"/>
              </w:rPr>
              <w:t>1</w:t>
            </w:r>
          </w:p>
        </w:tc>
        <w:tc>
          <w:tcPr>
            <w:tcW w:w="1276" w:type="dxa"/>
            <w:tcBorders>
              <w:right w:val="single" w:sz="4" w:space="0" w:color="auto"/>
            </w:tcBorders>
            <w:vAlign w:val="center"/>
          </w:tcPr>
          <w:p w:rsidR="004253A3" w:rsidRPr="00686FC3" w:rsidRDefault="004253A3" w:rsidP="00990DF4">
            <w:pPr>
              <w:jc w:val="center"/>
              <w:rPr>
                <w:szCs w:val="24"/>
              </w:rPr>
            </w:pPr>
            <w:r>
              <w:rPr>
                <w:szCs w:val="24"/>
              </w:rPr>
              <w:t>0</w:t>
            </w:r>
          </w:p>
        </w:tc>
        <w:tc>
          <w:tcPr>
            <w:tcW w:w="1134" w:type="dxa"/>
            <w:tcBorders>
              <w:left w:val="single" w:sz="4" w:space="0" w:color="auto"/>
            </w:tcBorders>
            <w:vAlign w:val="center"/>
          </w:tcPr>
          <w:p w:rsidR="004253A3" w:rsidRPr="00686FC3" w:rsidRDefault="004253A3" w:rsidP="00990DF4">
            <w:pPr>
              <w:jc w:val="center"/>
              <w:rPr>
                <w:szCs w:val="24"/>
              </w:rPr>
            </w:pPr>
            <w:r>
              <w:rPr>
                <w:szCs w:val="24"/>
              </w:rPr>
              <w:t>0</w:t>
            </w:r>
          </w:p>
        </w:tc>
        <w:tc>
          <w:tcPr>
            <w:tcW w:w="1134" w:type="dxa"/>
          </w:tcPr>
          <w:p w:rsidR="004253A3" w:rsidRDefault="004253A3" w:rsidP="00990DF4">
            <w:pPr>
              <w:jc w:val="center"/>
              <w:rPr>
                <w:sz w:val="28"/>
              </w:rPr>
            </w:pPr>
            <w:r>
              <w:rPr>
                <w:sz w:val="28"/>
              </w:rPr>
              <w:t>0</w:t>
            </w:r>
          </w:p>
        </w:tc>
        <w:tc>
          <w:tcPr>
            <w:tcW w:w="1417" w:type="dxa"/>
            <w:gridSpan w:val="2"/>
          </w:tcPr>
          <w:p w:rsidR="004253A3" w:rsidRDefault="004253A3" w:rsidP="00990DF4">
            <w:pPr>
              <w:jc w:val="center"/>
              <w:rPr>
                <w:sz w:val="28"/>
              </w:rPr>
            </w:pPr>
            <w:r>
              <w:rPr>
                <w:sz w:val="28"/>
              </w:rPr>
              <w:t>0</w:t>
            </w:r>
          </w:p>
        </w:tc>
        <w:tc>
          <w:tcPr>
            <w:tcW w:w="1276" w:type="dxa"/>
          </w:tcPr>
          <w:p w:rsidR="004253A3" w:rsidRDefault="004253A3" w:rsidP="00990DF4">
            <w:pPr>
              <w:jc w:val="center"/>
              <w:rPr>
                <w:sz w:val="28"/>
              </w:rPr>
            </w:pPr>
            <w:r>
              <w:rPr>
                <w:sz w:val="28"/>
              </w:rPr>
              <w:t>0</w:t>
            </w:r>
          </w:p>
        </w:tc>
        <w:tc>
          <w:tcPr>
            <w:tcW w:w="992" w:type="dxa"/>
          </w:tcPr>
          <w:p w:rsidR="004253A3" w:rsidRDefault="004253A3" w:rsidP="00990DF4">
            <w:pPr>
              <w:jc w:val="center"/>
              <w:rPr>
                <w:sz w:val="28"/>
              </w:rPr>
            </w:pPr>
            <w:r>
              <w:rPr>
                <w:sz w:val="28"/>
              </w:rPr>
              <w:t>0</w:t>
            </w:r>
          </w:p>
        </w:tc>
      </w:tr>
      <w:tr w:rsidR="004253A3" w:rsidTr="00D43194">
        <w:tc>
          <w:tcPr>
            <w:tcW w:w="1844" w:type="dxa"/>
          </w:tcPr>
          <w:p w:rsidR="004253A3" w:rsidRPr="00686FC3" w:rsidRDefault="004253A3" w:rsidP="00990DF4">
            <w:pPr>
              <w:rPr>
                <w:szCs w:val="24"/>
              </w:rPr>
            </w:pPr>
            <w:r w:rsidRPr="00686FC3">
              <w:rPr>
                <w:szCs w:val="24"/>
              </w:rPr>
              <w:t xml:space="preserve">Частоболеющие </w:t>
            </w:r>
          </w:p>
        </w:tc>
        <w:tc>
          <w:tcPr>
            <w:tcW w:w="1275" w:type="dxa"/>
            <w:vAlign w:val="center"/>
          </w:tcPr>
          <w:p w:rsidR="004253A3" w:rsidRPr="00686FC3" w:rsidRDefault="00313958" w:rsidP="00990DF4">
            <w:pPr>
              <w:jc w:val="center"/>
              <w:rPr>
                <w:szCs w:val="24"/>
              </w:rPr>
            </w:pPr>
            <w:r>
              <w:rPr>
                <w:szCs w:val="24"/>
              </w:rPr>
              <w:t>1</w:t>
            </w:r>
          </w:p>
        </w:tc>
        <w:tc>
          <w:tcPr>
            <w:tcW w:w="1276" w:type="dxa"/>
            <w:vAlign w:val="center"/>
          </w:tcPr>
          <w:p w:rsidR="004253A3" w:rsidRPr="00686FC3" w:rsidRDefault="00313958" w:rsidP="00990DF4">
            <w:pPr>
              <w:rPr>
                <w:szCs w:val="24"/>
              </w:rPr>
            </w:pPr>
            <w:r>
              <w:rPr>
                <w:szCs w:val="24"/>
              </w:rPr>
              <w:t>2</w:t>
            </w:r>
          </w:p>
        </w:tc>
        <w:tc>
          <w:tcPr>
            <w:tcW w:w="1276" w:type="dxa"/>
            <w:tcBorders>
              <w:right w:val="single" w:sz="4" w:space="0" w:color="auto"/>
            </w:tcBorders>
            <w:vAlign w:val="center"/>
          </w:tcPr>
          <w:p w:rsidR="004253A3" w:rsidRPr="00686FC3" w:rsidRDefault="00313958" w:rsidP="00990DF4">
            <w:pPr>
              <w:rPr>
                <w:szCs w:val="24"/>
              </w:rPr>
            </w:pPr>
            <w:r>
              <w:rPr>
                <w:szCs w:val="24"/>
              </w:rPr>
              <w:t>1</w:t>
            </w:r>
          </w:p>
        </w:tc>
        <w:tc>
          <w:tcPr>
            <w:tcW w:w="1134" w:type="dxa"/>
            <w:tcBorders>
              <w:left w:val="single" w:sz="4" w:space="0" w:color="auto"/>
            </w:tcBorders>
            <w:vAlign w:val="center"/>
          </w:tcPr>
          <w:p w:rsidR="004253A3" w:rsidRPr="00686FC3" w:rsidRDefault="00313958" w:rsidP="00990DF4">
            <w:pPr>
              <w:jc w:val="center"/>
              <w:rPr>
                <w:szCs w:val="24"/>
              </w:rPr>
            </w:pPr>
            <w:r>
              <w:rPr>
                <w:szCs w:val="24"/>
              </w:rPr>
              <w:t>2</w:t>
            </w:r>
          </w:p>
        </w:tc>
        <w:tc>
          <w:tcPr>
            <w:tcW w:w="1134" w:type="dxa"/>
          </w:tcPr>
          <w:p w:rsidR="004253A3" w:rsidRDefault="00313958" w:rsidP="00990DF4">
            <w:pPr>
              <w:jc w:val="center"/>
              <w:rPr>
                <w:sz w:val="28"/>
              </w:rPr>
            </w:pPr>
            <w:r>
              <w:rPr>
                <w:sz w:val="28"/>
              </w:rPr>
              <w:t>3</w:t>
            </w:r>
          </w:p>
        </w:tc>
        <w:tc>
          <w:tcPr>
            <w:tcW w:w="1417" w:type="dxa"/>
            <w:gridSpan w:val="2"/>
          </w:tcPr>
          <w:p w:rsidR="004253A3" w:rsidRDefault="00313958" w:rsidP="00990DF4">
            <w:pPr>
              <w:jc w:val="center"/>
              <w:rPr>
                <w:sz w:val="28"/>
              </w:rPr>
            </w:pPr>
            <w:r>
              <w:rPr>
                <w:sz w:val="28"/>
              </w:rPr>
              <w:t>1</w:t>
            </w:r>
          </w:p>
        </w:tc>
        <w:tc>
          <w:tcPr>
            <w:tcW w:w="1276" w:type="dxa"/>
          </w:tcPr>
          <w:p w:rsidR="004253A3" w:rsidRDefault="00313958" w:rsidP="00990DF4">
            <w:pPr>
              <w:jc w:val="center"/>
              <w:rPr>
                <w:sz w:val="28"/>
              </w:rPr>
            </w:pPr>
            <w:r>
              <w:rPr>
                <w:sz w:val="28"/>
              </w:rPr>
              <w:t>2</w:t>
            </w:r>
          </w:p>
        </w:tc>
        <w:tc>
          <w:tcPr>
            <w:tcW w:w="992" w:type="dxa"/>
          </w:tcPr>
          <w:p w:rsidR="004253A3" w:rsidRDefault="00313958" w:rsidP="00990DF4">
            <w:pPr>
              <w:jc w:val="center"/>
              <w:rPr>
                <w:sz w:val="28"/>
              </w:rPr>
            </w:pPr>
            <w:r>
              <w:rPr>
                <w:sz w:val="28"/>
              </w:rPr>
              <w:t>0</w:t>
            </w:r>
          </w:p>
        </w:tc>
      </w:tr>
      <w:tr w:rsidR="004253A3" w:rsidTr="00D43194">
        <w:trPr>
          <w:trHeight w:val="1348"/>
        </w:trPr>
        <w:tc>
          <w:tcPr>
            <w:tcW w:w="1844" w:type="dxa"/>
            <w:vMerge w:val="restart"/>
            <w:tcBorders>
              <w:top w:val="single" w:sz="4" w:space="0" w:color="auto"/>
            </w:tcBorders>
          </w:tcPr>
          <w:p w:rsidR="004253A3" w:rsidRPr="00686FC3" w:rsidRDefault="004253A3" w:rsidP="00990DF4">
            <w:pPr>
              <w:rPr>
                <w:szCs w:val="24"/>
              </w:rPr>
            </w:pPr>
            <w:r w:rsidRPr="00686FC3">
              <w:rPr>
                <w:szCs w:val="24"/>
              </w:rPr>
              <w:t>По уровню физической подготовленности:</w:t>
            </w:r>
          </w:p>
          <w:p w:rsidR="004253A3" w:rsidRPr="00686FC3" w:rsidRDefault="004253A3" w:rsidP="00990DF4">
            <w:pPr>
              <w:rPr>
                <w:szCs w:val="24"/>
              </w:rPr>
            </w:pPr>
            <w:r w:rsidRPr="00686FC3">
              <w:rPr>
                <w:szCs w:val="24"/>
              </w:rPr>
              <w:t xml:space="preserve">Высокий  </w:t>
            </w:r>
          </w:p>
          <w:p w:rsidR="004253A3" w:rsidRPr="00686FC3" w:rsidRDefault="004253A3" w:rsidP="00990DF4">
            <w:pPr>
              <w:rPr>
                <w:szCs w:val="24"/>
              </w:rPr>
            </w:pPr>
            <w:r w:rsidRPr="00686FC3">
              <w:rPr>
                <w:szCs w:val="24"/>
              </w:rPr>
              <w:t>Выше среднего</w:t>
            </w:r>
          </w:p>
          <w:p w:rsidR="004253A3" w:rsidRPr="00686FC3" w:rsidRDefault="004253A3" w:rsidP="00990DF4">
            <w:pPr>
              <w:rPr>
                <w:szCs w:val="24"/>
              </w:rPr>
            </w:pPr>
            <w:r w:rsidRPr="00686FC3">
              <w:rPr>
                <w:szCs w:val="24"/>
              </w:rPr>
              <w:t>Средний</w:t>
            </w:r>
          </w:p>
          <w:p w:rsidR="004253A3" w:rsidRPr="00686FC3" w:rsidRDefault="004253A3" w:rsidP="00990DF4">
            <w:pPr>
              <w:rPr>
                <w:szCs w:val="24"/>
              </w:rPr>
            </w:pPr>
            <w:r w:rsidRPr="00686FC3">
              <w:rPr>
                <w:szCs w:val="24"/>
              </w:rPr>
              <w:t>Ниже среднего</w:t>
            </w:r>
          </w:p>
        </w:tc>
        <w:tc>
          <w:tcPr>
            <w:tcW w:w="1275" w:type="dxa"/>
            <w:vAlign w:val="bottom"/>
          </w:tcPr>
          <w:p w:rsidR="004253A3" w:rsidRPr="00686FC3" w:rsidRDefault="004253A3" w:rsidP="00990DF4">
            <w:pPr>
              <w:jc w:val="center"/>
              <w:rPr>
                <w:szCs w:val="24"/>
              </w:rPr>
            </w:pPr>
          </w:p>
        </w:tc>
        <w:tc>
          <w:tcPr>
            <w:tcW w:w="1276" w:type="dxa"/>
            <w:vAlign w:val="bottom"/>
          </w:tcPr>
          <w:p w:rsidR="004253A3" w:rsidRPr="00686FC3" w:rsidRDefault="00313958" w:rsidP="00990DF4">
            <w:pPr>
              <w:jc w:val="center"/>
              <w:rPr>
                <w:szCs w:val="24"/>
              </w:rPr>
            </w:pPr>
            <w:r>
              <w:rPr>
                <w:szCs w:val="24"/>
              </w:rPr>
              <w:t>0</w:t>
            </w:r>
          </w:p>
        </w:tc>
        <w:tc>
          <w:tcPr>
            <w:tcW w:w="1276" w:type="dxa"/>
            <w:tcBorders>
              <w:right w:val="single" w:sz="4" w:space="0" w:color="auto"/>
            </w:tcBorders>
            <w:vAlign w:val="bottom"/>
          </w:tcPr>
          <w:p w:rsidR="004253A3" w:rsidRPr="00686FC3" w:rsidRDefault="000F1F8C" w:rsidP="00990DF4">
            <w:pPr>
              <w:jc w:val="center"/>
              <w:rPr>
                <w:szCs w:val="24"/>
              </w:rPr>
            </w:pPr>
            <w:r>
              <w:rPr>
                <w:szCs w:val="24"/>
              </w:rPr>
              <w:t>0</w:t>
            </w:r>
          </w:p>
        </w:tc>
        <w:tc>
          <w:tcPr>
            <w:tcW w:w="1134" w:type="dxa"/>
            <w:tcBorders>
              <w:left w:val="single" w:sz="4" w:space="0" w:color="auto"/>
            </w:tcBorders>
            <w:vAlign w:val="bottom"/>
          </w:tcPr>
          <w:p w:rsidR="004253A3" w:rsidRPr="00686FC3" w:rsidRDefault="00313958" w:rsidP="00990DF4">
            <w:pPr>
              <w:jc w:val="center"/>
              <w:rPr>
                <w:szCs w:val="24"/>
              </w:rPr>
            </w:pPr>
            <w:r>
              <w:rPr>
                <w:szCs w:val="24"/>
              </w:rPr>
              <w:t>0</w:t>
            </w:r>
          </w:p>
        </w:tc>
        <w:tc>
          <w:tcPr>
            <w:tcW w:w="1134" w:type="dxa"/>
          </w:tcPr>
          <w:p w:rsidR="00313958" w:rsidRDefault="00313958" w:rsidP="00990DF4">
            <w:pPr>
              <w:jc w:val="center"/>
              <w:rPr>
                <w:sz w:val="28"/>
              </w:rPr>
            </w:pPr>
            <w:r>
              <w:rPr>
                <w:sz w:val="28"/>
              </w:rPr>
              <w:t>7</w:t>
            </w:r>
          </w:p>
          <w:p w:rsidR="00313958" w:rsidRDefault="00313958" w:rsidP="00313958">
            <w:pPr>
              <w:rPr>
                <w:sz w:val="28"/>
              </w:rPr>
            </w:pPr>
          </w:p>
          <w:p w:rsidR="004253A3" w:rsidRPr="00313958" w:rsidRDefault="004253A3" w:rsidP="00313958">
            <w:pPr>
              <w:rPr>
                <w:sz w:val="28"/>
              </w:rPr>
            </w:pPr>
          </w:p>
        </w:tc>
        <w:tc>
          <w:tcPr>
            <w:tcW w:w="1417" w:type="dxa"/>
            <w:gridSpan w:val="2"/>
          </w:tcPr>
          <w:p w:rsidR="004253A3" w:rsidRDefault="001C4E40" w:rsidP="00990DF4">
            <w:pPr>
              <w:jc w:val="center"/>
              <w:rPr>
                <w:sz w:val="28"/>
              </w:rPr>
            </w:pPr>
            <w:r>
              <w:rPr>
                <w:sz w:val="28"/>
              </w:rPr>
              <w:t>10</w:t>
            </w:r>
          </w:p>
        </w:tc>
        <w:tc>
          <w:tcPr>
            <w:tcW w:w="1276" w:type="dxa"/>
          </w:tcPr>
          <w:p w:rsidR="004253A3" w:rsidRDefault="001C4E40" w:rsidP="00990DF4">
            <w:pPr>
              <w:jc w:val="center"/>
              <w:rPr>
                <w:sz w:val="28"/>
              </w:rPr>
            </w:pPr>
            <w:r>
              <w:rPr>
                <w:sz w:val="28"/>
              </w:rPr>
              <w:t>7</w:t>
            </w:r>
          </w:p>
        </w:tc>
        <w:tc>
          <w:tcPr>
            <w:tcW w:w="992" w:type="dxa"/>
          </w:tcPr>
          <w:p w:rsidR="004253A3" w:rsidRDefault="001C4E40" w:rsidP="00990DF4">
            <w:pPr>
              <w:jc w:val="center"/>
              <w:rPr>
                <w:sz w:val="28"/>
              </w:rPr>
            </w:pPr>
            <w:r>
              <w:rPr>
                <w:sz w:val="28"/>
              </w:rPr>
              <w:t>1</w:t>
            </w:r>
          </w:p>
        </w:tc>
      </w:tr>
      <w:tr w:rsidR="004253A3" w:rsidTr="00D43194">
        <w:tc>
          <w:tcPr>
            <w:tcW w:w="1844" w:type="dxa"/>
            <w:vMerge/>
          </w:tcPr>
          <w:p w:rsidR="004253A3" w:rsidRDefault="004253A3" w:rsidP="00990DF4"/>
        </w:tc>
        <w:tc>
          <w:tcPr>
            <w:tcW w:w="1275" w:type="dxa"/>
            <w:vAlign w:val="center"/>
          </w:tcPr>
          <w:p w:rsidR="004253A3" w:rsidRDefault="004253A3" w:rsidP="00990DF4">
            <w:pPr>
              <w:jc w:val="center"/>
              <w:rPr>
                <w:sz w:val="28"/>
              </w:rPr>
            </w:pPr>
          </w:p>
        </w:tc>
        <w:tc>
          <w:tcPr>
            <w:tcW w:w="1276" w:type="dxa"/>
            <w:vAlign w:val="center"/>
          </w:tcPr>
          <w:p w:rsidR="004253A3" w:rsidRDefault="00313958" w:rsidP="00990DF4">
            <w:pPr>
              <w:jc w:val="center"/>
              <w:rPr>
                <w:sz w:val="28"/>
              </w:rPr>
            </w:pPr>
            <w:r>
              <w:rPr>
                <w:sz w:val="28"/>
              </w:rPr>
              <w:t>3</w:t>
            </w:r>
          </w:p>
        </w:tc>
        <w:tc>
          <w:tcPr>
            <w:tcW w:w="1276" w:type="dxa"/>
            <w:tcBorders>
              <w:right w:val="single" w:sz="4" w:space="0" w:color="auto"/>
            </w:tcBorders>
            <w:vAlign w:val="center"/>
          </w:tcPr>
          <w:p w:rsidR="004253A3" w:rsidRDefault="000F1F8C" w:rsidP="00990DF4">
            <w:pPr>
              <w:jc w:val="center"/>
              <w:rPr>
                <w:sz w:val="28"/>
              </w:rPr>
            </w:pPr>
            <w:r>
              <w:rPr>
                <w:sz w:val="28"/>
              </w:rPr>
              <w:t>5</w:t>
            </w:r>
          </w:p>
        </w:tc>
        <w:tc>
          <w:tcPr>
            <w:tcW w:w="1134" w:type="dxa"/>
            <w:tcBorders>
              <w:left w:val="single" w:sz="4" w:space="0" w:color="auto"/>
            </w:tcBorders>
            <w:vAlign w:val="center"/>
          </w:tcPr>
          <w:p w:rsidR="004253A3" w:rsidRDefault="00313958" w:rsidP="00990DF4">
            <w:pPr>
              <w:jc w:val="center"/>
              <w:rPr>
                <w:sz w:val="28"/>
              </w:rPr>
            </w:pPr>
            <w:r>
              <w:rPr>
                <w:sz w:val="28"/>
              </w:rPr>
              <w:t>7</w:t>
            </w:r>
          </w:p>
        </w:tc>
        <w:tc>
          <w:tcPr>
            <w:tcW w:w="1134" w:type="dxa"/>
          </w:tcPr>
          <w:p w:rsidR="004253A3" w:rsidRDefault="00313958" w:rsidP="00990DF4">
            <w:pPr>
              <w:jc w:val="center"/>
              <w:rPr>
                <w:sz w:val="28"/>
              </w:rPr>
            </w:pPr>
            <w:r>
              <w:rPr>
                <w:sz w:val="28"/>
              </w:rPr>
              <w:t>6</w:t>
            </w:r>
          </w:p>
        </w:tc>
        <w:tc>
          <w:tcPr>
            <w:tcW w:w="1417" w:type="dxa"/>
            <w:gridSpan w:val="2"/>
          </w:tcPr>
          <w:p w:rsidR="004253A3" w:rsidRDefault="001C4E40" w:rsidP="00990DF4">
            <w:pPr>
              <w:jc w:val="center"/>
              <w:rPr>
                <w:sz w:val="28"/>
              </w:rPr>
            </w:pPr>
            <w:r>
              <w:rPr>
                <w:sz w:val="28"/>
              </w:rPr>
              <w:t>5</w:t>
            </w:r>
          </w:p>
        </w:tc>
        <w:tc>
          <w:tcPr>
            <w:tcW w:w="1276" w:type="dxa"/>
          </w:tcPr>
          <w:p w:rsidR="004253A3" w:rsidRDefault="001C4E40" w:rsidP="00990DF4">
            <w:pPr>
              <w:jc w:val="center"/>
              <w:rPr>
                <w:sz w:val="28"/>
              </w:rPr>
            </w:pPr>
            <w:r>
              <w:rPr>
                <w:sz w:val="28"/>
              </w:rPr>
              <w:t>10</w:t>
            </w:r>
          </w:p>
        </w:tc>
        <w:tc>
          <w:tcPr>
            <w:tcW w:w="992" w:type="dxa"/>
          </w:tcPr>
          <w:p w:rsidR="004253A3" w:rsidRPr="00CA796D" w:rsidRDefault="00CA796D" w:rsidP="00990DF4">
            <w:pPr>
              <w:jc w:val="center"/>
              <w:rPr>
                <w:sz w:val="28"/>
                <w:lang w:val="en-US"/>
              </w:rPr>
            </w:pPr>
            <w:r>
              <w:rPr>
                <w:sz w:val="28"/>
                <w:lang w:val="en-US"/>
              </w:rPr>
              <w:t>1</w:t>
            </w:r>
          </w:p>
        </w:tc>
      </w:tr>
      <w:tr w:rsidR="004253A3" w:rsidTr="00D43194">
        <w:tc>
          <w:tcPr>
            <w:tcW w:w="1844" w:type="dxa"/>
            <w:vMerge/>
            <w:tcBorders>
              <w:bottom w:val="single" w:sz="4" w:space="0" w:color="auto"/>
            </w:tcBorders>
          </w:tcPr>
          <w:p w:rsidR="004253A3" w:rsidRDefault="004253A3" w:rsidP="00990DF4"/>
        </w:tc>
        <w:tc>
          <w:tcPr>
            <w:tcW w:w="1275" w:type="dxa"/>
            <w:vAlign w:val="center"/>
          </w:tcPr>
          <w:p w:rsidR="004253A3" w:rsidRDefault="00641A7A" w:rsidP="00990DF4">
            <w:pPr>
              <w:jc w:val="center"/>
              <w:rPr>
                <w:sz w:val="28"/>
              </w:rPr>
            </w:pPr>
            <w:r>
              <w:rPr>
                <w:sz w:val="28"/>
              </w:rPr>
              <w:t>20</w:t>
            </w:r>
          </w:p>
        </w:tc>
        <w:tc>
          <w:tcPr>
            <w:tcW w:w="1276" w:type="dxa"/>
            <w:vAlign w:val="center"/>
          </w:tcPr>
          <w:p w:rsidR="004253A3" w:rsidRDefault="00313958" w:rsidP="00990DF4">
            <w:pPr>
              <w:jc w:val="center"/>
              <w:rPr>
                <w:sz w:val="28"/>
              </w:rPr>
            </w:pPr>
            <w:r>
              <w:rPr>
                <w:sz w:val="28"/>
              </w:rPr>
              <w:t>15</w:t>
            </w:r>
          </w:p>
        </w:tc>
        <w:tc>
          <w:tcPr>
            <w:tcW w:w="1276" w:type="dxa"/>
            <w:tcBorders>
              <w:right w:val="single" w:sz="4" w:space="0" w:color="auto"/>
            </w:tcBorders>
            <w:vAlign w:val="center"/>
          </w:tcPr>
          <w:p w:rsidR="004253A3" w:rsidRDefault="000F1F8C" w:rsidP="00990DF4">
            <w:pPr>
              <w:jc w:val="center"/>
              <w:rPr>
                <w:sz w:val="28"/>
              </w:rPr>
            </w:pPr>
            <w:r>
              <w:rPr>
                <w:sz w:val="28"/>
              </w:rPr>
              <w:t>9</w:t>
            </w:r>
          </w:p>
        </w:tc>
        <w:tc>
          <w:tcPr>
            <w:tcW w:w="1134" w:type="dxa"/>
            <w:tcBorders>
              <w:left w:val="single" w:sz="4" w:space="0" w:color="auto"/>
            </w:tcBorders>
            <w:vAlign w:val="center"/>
          </w:tcPr>
          <w:p w:rsidR="004253A3" w:rsidRDefault="00313958" w:rsidP="00990DF4">
            <w:pPr>
              <w:jc w:val="center"/>
              <w:rPr>
                <w:sz w:val="28"/>
              </w:rPr>
            </w:pPr>
            <w:r>
              <w:rPr>
                <w:sz w:val="28"/>
              </w:rPr>
              <w:t>15</w:t>
            </w:r>
          </w:p>
        </w:tc>
        <w:tc>
          <w:tcPr>
            <w:tcW w:w="1134" w:type="dxa"/>
          </w:tcPr>
          <w:p w:rsidR="004253A3" w:rsidRDefault="00313958" w:rsidP="00990DF4">
            <w:pPr>
              <w:jc w:val="center"/>
              <w:rPr>
                <w:sz w:val="28"/>
              </w:rPr>
            </w:pPr>
            <w:r>
              <w:rPr>
                <w:sz w:val="28"/>
              </w:rPr>
              <w:t>15</w:t>
            </w:r>
          </w:p>
        </w:tc>
        <w:tc>
          <w:tcPr>
            <w:tcW w:w="1417" w:type="dxa"/>
            <w:gridSpan w:val="2"/>
          </w:tcPr>
          <w:p w:rsidR="004253A3" w:rsidRDefault="001C4E40" w:rsidP="00990DF4">
            <w:pPr>
              <w:jc w:val="center"/>
              <w:rPr>
                <w:sz w:val="28"/>
              </w:rPr>
            </w:pPr>
            <w:r>
              <w:rPr>
                <w:sz w:val="28"/>
              </w:rPr>
              <w:t>8</w:t>
            </w:r>
          </w:p>
        </w:tc>
        <w:tc>
          <w:tcPr>
            <w:tcW w:w="1276" w:type="dxa"/>
          </w:tcPr>
          <w:p w:rsidR="004253A3" w:rsidRDefault="001C4E40" w:rsidP="00990DF4">
            <w:pPr>
              <w:jc w:val="center"/>
              <w:rPr>
                <w:sz w:val="28"/>
              </w:rPr>
            </w:pPr>
            <w:r>
              <w:rPr>
                <w:sz w:val="28"/>
              </w:rPr>
              <w:t>14</w:t>
            </w:r>
          </w:p>
        </w:tc>
        <w:tc>
          <w:tcPr>
            <w:tcW w:w="992" w:type="dxa"/>
          </w:tcPr>
          <w:p w:rsidR="004253A3" w:rsidRPr="00CA796D" w:rsidRDefault="00CA796D" w:rsidP="00990DF4">
            <w:pPr>
              <w:jc w:val="center"/>
              <w:rPr>
                <w:sz w:val="28"/>
                <w:lang w:val="en-US"/>
              </w:rPr>
            </w:pPr>
            <w:r>
              <w:rPr>
                <w:sz w:val="28"/>
                <w:lang w:val="en-US"/>
              </w:rPr>
              <w:t>1</w:t>
            </w:r>
          </w:p>
        </w:tc>
      </w:tr>
      <w:tr w:rsidR="004253A3" w:rsidTr="00D43194">
        <w:tc>
          <w:tcPr>
            <w:tcW w:w="1844" w:type="dxa"/>
            <w:tcBorders>
              <w:top w:val="single" w:sz="4" w:space="0" w:color="auto"/>
            </w:tcBorders>
          </w:tcPr>
          <w:p w:rsidR="004253A3" w:rsidRPr="00E507BE" w:rsidRDefault="004253A3" w:rsidP="00990DF4">
            <w:pPr>
              <w:rPr>
                <w:rFonts w:cs="Times New Roman"/>
              </w:rPr>
            </w:pPr>
            <w:r w:rsidRPr="00E507BE">
              <w:rPr>
                <w:rFonts w:cs="Times New Roman"/>
              </w:rPr>
              <w:t>Низкий</w:t>
            </w:r>
          </w:p>
        </w:tc>
        <w:tc>
          <w:tcPr>
            <w:tcW w:w="1275" w:type="dxa"/>
            <w:vAlign w:val="center"/>
          </w:tcPr>
          <w:p w:rsidR="004253A3" w:rsidRDefault="004253A3" w:rsidP="00990DF4">
            <w:pPr>
              <w:jc w:val="center"/>
              <w:rPr>
                <w:sz w:val="28"/>
              </w:rPr>
            </w:pPr>
            <w:r>
              <w:rPr>
                <w:sz w:val="28"/>
              </w:rPr>
              <w:t>0</w:t>
            </w:r>
          </w:p>
        </w:tc>
        <w:tc>
          <w:tcPr>
            <w:tcW w:w="1276" w:type="dxa"/>
            <w:vAlign w:val="center"/>
          </w:tcPr>
          <w:p w:rsidR="004253A3" w:rsidRDefault="00641A7A" w:rsidP="00990DF4">
            <w:pPr>
              <w:jc w:val="center"/>
              <w:rPr>
                <w:sz w:val="28"/>
              </w:rPr>
            </w:pPr>
            <w:r>
              <w:rPr>
                <w:sz w:val="28"/>
              </w:rPr>
              <w:t>1</w:t>
            </w:r>
          </w:p>
        </w:tc>
        <w:tc>
          <w:tcPr>
            <w:tcW w:w="1276" w:type="dxa"/>
            <w:tcBorders>
              <w:right w:val="single" w:sz="4" w:space="0" w:color="auto"/>
            </w:tcBorders>
            <w:vAlign w:val="center"/>
          </w:tcPr>
          <w:p w:rsidR="004253A3" w:rsidRDefault="000F1F8C" w:rsidP="00990DF4">
            <w:pPr>
              <w:jc w:val="center"/>
              <w:rPr>
                <w:sz w:val="28"/>
              </w:rPr>
            </w:pPr>
            <w:r>
              <w:rPr>
                <w:sz w:val="28"/>
              </w:rPr>
              <w:t>3</w:t>
            </w:r>
          </w:p>
        </w:tc>
        <w:tc>
          <w:tcPr>
            <w:tcW w:w="1134" w:type="dxa"/>
            <w:tcBorders>
              <w:left w:val="single" w:sz="4" w:space="0" w:color="auto"/>
            </w:tcBorders>
            <w:vAlign w:val="center"/>
          </w:tcPr>
          <w:p w:rsidR="004253A3" w:rsidRDefault="00313958" w:rsidP="00990DF4">
            <w:pPr>
              <w:jc w:val="center"/>
              <w:rPr>
                <w:sz w:val="28"/>
              </w:rPr>
            </w:pPr>
            <w:r>
              <w:rPr>
                <w:sz w:val="28"/>
              </w:rPr>
              <w:t>0</w:t>
            </w:r>
          </w:p>
        </w:tc>
        <w:tc>
          <w:tcPr>
            <w:tcW w:w="1134" w:type="dxa"/>
          </w:tcPr>
          <w:p w:rsidR="004253A3" w:rsidRDefault="004253A3" w:rsidP="00990DF4">
            <w:pPr>
              <w:jc w:val="center"/>
              <w:rPr>
                <w:sz w:val="28"/>
              </w:rPr>
            </w:pPr>
          </w:p>
        </w:tc>
        <w:tc>
          <w:tcPr>
            <w:tcW w:w="1417" w:type="dxa"/>
            <w:gridSpan w:val="2"/>
          </w:tcPr>
          <w:p w:rsidR="004253A3" w:rsidRDefault="001C4E40" w:rsidP="00990DF4">
            <w:pPr>
              <w:jc w:val="center"/>
              <w:rPr>
                <w:sz w:val="28"/>
              </w:rPr>
            </w:pPr>
            <w:r>
              <w:rPr>
                <w:sz w:val="28"/>
              </w:rPr>
              <w:t>0</w:t>
            </w:r>
          </w:p>
        </w:tc>
        <w:tc>
          <w:tcPr>
            <w:tcW w:w="1276" w:type="dxa"/>
          </w:tcPr>
          <w:p w:rsidR="004253A3" w:rsidRDefault="001C4E40" w:rsidP="00990DF4">
            <w:pPr>
              <w:jc w:val="center"/>
              <w:rPr>
                <w:sz w:val="28"/>
              </w:rPr>
            </w:pPr>
            <w:r>
              <w:rPr>
                <w:sz w:val="28"/>
              </w:rPr>
              <w:t>0</w:t>
            </w:r>
          </w:p>
        </w:tc>
        <w:tc>
          <w:tcPr>
            <w:tcW w:w="992" w:type="dxa"/>
          </w:tcPr>
          <w:p w:rsidR="004253A3" w:rsidRPr="00CA796D" w:rsidRDefault="00CA796D" w:rsidP="00990DF4">
            <w:pPr>
              <w:jc w:val="center"/>
              <w:rPr>
                <w:sz w:val="28"/>
                <w:lang w:val="en-US"/>
              </w:rPr>
            </w:pPr>
            <w:r>
              <w:rPr>
                <w:sz w:val="28"/>
                <w:lang w:val="en-US"/>
              </w:rPr>
              <w:t>0</w:t>
            </w:r>
          </w:p>
        </w:tc>
      </w:tr>
    </w:tbl>
    <w:p w:rsidR="00DE4EFC" w:rsidRDefault="00DE4EFC" w:rsidP="009A65E5">
      <w:pPr>
        <w:spacing w:after="0" w:line="240" w:lineRule="auto"/>
        <w:ind w:firstLine="709"/>
        <w:jc w:val="both"/>
        <w:rPr>
          <w:b/>
          <w:sz w:val="28"/>
        </w:rPr>
      </w:pPr>
    </w:p>
    <w:p w:rsidR="009A65E5" w:rsidRDefault="009A65E5" w:rsidP="009A65E5">
      <w:pPr>
        <w:spacing w:after="0" w:line="240" w:lineRule="auto"/>
        <w:ind w:firstLine="709"/>
        <w:jc w:val="both"/>
        <w:rPr>
          <w:b/>
          <w:sz w:val="28"/>
        </w:rPr>
      </w:pPr>
      <w:r>
        <w:rPr>
          <w:b/>
          <w:sz w:val="28"/>
        </w:rPr>
        <w:t>Адаптация вновь поступивших воспитанников</w:t>
      </w:r>
    </w:p>
    <w:p w:rsidR="009A65E5" w:rsidRDefault="009A65E5" w:rsidP="009A65E5">
      <w:pPr>
        <w:spacing w:after="0" w:line="240" w:lineRule="auto"/>
        <w:ind w:firstLine="709"/>
        <w:jc w:val="both"/>
        <w:rPr>
          <w:b/>
          <w:sz w:val="28"/>
        </w:rPr>
      </w:pPr>
    </w:p>
    <w:p w:rsidR="009A65E5" w:rsidRDefault="009A65E5" w:rsidP="009A65E5">
      <w:pPr>
        <w:spacing w:after="0" w:line="240" w:lineRule="auto"/>
        <w:ind w:firstLine="709"/>
        <w:jc w:val="both"/>
        <w:rPr>
          <w:sz w:val="28"/>
        </w:rPr>
      </w:pPr>
      <w:r>
        <w:rPr>
          <w:sz w:val="28"/>
        </w:rPr>
        <w:t xml:space="preserve">В рамках организации учебного процесса на уровне дошкольного образования особое внимание уделялось адаптации вновь поступивших воспитанников. </w:t>
      </w:r>
    </w:p>
    <w:p w:rsidR="009A65E5" w:rsidRPr="00A425C3" w:rsidRDefault="00DE4EFC" w:rsidP="009A65E5">
      <w:pPr>
        <w:spacing w:after="0" w:line="240" w:lineRule="auto"/>
        <w:ind w:firstLine="709"/>
        <w:jc w:val="both"/>
        <w:rPr>
          <w:sz w:val="28"/>
        </w:rPr>
      </w:pPr>
      <w:r w:rsidRPr="00A425C3">
        <w:rPr>
          <w:sz w:val="28"/>
        </w:rPr>
        <w:t>В период с июня</w:t>
      </w:r>
      <w:r w:rsidR="009A65E5" w:rsidRPr="00A425C3">
        <w:rPr>
          <w:sz w:val="28"/>
        </w:rPr>
        <w:t xml:space="preserve"> по сентябрь 2022 года на уровень дошкольного образования зачислены воспитанники </w:t>
      </w:r>
      <w:r w:rsidRPr="00A425C3">
        <w:rPr>
          <w:sz w:val="28"/>
        </w:rPr>
        <w:t xml:space="preserve"> второй </w:t>
      </w:r>
      <w:r w:rsidR="009A65E5" w:rsidRPr="00A425C3">
        <w:rPr>
          <w:sz w:val="28"/>
        </w:rPr>
        <w:t>групп</w:t>
      </w:r>
      <w:r w:rsidRPr="00A425C3">
        <w:rPr>
          <w:sz w:val="28"/>
        </w:rPr>
        <w:t>ы раннего возраста (2</w:t>
      </w:r>
      <w:r w:rsidR="006F0B11">
        <w:rPr>
          <w:sz w:val="28"/>
        </w:rPr>
        <w:t xml:space="preserve"> – 3 лет) – 20</w:t>
      </w:r>
      <w:r w:rsidR="00A425C3" w:rsidRPr="00A425C3">
        <w:rPr>
          <w:sz w:val="28"/>
        </w:rPr>
        <w:t xml:space="preserve"> человек</w:t>
      </w:r>
      <w:r w:rsidR="009A65E5" w:rsidRPr="00A425C3">
        <w:rPr>
          <w:sz w:val="28"/>
        </w:rPr>
        <w:t xml:space="preserve">; </w:t>
      </w:r>
      <w:r w:rsidR="006F0B11">
        <w:rPr>
          <w:sz w:val="28"/>
        </w:rPr>
        <w:t>младшую группу (3 – 4 года) – 38</w:t>
      </w:r>
      <w:r w:rsidR="009A65E5" w:rsidRPr="00A425C3">
        <w:rPr>
          <w:sz w:val="28"/>
        </w:rPr>
        <w:t xml:space="preserve"> человек. </w:t>
      </w:r>
    </w:p>
    <w:p w:rsidR="009A65E5" w:rsidRDefault="009A65E5" w:rsidP="009A65E5">
      <w:pPr>
        <w:spacing w:after="0" w:line="240" w:lineRule="auto"/>
        <w:ind w:firstLine="709"/>
        <w:jc w:val="both"/>
        <w:rPr>
          <w:sz w:val="28"/>
        </w:rPr>
      </w:pPr>
      <w:r>
        <w:rPr>
          <w:sz w:val="28"/>
        </w:rPr>
        <w:t xml:space="preserve">Прием воспитанников осуществлялся по индивидуальному графику, с постепенным увеличением времени пребывания ребенка в Учреждении – с 2 часов до перехода на полный день. </w:t>
      </w:r>
    </w:p>
    <w:p w:rsidR="009A65E5" w:rsidRDefault="009A65E5" w:rsidP="009A65E5">
      <w:pPr>
        <w:spacing w:after="0" w:line="240" w:lineRule="auto"/>
        <w:ind w:firstLine="709"/>
        <w:jc w:val="both"/>
        <w:rPr>
          <w:sz w:val="28"/>
        </w:rPr>
      </w:pPr>
      <w:r>
        <w:rPr>
          <w:sz w:val="28"/>
        </w:rPr>
        <w:t xml:space="preserve">С момента поступления воспитанников в группу старший воспитатель, педагог-психолог, медицинская сестра совместно с воспитателями группы осуществляли наблюдение за протеканием периода адаптации детей к дошкольному учреждению. </w:t>
      </w:r>
    </w:p>
    <w:p w:rsidR="009A65E5" w:rsidRDefault="009A65E5" w:rsidP="009A65E5">
      <w:pPr>
        <w:spacing w:after="0" w:line="240" w:lineRule="auto"/>
        <w:ind w:firstLine="709"/>
        <w:jc w:val="both"/>
        <w:rPr>
          <w:sz w:val="28"/>
        </w:rPr>
      </w:pPr>
      <w:r>
        <w:rPr>
          <w:sz w:val="28"/>
        </w:rPr>
        <w:t xml:space="preserve">Наблюдения анализировались и фиксировались в листах адаптации, заведенных на каждого ребенка группы. Параметрами наблюдения стали следующие категории: </w:t>
      </w:r>
    </w:p>
    <w:p w:rsidR="009A65E5" w:rsidRPr="00DE4EFC" w:rsidRDefault="009A65E5" w:rsidP="009A65E5">
      <w:pPr>
        <w:spacing w:after="0" w:line="240" w:lineRule="auto"/>
        <w:ind w:firstLine="709"/>
        <w:jc w:val="both"/>
        <w:rPr>
          <w:sz w:val="28"/>
        </w:rPr>
      </w:pPr>
      <w:r w:rsidRPr="00DE4EFC">
        <w:rPr>
          <w:sz w:val="28"/>
        </w:rPr>
        <w:t>эмоциональное состояние (настроение)</w:t>
      </w:r>
    </w:p>
    <w:p w:rsidR="009A65E5" w:rsidRPr="00DE4EFC" w:rsidRDefault="009A65E5" w:rsidP="009A65E5">
      <w:pPr>
        <w:spacing w:after="0" w:line="240" w:lineRule="auto"/>
        <w:ind w:firstLine="709"/>
        <w:jc w:val="both"/>
        <w:rPr>
          <w:sz w:val="28"/>
        </w:rPr>
      </w:pPr>
      <w:r w:rsidRPr="00DE4EFC">
        <w:rPr>
          <w:sz w:val="28"/>
        </w:rPr>
        <w:t>аппетит во время завтрака, обеда, полдника</w:t>
      </w:r>
    </w:p>
    <w:p w:rsidR="009A65E5" w:rsidRPr="00DE4EFC" w:rsidRDefault="009A65E5" w:rsidP="009A65E5">
      <w:pPr>
        <w:spacing w:after="0" w:line="240" w:lineRule="auto"/>
        <w:ind w:firstLine="709"/>
        <w:jc w:val="both"/>
        <w:rPr>
          <w:sz w:val="28"/>
        </w:rPr>
      </w:pPr>
      <w:r w:rsidRPr="00DE4EFC">
        <w:rPr>
          <w:sz w:val="28"/>
        </w:rPr>
        <w:t>характер сна и длительность засыпания</w:t>
      </w:r>
    </w:p>
    <w:p w:rsidR="009A65E5" w:rsidRPr="00DE4EFC" w:rsidRDefault="009A65E5" w:rsidP="009A65E5">
      <w:pPr>
        <w:spacing w:after="0" w:line="240" w:lineRule="auto"/>
        <w:ind w:firstLine="709"/>
        <w:jc w:val="both"/>
        <w:rPr>
          <w:sz w:val="28"/>
        </w:rPr>
      </w:pPr>
      <w:r w:rsidRPr="00DE4EFC">
        <w:rPr>
          <w:sz w:val="28"/>
        </w:rPr>
        <w:t>проявления активности в игре, на занятиях, в речи</w:t>
      </w:r>
    </w:p>
    <w:p w:rsidR="009A65E5" w:rsidRPr="00DE4EFC" w:rsidRDefault="009A65E5" w:rsidP="009A65E5">
      <w:pPr>
        <w:spacing w:after="0" w:line="240" w:lineRule="auto"/>
        <w:ind w:firstLine="709"/>
        <w:jc w:val="both"/>
        <w:rPr>
          <w:sz w:val="28"/>
        </w:rPr>
      </w:pPr>
      <w:r w:rsidRPr="00DE4EFC">
        <w:rPr>
          <w:sz w:val="28"/>
        </w:rPr>
        <w:lastRenderedPageBreak/>
        <w:t>взаимоотношения с детьми</w:t>
      </w:r>
    </w:p>
    <w:p w:rsidR="009A65E5" w:rsidRDefault="009A65E5" w:rsidP="009A65E5">
      <w:pPr>
        <w:spacing w:after="0" w:line="240" w:lineRule="auto"/>
        <w:ind w:firstLine="709"/>
        <w:jc w:val="both"/>
        <w:rPr>
          <w:i/>
          <w:sz w:val="28"/>
        </w:rPr>
      </w:pPr>
      <w:r w:rsidRPr="00DE4EFC">
        <w:rPr>
          <w:sz w:val="28"/>
        </w:rPr>
        <w:t>взаимоотношения со взрослыми</w:t>
      </w:r>
    </w:p>
    <w:p w:rsidR="009A65E5" w:rsidRDefault="009A65E5" w:rsidP="009A65E5">
      <w:pPr>
        <w:spacing w:after="0" w:line="240" w:lineRule="auto"/>
        <w:ind w:firstLine="709"/>
        <w:jc w:val="both"/>
        <w:rPr>
          <w:sz w:val="28"/>
        </w:rPr>
      </w:pPr>
      <w:r>
        <w:rPr>
          <w:sz w:val="28"/>
        </w:rPr>
        <w:t xml:space="preserve">На протяжении всего периода адаптации для воспитанников были созданы благоприятные условия: гибкий режим дня, соответствующая предметно-развивающая среда, учет индивидуальных особенностей воспитанников, лечебно-профилактические мероприятия, организованная игровая деятельность. </w:t>
      </w:r>
    </w:p>
    <w:p w:rsidR="009A65E5" w:rsidRDefault="009A65E5" w:rsidP="009A65E5">
      <w:pPr>
        <w:spacing w:after="0" w:line="240" w:lineRule="auto"/>
        <w:ind w:firstLine="709"/>
        <w:jc w:val="both"/>
        <w:rPr>
          <w:sz w:val="28"/>
        </w:rPr>
      </w:pPr>
      <w:r>
        <w:rPr>
          <w:sz w:val="28"/>
        </w:rPr>
        <w:t xml:space="preserve">Для родителей в период адаптации организованы следующие мероприятия: индивидуальные памятки и стендовая информация по адаптации детей, консультации по организации режима дня в период адаптации, рекомендации по профилактике заболеваемости и дезадаптации, родительское собрание «Адаптация». Ежедневно родители могли получить индивидуальные консультации по любым интересующим вопросам у воспитателя, педагога-психолога, медицинской сестры и администрации. </w:t>
      </w:r>
    </w:p>
    <w:p w:rsidR="00DE4EFC" w:rsidRDefault="00DE4EFC" w:rsidP="009A65E5">
      <w:pPr>
        <w:spacing w:after="0" w:line="240" w:lineRule="auto"/>
        <w:ind w:firstLine="709"/>
        <w:jc w:val="both"/>
        <w:rPr>
          <w:sz w:val="28"/>
        </w:rPr>
      </w:pPr>
    </w:p>
    <w:p w:rsidR="009A65E5" w:rsidRPr="00CA796D" w:rsidRDefault="009A65E5" w:rsidP="009A65E5">
      <w:pPr>
        <w:spacing w:after="0" w:line="240" w:lineRule="auto"/>
        <w:ind w:firstLine="709"/>
        <w:jc w:val="center"/>
        <w:rPr>
          <w:b/>
          <w:sz w:val="28"/>
        </w:rPr>
      </w:pPr>
      <w:r w:rsidRPr="00DE4EFC">
        <w:rPr>
          <w:b/>
          <w:sz w:val="28"/>
        </w:rPr>
        <w:t>Результаты адаптации воспитанников групп раннего возраста, младшей дошкольной группы по состоянию на октябрь 2022 года.</w:t>
      </w:r>
    </w:p>
    <w:p w:rsidR="00CA796D" w:rsidRPr="00CA796D" w:rsidRDefault="00CA796D" w:rsidP="009A65E5">
      <w:pPr>
        <w:spacing w:after="0" w:line="240" w:lineRule="auto"/>
        <w:ind w:firstLine="709"/>
        <w:jc w:val="center"/>
        <w:rPr>
          <w:b/>
          <w:sz w:val="28"/>
        </w:rPr>
      </w:pPr>
    </w:p>
    <w:tbl>
      <w:tblPr>
        <w:tblStyle w:val="a5"/>
        <w:tblW w:w="0" w:type="auto"/>
        <w:tblLayout w:type="fixed"/>
        <w:tblLook w:val="04A0" w:firstRow="1" w:lastRow="0" w:firstColumn="1" w:lastColumn="0" w:noHBand="0" w:noVBand="1"/>
      </w:tblPr>
      <w:tblGrid>
        <w:gridCol w:w="1831"/>
        <w:gridCol w:w="1880"/>
        <w:gridCol w:w="1414"/>
        <w:gridCol w:w="926"/>
        <w:gridCol w:w="1084"/>
        <w:gridCol w:w="1105"/>
        <w:gridCol w:w="1105"/>
      </w:tblGrid>
      <w:tr w:rsidR="009A65E5" w:rsidTr="00990DF4">
        <w:tc>
          <w:tcPr>
            <w:tcW w:w="1831" w:type="dxa"/>
            <w:vMerge w:val="restart"/>
          </w:tcPr>
          <w:p w:rsidR="009A65E5" w:rsidRDefault="009A65E5" w:rsidP="00990DF4">
            <w:pPr>
              <w:jc w:val="center"/>
            </w:pPr>
            <w:r>
              <w:t>Наименование группы</w:t>
            </w:r>
          </w:p>
        </w:tc>
        <w:tc>
          <w:tcPr>
            <w:tcW w:w="1880" w:type="dxa"/>
            <w:vMerge w:val="restart"/>
          </w:tcPr>
          <w:p w:rsidR="009A65E5" w:rsidRDefault="009A65E5" w:rsidP="00990DF4">
            <w:pPr>
              <w:jc w:val="center"/>
            </w:pPr>
            <w:r>
              <w:t>Всего поступило воспитанников</w:t>
            </w:r>
          </w:p>
        </w:tc>
        <w:tc>
          <w:tcPr>
            <w:tcW w:w="1414" w:type="dxa"/>
            <w:vMerge w:val="restart"/>
          </w:tcPr>
          <w:p w:rsidR="009A65E5" w:rsidRDefault="009A65E5" w:rsidP="00990DF4">
            <w:pPr>
              <w:jc w:val="center"/>
            </w:pPr>
            <w:r>
              <w:t>Прошли адаптацию</w:t>
            </w:r>
          </w:p>
        </w:tc>
        <w:tc>
          <w:tcPr>
            <w:tcW w:w="4220" w:type="dxa"/>
            <w:gridSpan w:val="4"/>
          </w:tcPr>
          <w:p w:rsidR="009A65E5" w:rsidRDefault="009A65E5" w:rsidP="00990DF4">
            <w:pPr>
              <w:jc w:val="center"/>
            </w:pPr>
            <w:r>
              <w:t>Степени адаптации</w:t>
            </w:r>
          </w:p>
        </w:tc>
      </w:tr>
      <w:tr w:rsidR="009A65E5" w:rsidTr="00990DF4">
        <w:tc>
          <w:tcPr>
            <w:tcW w:w="1831" w:type="dxa"/>
            <w:vMerge/>
          </w:tcPr>
          <w:p w:rsidR="009A65E5" w:rsidRDefault="009A65E5" w:rsidP="00990DF4"/>
        </w:tc>
        <w:tc>
          <w:tcPr>
            <w:tcW w:w="1880" w:type="dxa"/>
            <w:vMerge/>
          </w:tcPr>
          <w:p w:rsidR="009A65E5" w:rsidRDefault="009A65E5" w:rsidP="00990DF4"/>
        </w:tc>
        <w:tc>
          <w:tcPr>
            <w:tcW w:w="1414" w:type="dxa"/>
            <w:vMerge/>
          </w:tcPr>
          <w:p w:rsidR="009A65E5" w:rsidRDefault="009A65E5" w:rsidP="00990DF4"/>
        </w:tc>
        <w:tc>
          <w:tcPr>
            <w:tcW w:w="926" w:type="dxa"/>
          </w:tcPr>
          <w:p w:rsidR="009A65E5" w:rsidRDefault="009A65E5" w:rsidP="00990DF4">
            <w:pPr>
              <w:jc w:val="center"/>
            </w:pPr>
            <w:r>
              <w:t>легкая</w:t>
            </w:r>
          </w:p>
        </w:tc>
        <w:tc>
          <w:tcPr>
            <w:tcW w:w="1084" w:type="dxa"/>
          </w:tcPr>
          <w:p w:rsidR="009A65E5" w:rsidRDefault="009A65E5" w:rsidP="00990DF4">
            <w:pPr>
              <w:jc w:val="center"/>
            </w:pPr>
            <w:r>
              <w:t>средняя</w:t>
            </w:r>
          </w:p>
        </w:tc>
        <w:tc>
          <w:tcPr>
            <w:tcW w:w="1105" w:type="dxa"/>
          </w:tcPr>
          <w:p w:rsidR="009A65E5" w:rsidRDefault="009A65E5" w:rsidP="00990DF4">
            <w:pPr>
              <w:jc w:val="center"/>
            </w:pPr>
            <w:r>
              <w:t>тяжелая</w:t>
            </w:r>
          </w:p>
        </w:tc>
        <w:tc>
          <w:tcPr>
            <w:tcW w:w="1105" w:type="dxa"/>
          </w:tcPr>
          <w:p w:rsidR="009A65E5" w:rsidRDefault="009A65E5" w:rsidP="00990DF4">
            <w:pPr>
              <w:jc w:val="center"/>
            </w:pPr>
            <w:r>
              <w:t>крайне тяжелая</w:t>
            </w:r>
          </w:p>
        </w:tc>
      </w:tr>
      <w:tr w:rsidR="009A65E5" w:rsidTr="00990DF4">
        <w:tc>
          <w:tcPr>
            <w:tcW w:w="1831" w:type="dxa"/>
          </w:tcPr>
          <w:p w:rsidR="009A65E5" w:rsidRPr="00A425C3" w:rsidRDefault="009A65E5" w:rsidP="00990DF4">
            <w:r w:rsidRPr="00A425C3">
              <w:t xml:space="preserve">Вторая группа раннего возраста (2 – 3 года) </w:t>
            </w:r>
          </w:p>
        </w:tc>
        <w:tc>
          <w:tcPr>
            <w:tcW w:w="1880" w:type="dxa"/>
            <w:vAlign w:val="center"/>
          </w:tcPr>
          <w:p w:rsidR="009A65E5" w:rsidRPr="00A425C3" w:rsidRDefault="00A425C3" w:rsidP="00990DF4">
            <w:pPr>
              <w:jc w:val="center"/>
            </w:pPr>
            <w:r w:rsidRPr="00A425C3">
              <w:t>1</w:t>
            </w:r>
            <w:r w:rsidR="009A65E5" w:rsidRPr="00A425C3">
              <w:t>7 чел.</w:t>
            </w:r>
          </w:p>
        </w:tc>
        <w:tc>
          <w:tcPr>
            <w:tcW w:w="1414" w:type="dxa"/>
            <w:vAlign w:val="center"/>
          </w:tcPr>
          <w:p w:rsidR="009A65E5" w:rsidRPr="00324798" w:rsidRDefault="00A425C3" w:rsidP="00990DF4">
            <w:pPr>
              <w:jc w:val="center"/>
            </w:pPr>
            <w:r w:rsidRPr="00324798">
              <w:t>15</w:t>
            </w:r>
            <w:r w:rsidR="00627FC3" w:rsidRPr="00324798">
              <w:t>чел. / 88</w:t>
            </w:r>
            <w:r w:rsidR="009A65E5" w:rsidRPr="00324798">
              <w:t>%</w:t>
            </w:r>
          </w:p>
        </w:tc>
        <w:tc>
          <w:tcPr>
            <w:tcW w:w="926" w:type="dxa"/>
            <w:vAlign w:val="center"/>
          </w:tcPr>
          <w:p w:rsidR="009A65E5" w:rsidRPr="0098076B" w:rsidRDefault="00627FC3" w:rsidP="00990DF4">
            <w:pPr>
              <w:jc w:val="center"/>
            </w:pPr>
            <w:r w:rsidRPr="0098076B">
              <w:t>10</w:t>
            </w:r>
            <w:r w:rsidR="003163A9" w:rsidRPr="0098076B">
              <w:t xml:space="preserve"> чел. / 66</w:t>
            </w:r>
            <w:r w:rsidR="009A65E5" w:rsidRPr="0098076B">
              <w:t>%</w:t>
            </w:r>
          </w:p>
        </w:tc>
        <w:tc>
          <w:tcPr>
            <w:tcW w:w="1084" w:type="dxa"/>
            <w:vAlign w:val="center"/>
          </w:tcPr>
          <w:p w:rsidR="009A65E5" w:rsidRPr="0098076B" w:rsidRDefault="00627FC3" w:rsidP="00990DF4">
            <w:pPr>
              <w:jc w:val="center"/>
            </w:pPr>
            <w:r w:rsidRPr="0098076B">
              <w:t>4</w:t>
            </w:r>
            <w:r w:rsidR="0098076B" w:rsidRPr="0098076B">
              <w:t xml:space="preserve"> чел. / 16</w:t>
            </w:r>
            <w:r w:rsidR="009A65E5" w:rsidRPr="0098076B">
              <w:t>%</w:t>
            </w:r>
          </w:p>
        </w:tc>
        <w:tc>
          <w:tcPr>
            <w:tcW w:w="1105" w:type="dxa"/>
            <w:vAlign w:val="center"/>
          </w:tcPr>
          <w:p w:rsidR="009A65E5" w:rsidRPr="0098076B" w:rsidRDefault="00627FC3" w:rsidP="00990DF4">
            <w:pPr>
              <w:jc w:val="center"/>
            </w:pPr>
            <w:r w:rsidRPr="0098076B">
              <w:t>1</w:t>
            </w:r>
            <w:r w:rsidR="0098076B" w:rsidRPr="0098076B">
              <w:t xml:space="preserve"> чел. / 6</w:t>
            </w:r>
            <w:r w:rsidR="009A65E5" w:rsidRPr="0098076B">
              <w:t>%</w:t>
            </w:r>
          </w:p>
        </w:tc>
        <w:tc>
          <w:tcPr>
            <w:tcW w:w="1105" w:type="dxa"/>
            <w:vAlign w:val="center"/>
          </w:tcPr>
          <w:p w:rsidR="009A65E5" w:rsidRPr="00DE4EFC" w:rsidRDefault="009A65E5" w:rsidP="00990DF4">
            <w:pPr>
              <w:jc w:val="center"/>
              <w:rPr>
                <w:color w:val="C00000"/>
              </w:rPr>
            </w:pPr>
            <w:r w:rsidRPr="00DE4EFC">
              <w:rPr>
                <w:color w:val="C00000"/>
              </w:rPr>
              <w:t>-</w:t>
            </w:r>
          </w:p>
        </w:tc>
      </w:tr>
      <w:tr w:rsidR="009A65E5" w:rsidTr="00990DF4">
        <w:tc>
          <w:tcPr>
            <w:tcW w:w="1831" w:type="dxa"/>
          </w:tcPr>
          <w:p w:rsidR="009A65E5" w:rsidRPr="00A425C3" w:rsidRDefault="009A65E5" w:rsidP="00990DF4">
            <w:r w:rsidRPr="00A425C3">
              <w:t xml:space="preserve">Младшая дошкольная группа (3 – 4 года) </w:t>
            </w:r>
          </w:p>
        </w:tc>
        <w:tc>
          <w:tcPr>
            <w:tcW w:w="1880" w:type="dxa"/>
            <w:vAlign w:val="center"/>
          </w:tcPr>
          <w:p w:rsidR="009A65E5" w:rsidRPr="00A425C3" w:rsidRDefault="00A425C3" w:rsidP="00990DF4">
            <w:pPr>
              <w:jc w:val="center"/>
            </w:pPr>
            <w:r w:rsidRPr="00A425C3">
              <w:t xml:space="preserve">19 </w:t>
            </w:r>
            <w:r w:rsidR="009A65E5" w:rsidRPr="00A425C3">
              <w:t xml:space="preserve">чел. </w:t>
            </w:r>
          </w:p>
        </w:tc>
        <w:tc>
          <w:tcPr>
            <w:tcW w:w="1414" w:type="dxa"/>
            <w:vAlign w:val="center"/>
          </w:tcPr>
          <w:p w:rsidR="009A65E5" w:rsidRPr="00324798" w:rsidRDefault="00324798" w:rsidP="00990DF4">
            <w:pPr>
              <w:jc w:val="center"/>
            </w:pPr>
            <w:r w:rsidRPr="00324798">
              <w:t xml:space="preserve">18 </w:t>
            </w:r>
            <w:r w:rsidR="009A65E5" w:rsidRPr="00324798">
              <w:t>чел. / 100%</w:t>
            </w:r>
          </w:p>
        </w:tc>
        <w:tc>
          <w:tcPr>
            <w:tcW w:w="926" w:type="dxa"/>
            <w:vAlign w:val="center"/>
          </w:tcPr>
          <w:p w:rsidR="009A65E5" w:rsidRPr="0098076B" w:rsidRDefault="00324798" w:rsidP="00990DF4">
            <w:pPr>
              <w:jc w:val="center"/>
            </w:pPr>
            <w:r w:rsidRPr="0098076B">
              <w:t>12</w:t>
            </w:r>
            <w:r w:rsidR="009A65E5" w:rsidRPr="0098076B">
              <w:t xml:space="preserve"> чел. / 46%</w:t>
            </w:r>
          </w:p>
        </w:tc>
        <w:tc>
          <w:tcPr>
            <w:tcW w:w="1084" w:type="dxa"/>
            <w:vAlign w:val="center"/>
          </w:tcPr>
          <w:p w:rsidR="009A65E5" w:rsidRPr="0098076B" w:rsidRDefault="0098076B" w:rsidP="00990DF4">
            <w:pPr>
              <w:jc w:val="center"/>
            </w:pPr>
            <w:r w:rsidRPr="0098076B">
              <w:t>6</w:t>
            </w:r>
            <w:r>
              <w:t xml:space="preserve"> </w:t>
            </w:r>
            <w:r w:rsidR="009A65E5" w:rsidRPr="0098076B">
              <w:t>чел. / 54%</w:t>
            </w:r>
          </w:p>
        </w:tc>
        <w:tc>
          <w:tcPr>
            <w:tcW w:w="1105" w:type="dxa"/>
            <w:vAlign w:val="center"/>
          </w:tcPr>
          <w:p w:rsidR="009A65E5" w:rsidRPr="0098076B" w:rsidRDefault="009A65E5" w:rsidP="00990DF4">
            <w:pPr>
              <w:jc w:val="center"/>
            </w:pPr>
            <w:r w:rsidRPr="0098076B">
              <w:t>0 чел. / 0%</w:t>
            </w:r>
          </w:p>
        </w:tc>
        <w:tc>
          <w:tcPr>
            <w:tcW w:w="1105" w:type="dxa"/>
            <w:vAlign w:val="center"/>
          </w:tcPr>
          <w:p w:rsidR="009A65E5" w:rsidRPr="00DE4EFC" w:rsidRDefault="009A65E5" w:rsidP="00990DF4">
            <w:pPr>
              <w:jc w:val="center"/>
              <w:rPr>
                <w:color w:val="C00000"/>
              </w:rPr>
            </w:pPr>
            <w:r w:rsidRPr="00DE4EFC">
              <w:rPr>
                <w:color w:val="C00000"/>
              </w:rPr>
              <w:t>-</w:t>
            </w:r>
          </w:p>
        </w:tc>
      </w:tr>
      <w:tr w:rsidR="009A65E5" w:rsidTr="00990DF4">
        <w:tc>
          <w:tcPr>
            <w:tcW w:w="1831" w:type="dxa"/>
          </w:tcPr>
          <w:p w:rsidR="009A65E5" w:rsidRPr="00A425C3" w:rsidRDefault="009A65E5" w:rsidP="00990DF4">
            <w:r w:rsidRPr="00A425C3">
              <w:t>ИТОГО</w:t>
            </w:r>
          </w:p>
        </w:tc>
        <w:tc>
          <w:tcPr>
            <w:tcW w:w="1880" w:type="dxa"/>
            <w:vAlign w:val="center"/>
          </w:tcPr>
          <w:p w:rsidR="009A65E5" w:rsidRPr="00A425C3" w:rsidRDefault="00A425C3" w:rsidP="00990DF4">
            <w:pPr>
              <w:jc w:val="center"/>
            </w:pPr>
            <w:r w:rsidRPr="00A425C3">
              <w:t>36</w:t>
            </w:r>
            <w:r w:rsidR="009A65E5" w:rsidRPr="00A425C3">
              <w:t xml:space="preserve"> чел. </w:t>
            </w:r>
          </w:p>
        </w:tc>
        <w:tc>
          <w:tcPr>
            <w:tcW w:w="1414" w:type="dxa"/>
            <w:vAlign w:val="center"/>
          </w:tcPr>
          <w:p w:rsidR="009A65E5" w:rsidRPr="00324798" w:rsidRDefault="00324798" w:rsidP="00990DF4">
            <w:pPr>
              <w:jc w:val="center"/>
            </w:pPr>
            <w:r w:rsidRPr="00324798">
              <w:t xml:space="preserve">32 </w:t>
            </w:r>
            <w:r w:rsidR="009A65E5" w:rsidRPr="00324798">
              <w:t>чел. / 96%</w:t>
            </w:r>
          </w:p>
        </w:tc>
        <w:tc>
          <w:tcPr>
            <w:tcW w:w="926" w:type="dxa"/>
            <w:vAlign w:val="center"/>
          </w:tcPr>
          <w:p w:rsidR="009A65E5" w:rsidRPr="0098076B" w:rsidRDefault="0098076B" w:rsidP="0098076B">
            <w:r w:rsidRPr="0098076B">
              <w:t>22 чел. / 66</w:t>
            </w:r>
            <w:r w:rsidR="009A65E5" w:rsidRPr="0098076B">
              <w:t>%</w:t>
            </w:r>
          </w:p>
        </w:tc>
        <w:tc>
          <w:tcPr>
            <w:tcW w:w="1084" w:type="dxa"/>
            <w:vAlign w:val="center"/>
          </w:tcPr>
          <w:p w:rsidR="009A65E5" w:rsidRPr="0098076B" w:rsidRDefault="0098076B" w:rsidP="0098076B">
            <w:pPr>
              <w:jc w:val="center"/>
            </w:pPr>
            <w:r w:rsidRPr="0098076B">
              <w:t>10 чел. / 29</w:t>
            </w:r>
            <w:r w:rsidR="009A65E5" w:rsidRPr="0098076B">
              <w:t>%</w:t>
            </w:r>
          </w:p>
        </w:tc>
        <w:tc>
          <w:tcPr>
            <w:tcW w:w="1105" w:type="dxa"/>
            <w:vAlign w:val="center"/>
          </w:tcPr>
          <w:p w:rsidR="009A65E5" w:rsidRPr="0098076B" w:rsidRDefault="00324798" w:rsidP="00990DF4">
            <w:pPr>
              <w:jc w:val="center"/>
            </w:pPr>
            <w:r w:rsidRPr="0098076B">
              <w:t>1</w:t>
            </w:r>
            <w:r w:rsidR="0098076B" w:rsidRPr="0098076B">
              <w:t xml:space="preserve"> чел. / 6</w:t>
            </w:r>
            <w:r w:rsidR="009A65E5" w:rsidRPr="0098076B">
              <w:t>%</w:t>
            </w:r>
          </w:p>
        </w:tc>
        <w:tc>
          <w:tcPr>
            <w:tcW w:w="1105" w:type="dxa"/>
            <w:vAlign w:val="center"/>
          </w:tcPr>
          <w:p w:rsidR="009A65E5" w:rsidRPr="00DE4EFC" w:rsidRDefault="009A65E5" w:rsidP="00990DF4">
            <w:pPr>
              <w:jc w:val="center"/>
              <w:rPr>
                <w:color w:val="C00000"/>
              </w:rPr>
            </w:pPr>
            <w:r w:rsidRPr="00DE4EFC">
              <w:rPr>
                <w:color w:val="C00000"/>
              </w:rPr>
              <w:t>-</w:t>
            </w:r>
          </w:p>
        </w:tc>
      </w:tr>
    </w:tbl>
    <w:p w:rsidR="00514FB5" w:rsidRDefault="00514FB5" w:rsidP="009A65E5">
      <w:pPr>
        <w:spacing w:after="0" w:line="240" w:lineRule="auto"/>
        <w:ind w:firstLine="709"/>
        <w:jc w:val="both"/>
        <w:rPr>
          <w:sz w:val="28"/>
        </w:rPr>
      </w:pPr>
    </w:p>
    <w:p w:rsidR="009A65E5" w:rsidRDefault="009A65E5" w:rsidP="009A65E5">
      <w:pPr>
        <w:spacing w:after="0" w:line="240" w:lineRule="auto"/>
        <w:ind w:firstLine="709"/>
        <w:jc w:val="both"/>
        <w:rPr>
          <w:sz w:val="28"/>
        </w:rPr>
      </w:pPr>
      <w:r>
        <w:rPr>
          <w:sz w:val="28"/>
        </w:rPr>
        <w:t xml:space="preserve">В результате скоординированных действий педагогов и родителей (законных представителей) адаптация детей к услвоиям детского сада прошла успешно. </w:t>
      </w:r>
    </w:p>
    <w:p w:rsidR="009A65E5" w:rsidRDefault="009A65E5" w:rsidP="009A65E5">
      <w:pPr>
        <w:spacing w:after="0" w:line="240" w:lineRule="auto"/>
        <w:ind w:firstLine="709"/>
        <w:jc w:val="both"/>
        <w:rPr>
          <w:b/>
          <w:sz w:val="28"/>
        </w:rPr>
      </w:pPr>
      <w:r>
        <w:rPr>
          <w:b/>
          <w:sz w:val="28"/>
        </w:rPr>
        <w:t>Взаимодействие с социумом</w:t>
      </w:r>
    </w:p>
    <w:p w:rsidR="009A65E5" w:rsidRDefault="009A65E5" w:rsidP="009A65E5">
      <w:pPr>
        <w:spacing w:after="0" w:line="240" w:lineRule="auto"/>
        <w:ind w:firstLine="709"/>
        <w:jc w:val="both"/>
        <w:rPr>
          <w:sz w:val="28"/>
        </w:rPr>
      </w:pPr>
      <w:r>
        <w:rPr>
          <w:sz w:val="28"/>
        </w:rPr>
        <w:t xml:space="preserve">Одним из условий реализации ФГОС дошкольного образования является взаимодействие с социумом. </w:t>
      </w:r>
    </w:p>
    <w:p w:rsidR="009A65E5" w:rsidRDefault="009A65E5" w:rsidP="009A65E5">
      <w:pPr>
        <w:spacing w:after="0" w:line="240" w:lineRule="auto"/>
        <w:ind w:firstLine="709"/>
        <w:jc w:val="both"/>
        <w:rPr>
          <w:sz w:val="28"/>
        </w:rPr>
      </w:pPr>
      <w:r>
        <w:rPr>
          <w:sz w:val="28"/>
        </w:rPr>
        <w:t xml:space="preserve">При организации данной работы коллективом были определены следующие цели: повышение качества дошкольного образования, расширение кругозора воспитанников, формирование навыков общения детей в различных социальных ситуациях, с людьми разных профессий, развитие интереса детей и их индивидуальных возможностей. </w:t>
      </w:r>
    </w:p>
    <w:p w:rsidR="009A65E5" w:rsidRPr="001878B0" w:rsidRDefault="009A65E5" w:rsidP="009A65E5">
      <w:pPr>
        <w:spacing w:after="0" w:line="240" w:lineRule="auto"/>
        <w:ind w:firstLine="709"/>
        <w:jc w:val="center"/>
        <w:rPr>
          <w:sz w:val="28"/>
          <w:szCs w:val="28"/>
        </w:rPr>
      </w:pPr>
      <w:r w:rsidRPr="001878B0">
        <w:rPr>
          <w:sz w:val="28"/>
          <w:szCs w:val="28"/>
        </w:rPr>
        <w:t>Социальная система на уровне дошкольного образования</w:t>
      </w:r>
    </w:p>
    <w:p w:rsidR="001878B0" w:rsidRPr="001878B0" w:rsidRDefault="001878B0" w:rsidP="001878B0">
      <w:pPr>
        <w:ind w:right="284"/>
        <w:contextualSpacing/>
        <w:jc w:val="both"/>
        <w:rPr>
          <w:sz w:val="28"/>
          <w:szCs w:val="28"/>
        </w:rPr>
      </w:pPr>
      <w:r w:rsidRPr="001878B0">
        <w:rPr>
          <w:b/>
          <w:sz w:val="28"/>
          <w:szCs w:val="28"/>
        </w:rPr>
        <w:t>ДОУ тесно сотрудничает с другими организациями города</w:t>
      </w:r>
      <w:r w:rsidRPr="001878B0">
        <w:rPr>
          <w:sz w:val="28"/>
          <w:szCs w:val="28"/>
        </w:rPr>
        <w:t>.</w:t>
      </w:r>
    </w:p>
    <w:p w:rsidR="001878B0" w:rsidRPr="001878B0" w:rsidRDefault="001878B0" w:rsidP="001878B0">
      <w:pPr>
        <w:ind w:left="-851" w:right="284" w:firstLine="851"/>
        <w:contextualSpacing/>
        <w:jc w:val="both"/>
        <w:rPr>
          <w:sz w:val="28"/>
          <w:szCs w:val="28"/>
        </w:rPr>
      </w:pPr>
      <w:r w:rsidRPr="001878B0">
        <w:rPr>
          <w:sz w:val="28"/>
          <w:szCs w:val="28"/>
        </w:rPr>
        <w:lastRenderedPageBreak/>
        <w:t xml:space="preserve">-  С  педколлективом  </w:t>
      </w:r>
      <w:r w:rsidR="000E1E18">
        <w:rPr>
          <w:sz w:val="28"/>
        </w:rPr>
        <w:t>МОУ «СОШ № 18 УИП им. О.П. Табакова»</w:t>
      </w:r>
      <w:r w:rsidRPr="001878B0">
        <w:rPr>
          <w:sz w:val="28"/>
          <w:szCs w:val="28"/>
        </w:rPr>
        <w:t xml:space="preserve"> Традиционно проводятся экскурсии в школу, выступление педагогов на родительских собраниях, посещение педагогами занятий подготовительной </w:t>
      </w:r>
      <w:r w:rsidR="009D6849">
        <w:rPr>
          <w:sz w:val="28"/>
          <w:szCs w:val="28"/>
        </w:rPr>
        <w:t>группы.  Все выпускники ДОУ 2022</w:t>
      </w:r>
      <w:r w:rsidRPr="001878B0">
        <w:rPr>
          <w:sz w:val="28"/>
          <w:szCs w:val="28"/>
        </w:rPr>
        <w:t xml:space="preserve"> года успешно закончили обучение в 1-ом классе.</w:t>
      </w:r>
    </w:p>
    <w:p w:rsidR="001878B0" w:rsidRPr="001878B0" w:rsidRDefault="001878B0" w:rsidP="001878B0">
      <w:pPr>
        <w:ind w:left="-851" w:right="284" w:firstLine="851"/>
        <w:contextualSpacing/>
        <w:jc w:val="both"/>
        <w:rPr>
          <w:sz w:val="28"/>
          <w:szCs w:val="28"/>
        </w:rPr>
      </w:pPr>
      <w:r w:rsidRPr="001878B0">
        <w:rPr>
          <w:sz w:val="28"/>
          <w:szCs w:val="28"/>
        </w:rPr>
        <w:t xml:space="preserve"> - С СГУ </w:t>
      </w:r>
    </w:p>
    <w:p w:rsidR="001878B0" w:rsidRPr="001878B0" w:rsidRDefault="001878B0" w:rsidP="001878B0">
      <w:pPr>
        <w:ind w:left="-851" w:right="284" w:firstLine="851"/>
        <w:contextualSpacing/>
        <w:jc w:val="both"/>
        <w:rPr>
          <w:sz w:val="28"/>
          <w:szCs w:val="28"/>
        </w:rPr>
      </w:pPr>
      <w:r w:rsidRPr="001878B0">
        <w:rPr>
          <w:sz w:val="28"/>
          <w:szCs w:val="28"/>
        </w:rPr>
        <w:t>- С КВЦ «Радуга». Проведены следующие выездные экскурсии: «Дивные краски осени», «Зима-чародейка»,  «В мире сказок и былин».</w:t>
      </w:r>
    </w:p>
    <w:p w:rsidR="001878B0" w:rsidRPr="001878B0" w:rsidRDefault="001878B0" w:rsidP="001878B0">
      <w:pPr>
        <w:ind w:left="-851" w:right="284" w:firstLine="851"/>
        <w:contextualSpacing/>
        <w:jc w:val="both"/>
        <w:rPr>
          <w:sz w:val="28"/>
          <w:szCs w:val="28"/>
        </w:rPr>
      </w:pPr>
      <w:r w:rsidRPr="001878B0">
        <w:rPr>
          <w:sz w:val="28"/>
          <w:szCs w:val="28"/>
        </w:rPr>
        <w:t>- С библиотекой им. А.С.Пушкина и ее филиалом. Дети старших групп побывали на экскурсиях: «Плюшевый друг», «Что за прелесть эти сказки!» - по сказкам А.С.Пушкина,   «Знаете, каким он парнем был» - ко Дню рождения первого в мире космонавта, «Детям о войне», «Музыкальные игрушки», «Добрые волшебники».</w:t>
      </w:r>
    </w:p>
    <w:p w:rsidR="001878B0" w:rsidRPr="001878B0" w:rsidRDefault="001878B0" w:rsidP="001878B0">
      <w:pPr>
        <w:ind w:left="-851" w:right="284" w:firstLine="851"/>
        <w:contextualSpacing/>
        <w:jc w:val="both"/>
        <w:rPr>
          <w:sz w:val="28"/>
          <w:szCs w:val="28"/>
        </w:rPr>
      </w:pPr>
      <w:r w:rsidRPr="001878B0">
        <w:rPr>
          <w:sz w:val="28"/>
          <w:szCs w:val="28"/>
        </w:rPr>
        <w:t>- С  Музеем этнографии, при посещении которого воспитанники познакомились с такими обрядово-календарными праздниками своей Родины, как «Рождество</w:t>
      </w:r>
      <w:r w:rsidR="009D6849">
        <w:rPr>
          <w:sz w:val="28"/>
          <w:szCs w:val="28"/>
        </w:rPr>
        <w:t>», «Троица»</w:t>
      </w:r>
      <w:r w:rsidRPr="001878B0">
        <w:rPr>
          <w:sz w:val="28"/>
          <w:szCs w:val="28"/>
        </w:rPr>
        <w:t>.</w:t>
      </w:r>
    </w:p>
    <w:p w:rsidR="001878B0" w:rsidRPr="001878B0" w:rsidRDefault="001878B0" w:rsidP="001878B0">
      <w:pPr>
        <w:ind w:left="-851" w:right="284" w:firstLine="851"/>
        <w:contextualSpacing/>
        <w:jc w:val="both"/>
        <w:rPr>
          <w:sz w:val="28"/>
          <w:szCs w:val="28"/>
        </w:rPr>
      </w:pPr>
      <w:r w:rsidRPr="001878B0">
        <w:rPr>
          <w:sz w:val="28"/>
          <w:szCs w:val="28"/>
        </w:rPr>
        <w:t>- С музеем боевой и трудовой славы;</w:t>
      </w:r>
    </w:p>
    <w:p w:rsidR="001878B0" w:rsidRPr="001878B0" w:rsidRDefault="001878B0" w:rsidP="001878B0">
      <w:pPr>
        <w:ind w:left="-851" w:right="284" w:firstLine="851"/>
        <w:contextualSpacing/>
        <w:jc w:val="both"/>
        <w:rPr>
          <w:sz w:val="28"/>
          <w:szCs w:val="28"/>
        </w:rPr>
      </w:pPr>
      <w:r w:rsidRPr="001878B0">
        <w:rPr>
          <w:sz w:val="28"/>
          <w:szCs w:val="28"/>
        </w:rPr>
        <w:t>-</w:t>
      </w:r>
      <w:r w:rsidR="009D6849">
        <w:rPr>
          <w:sz w:val="28"/>
          <w:szCs w:val="28"/>
        </w:rPr>
        <w:t xml:space="preserve"> </w:t>
      </w:r>
      <w:r w:rsidRPr="001878B0">
        <w:rPr>
          <w:sz w:val="28"/>
          <w:szCs w:val="28"/>
        </w:rPr>
        <w:t>ЦДМШ</w:t>
      </w:r>
    </w:p>
    <w:p w:rsidR="001878B0" w:rsidRPr="001878B0" w:rsidRDefault="001878B0" w:rsidP="001878B0">
      <w:pPr>
        <w:ind w:left="-851" w:right="284" w:firstLine="851"/>
        <w:contextualSpacing/>
        <w:jc w:val="both"/>
        <w:rPr>
          <w:sz w:val="28"/>
          <w:szCs w:val="28"/>
        </w:rPr>
      </w:pPr>
      <w:r w:rsidRPr="001878B0">
        <w:rPr>
          <w:sz w:val="28"/>
          <w:szCs w:val="28"/>
        </w:rPr>
        <w:t>В рамках празднования Дня космонавтики           воспитанники старших возрастных групп побывали в музее имени Ю.А.Гагарина</w:t>
      </w:r>
    </w:p>
    <w:p w:rsidR="001878B0" w:rsidRPr="001878B0" w:rsidRDefault="001878B0" w:rsidP="001878B0">
      <w:pPr>
        <w:ind w:left="-851" w:right="284" w:firstLine="851"/>
        <w:contextualSpacing/>
        <w:jc w:val="both"/>
        <w:rPr>
          <w:sz w:val="28"/>
          <w:szCs w:val="28"/>
        </w:rPr>
      </w:pPr>
      <w:r w:rsidRPr="001878B0">
        <w:rPr>
          <w:sz w:val="28"/>
          <w:szCs w:val="28"/>
        </w:rPr>
        <w:t>Помимо этого воспитанники нашего детского сада побывали в гостях в Музее самовара.</w:t>
      </w:r>
    </w:p>
    <w:p w:rsidR="009A65E5" w:rsidRPr="001878B0" w:rsidRDefault="009A65E5" w:rsidP="001878B0">
      <w:pPr>
        <w:spacing w:after="0" w:line="240" w:lineRule="auto"/>
        <w:ind w:firstLine="709"/>
        <w:contextualSpacing/>
        <w:jc w:val="both"/>
        <w:rPr>
          <w:sz w:val="28"/>
          <w:szCs w:val="28"/>
        </w:rPr>
      </w:pPr>
    </w:p>
    <w:p w:rsidR="009A65E5" w:rsidRPr="001878B0" w:rsidRDefault="009A65E5" w:rsidP="001878B0">
      <w:pPr>
        <w:spacing w:after="0" w:line="240" w:lineRule="auto"/>
        <w:ind w:firstLine="709"/>
        <w:contextualSpacing/>
        <w:jc w:val="both"/>
        <w:rPr>
          <w:sz w:val="28"/>
          <w:szCs w:val="28"/>
        </w:rPr>
      </w:pPr>
    </w:p>
    <w:p w:rsidR="009A65E5" w:rsidRPr="001878B0" w:rsidRDefault="001878B0" w:rsidP="00D43194">
      <w:pPr>
        <w:spacing w:after="0" w:line="240" w:lineRule="auto"/>
        <w:ind w:left="-709" w:firstLine="709"/>
        <w:jc w:val="both"/>
        <w:rPr>
          <w:sz w:val="32"/>
          <w:szCs w:val="32"/>
        </w:rPr>
      </w:pPr>
      <w:r w:rsidRPr="001878B0">
        <w:rPr>
          <w:noProof/>
          <w:sz w:val="32"/>
          <w:szCs w:val="32"/>
          <w:lang w:eastAsia="ru-RU"/>
        </w:rPr>
        <w:lastRenderedPageBreak/>
        <mc:AlternateContent>
          <mc:Choice Requires="wpg">
            <w:drawing>
              <wp:inline distT="0" distB="0" distL="0" distR="0">
                <wp:extent cx="6138545" cy="4695825"/>
                <wp:effectExtent l="0" t="0" r="14605" b="0"/>
                <wp:docPr id="5121" name="Group 1"/>
                <wp:cNvGraphicFramePr/>
                <a:graphic xmlns:a="http://schemas.openxmlformats.org/drawingml/2006/main">
                  <a:graphicData uri="http://schemas.microsoft.com/office/word/2010/wordprocessingGroup">
                    <wpg:wgp>
                      <wpg:cNvGrpSpPr/>
                      <wpg:grpSpPr bwMode="auto">
                        <a:xfrm>
                          <a:off x="0" y="0"/>
                          <a:ext cx="6138545" cy="4695825"/>
                          <a:chOff x="323528" y="116632"/>
                          <a:chExt cx="7513" cy="5787"/>
                        </a:xfrm>
                      </wpg:grpSpPr>
                      <wps:wsp>
                        <wps:cNvPr id="3" name="AutoShape 39"/>
                        <wps:cNvSpPr>
                          <a:spLocks noChangeAspect="1" noChangeArrowheads="1" noTextEdit="1"/>
                        </wps:cNvSpPr>
                        <wps:spPr bwMode="auto">
                          <a:xfrm>
                            <a:off x="325839" y="116819"/>
                            <a:ext cx="4332" cy="5600"/>
                          </a:xfrm>
                          <a:prstGeom prst="rect">
                            <a:avLst/>
                          </a:prstGeom>
                          <a:noFill/>
                        </wps:spPr>
                        <wps:txbx>
                          <w:txbxContent>
                            <w:p w:rsidR="00FE7960" w:rsidRPr="00D43194" w:rsidRDefault="00FE7960" w:rsidP="007E1079">
                              <w:pPr>
                                <w:pStyle w:val="ab"/>
                                <w:spacing w:before="0" w:beforeAutospacing="0" w:after="0" w:afterAutospacing="0"/>
                                <w:rPr>
                                  <w:b/>
                                </w:rPr>
                              </w:pPr>
                              <w:r w:rsidRPr="00D43194">
                                <w:rPr>
                                  <w:rFonts w:asciiTheme="minorHAnsi" w:hAnsi="Calibri" w:cstheme="minorBidi"/>
                                  <w:b/>
                                  <w:color w:val="000000" w:themeColor="text1"/>
                                  <w:kern w:val="24"/>
                                  <w:sz w:val="36"/>
                                  <w:szCs w:val="36"/>
                                  <w:lang w:val="en-US"/>
                                </w:rPr>
                                <w:t xml:space="preserve">                        </w:t>
                              </w:r>
                            </w:p>
                          </w:txbxContent>
                        </wps:txbx>
                        <wps:bodyPr vert="horz" wrap="square" lIns="91440" tIns="45720" rIns="91440" bIns="45720" numCol="1" anchor="t" anchorCtr="0" compatLnSpc="1">
                          <a:prstTxWarp prst="textNoShape">
                            <a:avLst/>
                          </a:prstTxWarp>
                        </wps:bodyPr>
                      </wps:wsp>
                      <wps:wsp>
                        <wps:cNvPr id="4" name="AutoShape 38"/>
                        <wps:cNvCnPr/>
                        <wps:spPr bwMode="auto">
                          <a:xfrm>
                            <a:off x="327365" y="118653"/>
                            <a:ext cx="1" cy="1"/>
                          </a:xfrm>
                          <a:prstGeom prst="straightConnector1">
                            <a:avLst/>
                          </a:prstGeom>
                          <a:noFill/>
                          <a:ln w="9525">
                            <a:solidFill>
                              <a:srgbClr val="000000"/>
                            </a:solidFill>
                            <a:round/>
                            <a:headEnd/>
                            <a:tailEnd/>
                          </a:ln>
                        </wps:spPr>
                        <wps:bodyPr/>
                      </wps:wsp>
                      <wpg:grpSp>
                        <wpg:cNvPr id="5" name="Group 2"/>
                        <wpg:cNvGrpSpPr>
                          <a:grpSpLocks/>
                        </wpg:cNvGrpSpPr>
                        <wpg:grpSpPr bwMode="auto">
                          <a:xfrm>
                            <a:off x="323528" y="116632"/>
                            <a:ext cx="7513" cy="5600"/>
                            <a:chOff x="323528" y="116632"/>
                            <a:chExt cx="7513" cy="5600"/>
                          </a:xfrm>
                        </wpg:grpSpPr>
                        <wps:wsp>
                          <wps:cNvPr id="6" name="AutoShape 37"/>
                          <wps:cNvSpPr>
                            <a:spLocks noChangeArrowheads="1"/>
                          </wps:cNvSpPr>
                          <wps:spPr bwMode="auto">
                            <a:xfrm>
                              <a:off x="326593" y="118653"/>
                              <a:ext cx="1543" cy="1741"/>
                            </a:xfrm>
                            <a:prstGeom prst="flowChartAlternateProcess">
                              <a:avLst/>
                            </a:prstGeom>
                            <a:solidFill>
                              <a:srgbClr val="CCC0D9"/>
                            </a:solidFill>
                            <a:ln w="9525">
                              <a:solidFill>
                                <a:srgbClr val="000000"/>
                              </a:solidFill>
                              <a:miter lim="800000"/>
                              <a:headEnd/>
                              <a:tailEnd/>
                            </a:ln>
                          </wps:spPr>
                          <wps:txbx>
                            <w:txbxContent>
                              <w:p w:rsidR="00FE7960" w:rsidRDefault="00FE7960" w:rsidP="007E1079">
                                <w:pPr>
                                  <w:pStyle w:val="ab"/>
                                  <w:spacing w:before="0" w:beforeAutospacing="0" w:after="0" w:afterAutospacing="0"/>
                                  <w:jc w:val="center"/>
                                  <w:textAlignment w:val="baseline"/>
                                </w:pPr>
                                <w:r>
                                  <w:rPr>
                                    <w:rFonts w:ascii="Arial" w:eastAsia="Calibri" w:hAnsi="Arial"/>
                                    <w:color w:val="000000" w:themeColor="text1"/>
                                    <w:kern w:val="24"/>
                                  </w:rPr>
                                  <w:t>МДОУ «Детский сад №14 «Ёжик» Фрунзенского района</w:t>
                                </w:r>
                              </w:p>
                            </w:txbxContent>
                          </wps:txbx>
                          <wps:bodyPr vert="horz" wrap="square" lIns="91440" tIns="45720" rIns="91440" bIns="45720" numCol="1" anchor="t" anchorCtr="0" compatLnSpc="1">
                            <a:prstTxWarp prst="textNoShape">
                              <a:avLst/>
                            </a:prstTxWarp>
                          </wps:bodyPr>
                        </wps:wsp>
                        <wps:wsp>
                          <wps:cNvPr id="7" name="AutoShape 36"/>
                          <wps:cNvSpPr>
                            <a:spLocks noChangeArrowheads="1"/>
                          </wps:cNvSpPr>
                          <wps:spPr bwMode="auto">
                            <a:xfrm>
                              <a:off x="323528" y="120848"/>
                              <a:ext cx="1002" cy="670"/>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СОПК</w:t>
                                </w:r>
                              </w:p>
                            </w:txbxContent>
                          </wps:txbx>
                          <wps:bodyPr vert="horz" wrap="square" lIns="91440" tIns="45720" rIns="91440" bIns="45720" numCol="1" anchor="t" anchorCtr="0" compatLnSpc="1">
                            <a:prstTxWarp prst="textNoShape">
                              <a:avLst/>
                            </a:prstTxWarp>
                          </wps:bodyPr>
                        </wps:wsp>
                        <wps:wsp>
                          <wps:cNvPr id="8" name="AutoShape 35"/>
                          <wps:cNvSpPr>
                            <a:spLocks noChangeArrowheads="1"/>
                          </wps:cNvSpPr>
                          <wps:spPr bwMode="auto">
                            <a:xfrm>
                              <a:off x="330034" y="119724"/>
                              <a:ext cx="1006" cy="670"/>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Театр «5+»</w:t>
                                </w:r>
                              </w:p>
                            </w:txbxContent>
                          </wps:txbx>
                          <wps:bodyPr vert="horz" wrap="square" lIns="91440" tIns="45720" rIns="91440" bIns="45720" numCol="1" anchor="t" anchorCtr="0" compatLnSpc="1">
                            <a:prstTxWarp prst="textNoShape">
                              <a:avLst/>
                            </a:prstTxWarp>
                          </wps:bodyPr>
                        </wps:wsp>
                        <wps:wsp>
                          <wps:cNvPr id="9" name="AutoShape 34"/>
                          <wps:cNvSpPr>
                            <a:spLocks noChangeArrowheads="1"/>
                          </wps:cNvSpPr>
                          <wps:spPr bwMode="auto">
                            <a:xfrm>
                              <a:off x="329610" y="120594"/>
                              <a:ext cx="1431" cy="812"/>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НИУ СГУ им. Чернышевского</w:t>
                                </w:r>
                              </w:p>
                            </w:txbxContent>
                          </wps:txbx>
                          <wps:bodyPr vert="horz" wrap="square" lIns="91440" tIns="45720" rIns="91440" bIns="45720" numCol="1" anchor="t" anchorCtr="0" compatLnSpc="1">
                            <a:prstTxWarp prst="textNoShape">
                              <a:avLst/>
                            </a:prstTxWarp>
                          </wps:bodyPr>
                        </wps:wsp>
                        <wps:wsp>
                          <wps:cNvPr id="10" name="AutoShape 33"/>
                          <wps:cNvSpPr>
                            <a:spLocks noChangeArrowheads="1"/>
                          </wps:cNvSpPr>
                          <wps:spPr bwMode="auto">
                            <a:xfrm>
                              <a:off x="323528" y="119724"/>
                              <a:ext cx="1223" cy="672"/>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Поликлиника № 4</w:t>
                                </w:r>
                              </w:p>
                            </w:txbxContent>
                          </wps:txbx>
                          <wps:bodyPr vert="horz" wrap="square" lIns="91440" tIns="45720" rIns="91440" bIns="45720" numCol="1" anchor="t" anchorCtr="0" compatLnSpc="1">
                            <a:prstTxWarp prst="textNoShape">
                              <a:avLst/>
                            </a:prstTxWarp>
                          </wps:bodyPr>
                        </wps:wsp>
                        <wps:wsp>
                          <wps:cNvPr id="12" name="AutoShape 32"/>
                          <wps:cNvSpPr>
                            <a:spLocks noChangeArrowheads="1"/>
                          </wps:cNvSpPr>
                          <wps:spPr bwMode="auto">
                            <a:xfrm>
                              <a:off x="323788" y="116938"/>
                              <a:ext cx="1212" cy="747"/>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МОУ «СОШ №19»</w:t>
                                </w:r>
                              </w:p>
                            </w:txbxContent>
                          </wps:txbx>
                          <wps:bodyPr vert="horz" wrap="square" lIns="91440" tIns="45720" rIns="91440" bIns="45720" numCol="1" anchor="t" anchorCtr="0" compatLnSpc="1">
                            <a:prstTxWarp prst="textNoShape">
                              <a:avLst/>
                            </a:prstTxWarp>
                          </wps:bodyPr>
                        </wps:wsp>
                        <wps:wsp>
                          <wps:cNvPr id="13" name="AutoShape 31"/>
                          <wps:cNvSpPr>
                            <a:spLocks noChangeArrowheads="1"/>
                          </wps:cNvSpPr>
                          <wps:spPr bwMode="auto">
                            <a:xfrm>
                              <a:off x="323528" y="117822"/>
                              <a:ext cx="1002" cy="670"/>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Музей этнографии</w:t>
                                </w:r>
                              </w:p>
                            </w:txbxContent>
                          </wps:txbx>
                          <wps:bodyPr vert="horz" wrap="square" lIns="91440" tIns="45720" rIns="91440" bIns="45720" numCol="1" anchor="t" anchorCtr="0" compatLnSpc="1">
                            <a:prstTxWarp prst="textNoShape">
                              <a:avLst/>
                            </a:prstTxWarp>
                          </wps:bodyPr>
                        </wps:wsp>
                        <wps:wsp>
                          <wps:cNvPr id="14" name="AutoShape 30"/>
                          <wps:cNvSpPr>
                            <a:spLocks noChangeArrowheads="1"/>
                          </wps:cNvSpPr>
                          <wps:spPr bwMode="auto">
                            <a:xfrm>
                              <a:off x="323528" y="118778"/>
                              <a:ext cx="1003" cy="674"/>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КВЦ «Радуга»</w:t>
                                </w:r>
                              </w:p>
                            </w:txbxContent>
                          </wps:txbx>
                          <wps:bodyPr vert="horz" wrap="square" lIns="91440" tIns="45720" rIns="91440" bIns="45720" numCol="1" anchor="t" anchorCtr="0" compatLnSpc="1">
                            <a:prstTxWarp prst="textNoShape">
                              <a:avLst/>
                            </a:prstTxWarp>
                          </wps:bodyPr>
                        </wps:wsp>
                        <wps:wsp>
                          <wps:cNvPr id="15" name="AutoShape 29"/>
                          <wps:cNvSpPr>
                            <a:spLocks noChangeArrowheads="1"/>
                          </wps:cNvSpPr>
                          <wps:spPr bwMode="auto">
                            <a:xfrm>
                              <a:off x="325188" y="116632"/>
                              <a:ext cx="1405" cy="673"/>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Музей им. Чернышевского</w:t>
                                </w:r>
                              </w:p>
                            </w:txbxContent>
                          </wps:txbx>
                          <wps:bodyPr vert="horz" wrap="square" lIns="91440" tIns="45720" rIns="91440" bIns="45720" numCol="1" anchor="t" anchorCtr="0" compatLnSpc="1">
                            <a:prstTxWarp prst="textNoShape">
                              <a:avLst/>
                            </a:prstTxWarp>
                          </wps:bodyPr>
                        </wps:wsp>
                        <wps:wsp>
                          <wps:cNvPr id="16" name="AutoShape 28"/>
                          <wps:cNvSpPr>
                            <a:spLocks noChangeAspect="1" noChangeArrowheads="1"/>
                          </wps:cNvSpPr>
                          <wps:spPr bwMode="auto">
                            <a:xfrm>
                              <a:off x="326829" y="116632"/>
                              <a:ext cx="1272" cy="1457"/>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Театр «10 Королевство»</w:t>
                                </w:r>
                              </w:p>
                            </w:txbxContent>
                          </wps:txbx>
                          <wps:bodyPr vert="horz" wrap="square" lIns="91440" tIns="45720" rIns="91440" bIns="45720" numCol="1" anchor="t" anchorCtr="0" compatLnSpc="1">
                            <a:prstTxWarp prst="textNoShape">
                              <a:avLst/>
                            </a:prstTxWarp>
                          </wps:bodyPr>
                        </wps:wsp>
                        <wps:wsp>
                          <wps:cNvPr id="17" name="AutoShape 27"/>
                          <wps:cNvSpPr>
                            <a:spLocks noChangeArrowheads="1"/>
                          </wps:cNvSpPr>
                          <wps:spPr bwMode="auto">
                            <a:xfrm>
                              <a:off x="328227" y="116633"/>
                              <a:ext cx="1004" cy="673"/>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Музей МЧС</w:t>
                                </w:r>
                              </w:p>
                            </w:txbxContent>
                          </wps:txbx>
                          <wps:bodyPr vert="horz" wrap="square" lIns="91440" tIns="45720" rIns="91440" bIns="45720" numCol="1" anchor="t" anchorCtr="0" compatLnSpc="1">
                            <a:prstTxWarp prst="textNoShape">
                              <a:avLst/>
                            </a:prstTxWarp>
                          </wps:bodyPr>
                        </wps:wsp>
                        <wps:wsp>
                          <wps:cNvPr id="18" name="AutoShape 26"/>
                          <wps:cNvSpPr>
                            <a:spLocks noChangeArrowheads="1"/>
                          </wps:cNvSpPr>
                          <wps:spPr bwMode="auto">
                            <a:xfrm>
                              <a:off x="329500" y="116647"/>
                              <a:ext cx="1382" cy="732"/>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Театр «Планета Карамель»</w:t>
                                </w:r>
                              </w:p>
                            </w:txbxContent>
                          </wps:txbx>
                          <wps:bodyPr vert="horz" wrap="square" lIns="91440" tIns="45720" rIns="91440" bIns="45720" numCol="1" anchor="t" anchorCtr="0" compatLnSpc="1">
                            <a:prstTxWarp prst="textNoShape">
                              <a:avLst/>
                            </a:prstTxWarp>
                          </wps:bodyPr>
                        </wps:wsp>
                        <wps:wsp>
                          <wps:cNvPr id="19" name="AutoShape 25"/>
                          <wps:cNvSpPr>
                            <a:spLocks noChangeArrowheads="1"/>
                          </wps:cNvSpPr>
                          <wps:spPr bwMode="auto">
                            <a:xfrm>
                              <a:off x="329912" y="117685"/>
                              <a:ext cx="1128" cy="807"/>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Музей им. Ю.А. Гагарина</w:t>
                                </w:r>
                              </w:p>
                            </w:txbxContent>
                          </wps:txbx>
                          <wps:bodyPr vert="horz" wrap="square" lIns="91440" tIns="45720" rIns="91440" bIns="45720" numCol="1" anchor="t" anchorCtr="0" compatLnSpc="1">
                            <a:prstTxWarp prst="textNoShape">
                              <a:avLst/>
                            </a:prstTxWarp>
                          </wps:bodyPr>
                        </wps:wsp>
                        <wps:wsp>
                          <wps:cNvPr id="20" name="AutoShape 24"/>
                          <wps:cNvSpPr>
                            <a:spLocks noChangeArrowheads="1"/>
                          </wps:cNvSpPr>
                          <wps:spPr bwMode="auto">
                            <a:xfrm>
                              <a:off x="329610" y="118778"/>
                              <a:ext cx="1431" cy="674"/>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Библиотека имени Пушкина</w:t>
                                </w:r>
                              </w:p>
                            </w:txbxContent>
                          </wps:txbx>
                          <wps:bodyPr vert="horz" wrap="square" lIns="91440" tIns="45720" rIns="91440" bIns="45720" numCol="1" anchor="t" anchorCtr="0" compatLnSpc="1">
                            <a:prstTxWarp prst="textNoShape">
                              <a:avLst/>
                            </a:prstTxWarp>
                          </wps:bodyPr>
                        </wps:wsp>
                        <wps:wsp>
                          <wps:cNvPr id="21" name="AutoShape 23"/>
                          <wps:cNvSpPr>
                            <a:spLocks noChangeArrowheads="1"/>
                          </wps:cNvSpPr>
                          <wps:spPr bwMode="auto">
                            <a:xfrm>
                              <a:off x="324857" y="121564"/>
                              <a:ext cx="1007" cy="668"/>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ГИБДД</w:t>
                                </w:r>
                              </w:p>
                            </w:txbxContent>
                          </wps:txbx>
                          <wps:bodyPr vert="horz" wrap="square" lIns="91440" tIns="45720" rIns="91440" bIns="45720" numCol="1" anchor="t" anchorCtr="0" compatLnSpc="1">
                            <a:prstTxWarp prst="textNoShape">
                              <a:avLst/>
                            </a:prstTxWarp>
                          </wps:bodyPr>
                        </wps:wsp>
                        <wps:wsp>
                          <wps:cNvPr id="22" name="AutoShape 22"/>
                          <wps:cNvSpPr>
                            <a:spLocks noChangeArrowheads="1"/>
                          </wps:cNvSpPr>
                          <wps:spPr bwMode="auto">
                            <a:xfrm>
                              <a:off x="327971" y="121565"/>
                              <a:ext cx="1008" cy="667"/>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ЦДМШ</w:t>
                                </w:r>
                              </w:p>
                            </w:txbxContent>
                          </wps:txbx>
                          <wps:bodyPr vert="horz" wrap="square" lIns="91440" tIns="45720" rIns="91440" bIns="45720" numCol="1" anchor="t" anchorCtr="0" compatLnSpc="1">
                            <a:prstTxWarp prst="textNoShape">
                              <a:avLst/>
                            </a:prstTxWarp>
                          </wps:bodyPr>
                        </wps:wsp>
                        <wps:wsp>
                          <wps:cNvPr id="23" name="AutoShape 21"/>
                          <wps:cNvSpPr>
                            <a:spLocks noChangeArrowheads="1"/>
                          </wps:cNvSpPr>
                          <wps:spPr bwMode="auto">
                            <a:xfrm>
                              <a:off x="329231" y="121518"/>
                              <a:ext cx="1414" cy="668"/>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ФОК «Юность»</w:t>
                                </w:r>
                              </w:p>
                            </w:txbxContent>
                          </wps:txbx>
                          <wps:bodyPr vert="horz" wrap="square" lIns="91440" tIns="45720" rIns="91440" bIns="45720" numCol="1" anchor="t" anchorCtr="0" compatLnSpc="1">
                            <a:prstTxWarp prst="textNoShape">
                              <a:avLst/>
                            </a:prstTxWarp>
                          </wps:bodyPr>
                        </wps:wsp>
                        <wps:wsp>
                          <wps:cNvPr id="24" name="AutoShape 20"/>
                          <wps:cNvSpPr>
                            <a:spLocks noChangeArrowheads="1"/>
                          </wps:cNvSpPr>
                          <wps:spPr bwMode="auto">
                            <a:xfrm>
                              <a:off x="326459" y="121564"/>
                              <a:ext cx="1206" cy="668"/>
                            </a:xfrm>
                            <a:prstGeom prst="flowChartAlternateProcess">
                              <a:avLst/>
                            </a:prstGeom>
                            <a:solidFill>
                              <a:srgbClr val="92CDDC"/>
                            </a:solidFill>
                            <a:ln w="9525">
                              <a:solidFill>
                                <a:srgbClr val="000000"/>
                              </a:solidFill>
                              <a:miter lim="800000"/>
                              <a:headEnd/>
                              <a:tailEnd/>
                            </a:ln>
                          </wps:spPr>
                          <wps:txb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Театр кукол «Теремок»</w:t>
                                </w:r>
                              </w:p>
                            </w:txbxContent>
                          </wps:txbx>
                          <wps:bodyPr vert="horz" wrap="square" lIns="91440" tIns="45720" rIns="91440" bIns="45720" numCol="1" anchor="t" anchorCtr="0" compatLnSpc="1">
                            <a:prstTxWarp prst="textNoShape">
                              <a:avLst/>
                            </a:prstTxWarp>
                          </wps:bodyPr>
                        </wps:wsp>
                        <wps:wsp>
                          <wps:cNvPr id="25" name="AutoShape 19"/>
                          <wps:cNvCnPr/>
                          <wps:spPr bwMode="auto">
                            <a:xfrm flipV="1">
                              <a:off x="327365" y="117379"/>
                              <a:ext cx="101" cy="1274"/>
                            </a:xfrm>
                            <a:prstGeom prst="straightConnector1">
                              <a:avLst/>
                            </a:prstGeom>
                            <a:noFill/>
                            <a:ln w="9525">
                              <a:solidFill>
                                <a:srgbClr val="000000"/>
                              </a:solidFill>
                              <a:round/>
                              <a:headEnd/>
                              <a:tailEnd/>
                            </a:ln>
                          </wps:spPr>
                          <wps:bodyPr/>
                        </wps:wsp>
                        <wps:wsp>
                          <wps:cNvPr id="26" name="AutoShape 18"/>
                          <wps:cNvCnPr/>
                          <wps:spPr bwMode="auto">
                            <a:xfrm>
                              <a:off x="327365" y="119724"/>
                              <a:ext cx="1110" cy="1841"/>
                            </a:xfrm>
                            <a:prstGeom prst="straightConnector1">
                              <a:avLst/>
                            </a:prstGeom>
                            <a:noFill/>
                            <a:ln w="9525">
                              <a:solidFill>
                                <a:srgbClr val="000000"/>
                              </a:solidFill>
                              <a:round/>
                              <a:headEnd/>
                              <a:tailEnd/>
                            </a:ln>
                          </wps:spPr>
                          <wps:bodyPr/>
                        </wps:wsp>
                        <wps:wsp>
                          <wps:cNvPr id="27" name="AutoShape 17"/>
                          <wps:cNvCnPr/>
                          <wps:spPr bwMode="auto">
                            <a:xfrm flipH="1">
                              <a:off x="327062" y="119724"/>
                              <a:ext cx="303" cy="1840"/>
                            </a:xfrm>
                            <a:prstGeom prst="straightConnector1">
                              <a:avLst/>
                            </a:prstGeom>
                            <a:noFill/>
                            <a:ln w="9525">
                              <a:solidFill>
                                <a:srgbClr val="000000"/>
                              </a:solidFill>
                              <a:round/>
                              <a:headEnd/>
                              <a:tailEnd/>
                            </a:ln>
                          </wps:spPr>
                          <wps:bodyPr/>
                        </wps:wsp>
                        <wps:wsp>
                          <wps:cNvPr id="28" name="AutoShape 16"/>
                          <wps:cNvCnPr/>
                          <wps:spPr bwMode="auto">
                            <a:xfrm flipH="1">
                              <a:off x="325361" y="119724"/>
                              <a:ext cx="2004" cy="1840"/>
                            </a:xfrm>
                            <a:prstGeom prst="straightConnector1">
                              <a:avLst/>
                            </a:prstGeom>
                            <a:noFill/>
                            <a:ln w="9525">
                              <a:solidFill>
                                <a:srgbClr val="000000"/>
                              </a:solidFill>
                              <a:round/>
                              <a:headEnd/>
                              <a:tailEnd/>
                            </a:ln>
                          </wps:spPr>
                          <wps:bodyPr/>
                        </wps:wsp>
                        <wps:wsp>
                          <wps:cNvPr id="29" name="AutoShape 15"/>
                          <wps:cNvCnPr/>
                          <wps:spPr bwMode="auto">
                            <a:xfrm flipV="1">
                              <a:off x="327365" y="117306"/>
                              <a:ext cx="1364" cy="1347"/>
                            </a:xfrm>
                            <a:prstGeom prst="straightConnector1">
                              <a:avLst/>
                            </a:prstGeom>
                            <a:noFill/>
                            <a:ln w="9525">
                              <a:solidFill>
                                <a:srgbClr val="000000"/>
                              </a:solidFill>
                              <a:round/>
                              <a:headEnd/>
                              <a:tailEnd/>
                            </a:ln>
                          </wps:spPr>
                          <wps:bodyPr/>
                        </wps:wsp>
                        <wps:wsp>
                          <wps:cNvPr id="30" name="AutoShape 14"/>
                          <wps:cNvCnPr/>
                          <wps:spPr bwMode="auto">
                            <a:xfrm flipV="1">
                              <a:off x="327365" y="118089"/>
                              <a:ext cx="2547" cy="564"/>
                            </a:xfrm>
                            <a:prstGeom prst="straightConnector1">
                              <a:avLst/>
                            </a:prstGeom>
                            <a:noFill/>
                            <a:ln w="9525">
                              <a:solidFill>
                                <a:srgbClr val="000000"/>
                              </a:solidFill>
                              <a:round/>
                              <a:headEnd/>
                              <a:tailEnd/>
                            </a:ln>
                          </wps:spPr>
                          <wps:bodyPr/>
                        </wps:wsp>
                        <wps:wsp>
                          <wps:cNvPr id="31" name="AutoShape 13"/>
                          <wps:cNvCnPr/>
                          <wps:spPr bwMode="auto">
                            <a:xfrm flipV="1">
                              <a:off x="328136" y="119115"/>
                              <a:ext cx="1474" cy="73"/>
                            </a:xfrm>
                            <a:prstGeom prst="straightConnector1">
                              <a:avLst/>
                            </a:prstGeom>
                            <a:noFill/>
                            <a:ln w="9525">
                              <a:solidFill>
                                <a:srgbClr val="000000"/>
                              </a:solidFill>
                              <a:round/>
                              <a:headEnd/>
                              <a:tailEnd/>
                            </a:ln>
                          </wps:spPr>
                          <wps:bodyPr/>
                        </wps:wsp>
                        <wps:wsp>
                          <wps:cNvPr id="32" name="AutoShape 12"/>
                          <wps:cNvCnPr/>
                          <wps:spPr bwMode="auto">
                            <a:xfrm>
                              <a:off x="328136" y="119188"/>
                              <a:ext cx="1898" cy="871"/>
                            </a:xfrm>
                            <a:prstGeom prst="straightConnector1">
                              <a:avLst/>
                            </a:prstGeom>
                            <a:noFill/>
                            <a:ln w="9525">
                              <a:solidFill>
                                <a:srgbClr val="000000"/>
                              </a:solidFill>
                              <a:round/>
                              <a:headEnd/>
                              <a:tailEnd/>
                            </a:ln>
                          </wps:spPr>
                          <wps:bodyPr/>
                        </wps:wsp>
                        <wps:wsp>
                          <wps:cNvPr id="33" name="AutoShape 11"/>
                          <wps:cNvCnPr/>
                          <wps:spPr bwMode="auto">
                            <a:xfrm>
                              <a:off x="328136" y="119188"/>
                              <a:ext cx="1474" cy="1812"/>
                            </a:xfrm>
                            <a:prstGeom prst="straightConnector1">
                              <a:avLst/>
                            </a:prstGeom>
                            <a:noFill/>
                            <a:ln w="9525">
                              <a:solidFill>
                                <a:srgbClr val="000000"/>
                              </a:solidFill>
                              <a:round/>
                              <a:headEnd/>
                              <a:tailEnd/>
                            </a:ln>
                          </wps:spPr>
                          <wps:bodyPr/>
                        </wps:wsp>
                        <wps:wsp>
                          <wps:cNvPr id="34" name="AutoShape 10"/>
                          <wps:cNvCnPr/>
                          <wps:spPr bwMode="auto">
                            <a:xfrm>
                              <a:off x="328136" y="119188"/>
                              <a:ext cx="1095" cy="2664"/>
                            </a:xfrm>
                            <a:prstGeom prst="straightConnector1">
                              <a:avLst/>
                            </a:prstGeom>
                            <a:noFill/>
                            <a:ln w="9525">
                              <a:solidFill>
                                <a:srgbClr val="000000"/>
                              </a:solidFill>
                              <a:round/>
                              <a:headEnd/>
                              <a:tailEnd/>
                            </a:ln>
                          </wps:spPr>
                          <wps:bodyPr/>
                        </wps:wsp>
                        <wps:wsp>
                          <wps:cNvPr id="35" name="AutoShape 9"/>
                          <wps:cNvCnPr/>
                          <wps:spPr bwMode="auto">
                            <a:xfrm flipH="1">
                              <a:off x="324530" y="119724"/>
                              <a:ext cx="2835" cy="1459"/>
                            </a:xfrm>
                            <a:prstGeom prst="straightConnector1">
                              <a:avLst/>
                            </a:prstGeom>
                            <a:noFill/>
                            <a:ln w="9525">
                              <a:solidFill>
                                <a:srgbClr val="000000"/>
                              </a:solidFill>
                              <a:round/>
                              <a:headEnd/>
                              <a:tailEnd/>
                            </a:ln>
                          </wps:spPr>
                          <wps:bodyPr/>
                        </wps:wsp>
                        <wps:wsp>
                          <wps:cNvPr id="36" name="AutoShape 8"/>
                          <wps:cNvCnPr/>
                          <wps:spPr bwMode="auto">
                            <a:xfrm flipH="1">
                              <a:off x="324751" y="119188"/>
                              <a:ext cx="1842" cy="872"/>
                            </a:xfrm>
                            <a:prstGeom prst="straightConnector1">
                              <a:avLst/>
                            </a:prstGeom>
                            <a:noFill/>
                            <a:ln w="9525">
                              <a:solidFill>
                                <a:srgbClr val="000000"/>
                              </a:solidFill>
                              <a:round/>
                              <a:headEnd/>
                              <a:tailEnd/>
                            </a:ln>
                          </wps:spPr>
                          <wps:bodyPr/>
                        </wps:wsp>
                        <wps:wsp>
                          <wps:cNvPr id="37" name="AutoShape 7"/>
                          <wps:cNvCnPr/>
                          <wps:spPr bwMode="auto">
                            <a:xfrm flipH="1" flipV="1">
                              <a:off x="324531" y="119115"/>
                              <a:ext cx="2062" cy="73"/>
                            </a:xfrm>
                            <a:prstGeom prst="straightConnector1">
                              <a:avLst/>
                            </a:prstGeom>
                            <a:noFill/>
                            <a:ln w="9525">
                              <a:solidFill>
                                <a:srgbClr val="000000"/>
                              </a:solidFill>
                              <a:round/>
                              <a:headEnd/>
                              <a:tailEnd/>
                            </a:ln>
                          </wps:spPr>
                          <wps:bodyPr/>
                        </wps:wsp>
                        <wps:wsp>
                          <wps:cNvPr id="38" name="AutoShape 6"/>
                          <wps:cNvCnPr/>
                          <wps:spPr bwMode="auto">
                            <a:xfrm flipH="1" flipV="1">
                              <a:off x="324530" y="118157"/>
                              <a:ext cx="2063" cy="1031"/>
                            </a:xfrm>
                            <a:prstGeom prst="straightConnector1">
                              <a:avLst/>
                            </a:prstGeom>
                            <a:noFill/>
                            <a:ln w="9525">
                              <a:solidFill>
                                <a:srgbClr val="000000"/>
                              </a:solidFill>
                              <a:round/>
                              <a:headEnd/>
                              <a:tailEnd/>
                            </a:ln>
                          </wps:spPr>
                          <wps:bodyPr/>
                        </wps:wsp>
                        <wps:wsp>
                          <wps:cNvPr id="39" name="AutoShape 5"/>
                          <wps:cNvCnPr/>
                          <wps:spPr bwMode="auto">
                            <a:xfrm>
                              <a:off x="324395" y="117685"/>
                              <a:ext cx="2198" cy="1503"/>
                            </a:xfrm>
                            <a:prstGeom prst="straightConnector1">
                              <a:avLst/>
                            </a:prstGeom>
                            <a:noFill/>
                            <a:ln w="9525">
                              <a:solidFill>
                                <a:srgbClr val="000000"/>
                              </a:solidFill>
                              <a:round/>
                              <a:headEnd/>
                              <a:tailEnd/>
                            </a:ln>
                          </wps:spPr>
                          <wps:bodyPr/>
                        </wps:wsp>
                        <wps:wsp>
                          <wps:cNvPr id="40" name="AutoShape 4"/>
                          <wps:cNvCnPr/>
                          <wps:spPr bwMode="auto">
                            <a:xfrm flipH="1" flipV="1">
                              <a:off x="325891" y="117305"/>
                              <a:ext cx="1474" cy="1348"/>
                            </a:xfrm>
                            <a:prstGeom prst="straightConnector1">
                              <a:avLst/>
                            </a:prstGeom>
                            <a:noFill/>
                            <a:ln w="9525">
                              <a:solidFill>
                                <a:srgbClr val="000000"/>
                              </a:solidFill>
                              <a:round/>
                              <a:headEnd/>
                              <a:tailEnd/>
                            </a:ln>
                          </wps:spPr>
                          <wps:bodyPr/>
                        </wps:wsp>
                        <wps:wsp>
                          <wps:cNvPr id="41" name="AutoShape 3"/>
                          <wps:cNvCnPr/>
                          <wps:spPr bwMode="auto">
                            <a:xfrm flipV="1">
                              <a:off x="327365" y="117379"/>
                              <a:ext cx="2826" cy="1274"/>
                            </a:xfrm>
                            <a:prstGeom prst="straightConnector1">
                              <a:avLst/>
                            </a:prstGeom>
                            <a:noFill/>
                            <a:ln w="9525">
                              <a:solidFill>
                                <a:srgbClr val="000000"/>
                              </a:solidFill>
                              <a:round/>
                              <a:headEnd/>
                              <a:tailEnd/>
                            </a:ln>
                          </wps:spPr>
                          <wps:bodyPr/>
                        </wps:wsp>
                      </wpg:grpSp>
                    </wpg:wgp>
                  </a:graphicData>
                </a:graphic>
              </wp:inline>
            </w:drawing>
          </mc:Choice>
          <mc:Fallback>
            <w:pict>
              <v:group id="Group 1" o:spid="_x0000_s1026" style="width:483.35pt;height:369.75pt;mso-position-horizontal-relative:char;mso-position-vertical-relative:line" coordorigin="323528,116632" coordsize="7513,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">
                <v:rect id="AutoShape 39" o:spid="_x0000_s1027" style="position:absolute;left:325839;top:116819;width:4332;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text="t"/>
                  <v:textbox>
                    <w:txbxContent>
                      <w:p w:rsidR="00FE7960" w:rsidRPr="00D43194" w:rsidRDefault="00FE7960" w:rsidP="007E1079">
                        <w:pPr>
                          <w:pStyle w:val="ab"/>
                          <w:spacing w:before="0" w:beforeAutospacing="0" w:after="0" w:afterAutospacing="0"/>
                          <w:rPr>
                            <w:b/>
                          </w:rPr>
                        </w:pPr>
                        <w:r w:rsidRPr="00D43194">
                          <w:rPr>
                            <w:rFonts w:asciiTheme="minorHAnsi" w:hAnsi="Calibri" w:cstheme="minorBidi"/>
                            <w:b/>
                            <w:color w:val="000000" w:themeColor="text1"/>
                            <w:kern w:val="24"/>
                            <w:sz w:val="36"/>
                            <w:szCs w:val="36"/>
                            <w:lang w:val="en-US"/>
                          </w:rPr>
                          <w:t xml:space="preserve">                        </w:t>
                        </w:r>
                      </w:p>
                    </w:txbxContent>
                  </v:textbox>
                </v:rect>
                <v:shapetype id="_x0000_t32" coordsize="21600,21600" o:spt="32" o:oned="t" path="m,l21600,21600e" filled="f">
                  <v:path arrowok="t" fillok="f" o:connecttype="none"/>
                  <o:lock v:ext="edit" shapetype="t"/>
                </v:shapetype>
                <v:shape id="AutoShape 38" o:spid="_x0000_s1028" type="#_x0000_t32" style="position:absolute;left:327365;top:118653;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group id="Group 2" o:spid="_x0000_s1029" style="position:absolute;left:323528;top:116632;width:7513;height:5600" coordorigin="323528,116632" coordsize="7513,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 o:spid="_x0000_s1030" type="#_x0000_t176" style="position:absolute;left:326593;top:118653;width:1543;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I8cIA&#10;AADaAAAADwAAAGRycy9kb3ducmV2LnhtbESPT4vCMBTE74LfITzBm6YKinSNIoKi7Mk/LHh7Ns82&#10;2LyUJmrtp98IC3scZuY3zHzZ2FI8qfbGsYLRMAFBnDltOFdwPm0GMxA+IGssHZOCN3lYLrqdOaba&#10;vfhAz2PIRYSwT1FBEUKVSumzgiz6oauIo3dztcUQZZ1LXeMrwm0px0kylRYNx4UCK1oXlN2PD6tg&#10;9zOetKPt9+V82dtraExrct0q1e81qy8QgZrwH/5r77SCKXyuxBs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cjxwgAAANoAAAAPAAAAAAAAAAAAAAAAAJgCAABkcnMvZG93&#10;bnJldi54bWxQSwUGAAAAAAQABAD1AAAAhwMAAAAA&#10;" fillcolor="#ccc0d9">
                    <v:textbox>
                      <w:txbxContent>
                        <w:p w:rsidR="00FE7960" w:rsidRDefault="00FE7960" w:rsidP="007E1079">
                          <w:pPr>
                            <w:pStyle w:val="ab"/>
                            <w:spacing w:before="0" w:beforeAutospacing="0" w:after="0" w:afterAutospacing="0"/>
                            <w:jc w:val="center"/>
                            <w:textAlignment w:val="baseline"/>
                          </w:pPr>
                          <w:r>
                            <w:rPr>
                              <w:rFonts w:ascii="Arial" w:eastAsia="Calibri" w:hAnsi="Arial"/>
                              <w:color w:val="000000" w:themeColor="text1"/>
                              <w:kern w:val="24"/>
                            </w:rPr>
                            <w:t>МДОУ «Детский сад №14 «Ёжик» Фрунзенского района</w:t>
                          </w:r>
                        </w:p>
                      </w:txbxContent>
                    </v:textbox>
                  </v:shape>
                  <v:shape id="AutoShape 36" o:spid="_x0000_s1031" type="#_x0000_t176" style="position:absolute;left:323528;top:120848;width:1002;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J+8MA&#10;AADaAAAADwAAAGRycy9kb3ducmV2LnhtbESPQWvCQBSE74X+h+UVvNVNPZgQXUUKLXoomthDj4/s&#10;Mwlm38bsmqT/3hUEj8PMfMMs16NpRE+dqy0r+JhGIIgLq2suFfwev94TEM4ja2wsk4J/crBevb4s&#10;MdV24Iz63JciQNilqKDyvk2ldEVFBt3UtsTBO9nOoA+yK6XucAhw08hZFM2lwZrDQoUtfVZUnPOr&#10;UXCNJX7bv+wnMUNzod3+ctgeUanJ27hZgPA0+mf40d5qBTHcr4Qb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fJ+8MAAADaAAAADwAAAAAAAAAAAAAAAACYAgAAZHJzL2Rv&#10;d25yZXYueG1sUEsFBgAAAAAEAAQA9QAAAIgDA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СОПК</w:t>
                          </w:r>
                        </w:p>
                      </w:txbxContent>
                    </v:textbox>
                  </v:shape>
                  <v:shape id="AutoShape 35" o:spid="_x0000_s1032" type="#_x0000_t176" style="position:absolute;left:330034;top:119724;width:1006;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dibsA&#10;AADaAAAADwAAAGRycy9kb3ducmV2LnhtbERPuwrCMBTdBf8hXMFNUx1UqlFEUHQQn4Pjpbm2xeam&#10;NtHWvzeD4Hg479miMYV4U+VyywoG/QgEcWJ1zqmC62Xdm4BwHlljYZkUfMjBYt5uzTDWtuYTvc8+&#10;FSGEXYwKMu/LWEqXZGTQ9W1JHLi7rQz6AKtU6grrEG4KOYyikTSYc2jIsKRVRsnj/DIKXmOJG3s7&#10;7SemLp60OzyP2wsq1e00yykIT43/i3/urVYQtoYr4QbI+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FYXYm7AAAA2gAAAA8AAAAAAAAAAAAAAAAAmAIAAGRycy9kb3ducmV2Lnht&#10;bFBLBQYAAAAABAAEAPUAAACAAw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Театр «5+»</w:t>
                          </w:r>
                        </w:p>
                      </w:txbxContent>
                    </v:textbox>
                  </v:shape>
                  <v:shape id="AutoShape 34" o:spid="_x0000_s1033" type="#_x0000_t176" style="position:absolute;left:329610;top:120594;width:1431;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4EsQA&#10;AADaAAAADwAAAGRycy9kb3ducmV2LnhtbESPQWvCQBSE70L/w/IKvemmPdgY3QQpVNKDtNEeenxk&#10;n0kw+zZm1yT++26h4HGYmW+YTTaZVgzUu8aygudFBIK4tLrhSsH38X0eg3AeWWNrmRTcyEGWPsw2&#10;mGg7ckHDwVciQNglqKD2vkukdGVNBt3CdsTBO9neoA+yr6TucQxw08qXKFpKgw2HhRo7equpPB+u&#10;RsH1VeLO/hT72IzthT4+L1/5EZV6epy2axCeJn8P/7dzrWAFf1fCDZ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BLEAAAA2gAAAA8AAAAAAAAAAAAAAAAAmAIAAGRycy9k&#10;b3ducmV2LnhtbFBLBQYAAAAABAAEAPUAAACJAw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НИУ СГУ им. Чернышевского</w:t>
                          </w:r>
                        </w:p>
                      </w:txbxContent>
                    </v:textbox>
                  </v:shape>
                  <v:shape id="AutoShape 33" o:spid="_x0000_s1034" type="#_x0000_t176" style="position:absolute;left:323528;top:119724;width:122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SP8QA&#10;AADbAAAADwAAAGRycy9kb3ducmV2LnhtbESPS2vDQAyE74H+h0WF3pJ1c2iCm00IhRbnUNo8DjkK&#10;r2qbeLW2d/3ov68Ogd4kZjTzabObXK0G6kLl2cDzIgFFnHtbcWHgcn6fr0GFiGyx9kwGfinAbvsw&#10;22Bq/chHGk6xUBLCIUUDZYxNqnXIS3IYFr4hFu3Hdw6jrF2hbYejhLtaL5PkRTusWBpKbOitpPx2&#10;6p2BfqXxw1+Pn2s31i0dvtrv7IzGPD1O+1dQkab4b75fZ1bwhV5+kQ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kj/EAAAA2wAAAA8AAAAAAAAAAAAAAAAAmAIAAGRycy9k&#10;b3ducmV2LnhtbFBLBQYAAAAABAAEAPUAAACJAw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Поликлиника № 4</w:t>
                          </w:r>
                        </w:p>
                      </w:txbxContent>
                    </v:textbox>
                  </v:shape>
                  <v:shape id="AutoShape 32" o:spid="_x0000_s1035" type="#_x0000_t176" style="position:absolute;left:323788;top:116938;width:1212;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p078A&#10;AADbAAAADwAAAGRycy9kb3ducmV2LnhtbERPTYvCMBC9L/gfwgje1lQPKtUoIih6ELV68Dg0Y1ts&#10;JrWJtv57IyzsbR7vc2aL1pTiRbUrLCsY9CMQxKnVBWcKLuf17wSE88gaS8uk4E0OFvPOzwxjbRs+&#10;0SvxmQgh7GJUkHtfxVK6NCeDrm8r4sDdbG3QB1hnUtfYhHBTymEUjaTBgkNDjhWtckrvydMoeI4l&#10;buz1tJ+YpnzQ7vA4bs+oVK/bLqcgPLX+X/zn3uowfwjfX8I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KnTvwAAANsAAAAPAAAAAAAAAAAAAAAAAJgCAABkcnMvZG93bnJl&#10;di54bWxQSwUGAAAAAAQABAD1AAAAhAM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МОУ «СОШ №19»</w:t>
                          </w:r>
                        </w:p>
                      </w:txbxContent>
                    </v:textbox>
                  </v:shape>
                  <v:shape id="AutoShape 31" o:spid="_x0000_s1036" type="#_x0000_t176" style="position:absolute;left:323528;top:117822;width:1002;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MSMEA&#10;AADbAAAADwAAAGRycy9kb3ducmV2LnhtbERPS4vCMBC+C/6HMII3TVVYpTYVERQ9LOtjDx6HZmyL&#10;zaQ20dZ/v1lY2Nt8fM9JVp2pxIsaV1pWMBlHIIgzq0vOFXxftqMFCOeRNVaWScGbHKzSfi/BWNuW&#10;T/Q6+1yEEHYxKii8r2MpXVaQQTe2NXHgbrYx6ANscqkbbEO4qeQ0ij6kwZJDQ4E1bQrK7uenUfCc&#10;S9zZ6+lzYdrqQYevx3F/QaWGg269BOGp8//iP/deh/kz+P0lHCD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MDEjBAAAA2wAAAA8AAAAAAAAAAAAAAAAAmAIAAGRycy9kb3du&#10;cmV2LnhtbFBLBQYAAAAABAAEAPUAAACGAw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Музей этнографии</w:t>
                          </w:r>
                        </w:p>
                      </w:txbxContent>
                    </v:textbox>
                  </v:shape>
                  <v:shape id="AutoShape 30" o:spid="_x0000_s1037" type="#_x0000_t176" style="position:absolute;left:323528;top:118778;width:1003;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UPMEA&#10;AADbAAAADwAAAGRycy9kb3ducmV2LnhtbERPS4vCMBC+C/6HMII3TRVZpTYVERQ9LOtjDx6HZmyL&#10;zaQ20dZ/v1lY2Nt8fM9JVp2pxIsaV1pWMBlHIIgzq0vOFXxftqMFCOeRNVaWScGbHKzSfi/BWNuW&#10;T/Q6+1yEEHYxKii8r2MpXVaQQTe2NXHgbrYx6ANscqkbbEO4qeQ0ij6kwZJDQ4E1bQrK7uenUfCc&#10;S9zZ6+lzYdrqQYevx3F/QaWGg269BOGp8//iP/deh/kz+P0lHCD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lDzBAAAA2wAAAA8AAAAAAAAAAAAAAAAAmAIAAGRycy9kb3du&#10;cmV2LnhtbFBLBQYAAAAABAAEAPUAAACGAw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КВЦ «Радуга»</w:t>
                          </w:r>
                        </w:p>
                      </w:txbxContent>
                    </v:textbox>
                  </v:shape>
                  <v:shape id="AutoShape 29" o:spid="_x0000_s1038" type="#_x0000_t176" style="position:absolute;left:325188;top:116632;width:1405;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xp8EA&#10;AADbAAAADwAAAGRycy9kb3ducmV2LnhtbERPS4vCMBC+C/6HMII3TRVcpTYVERQ9LOtjDx6HZmyL&#10;zaQ20dZ/v1lY2Nt8fM9JVp2pxIsaV1pWMBlHIIgzq0vOFXxftqMFCOeRNVaWScGbHKzSfi/BWNuW&#10;T/Q6+1yEEHYxKii8r2MpXVaQQTe2NXHgbrYx6ANscqkbbEO4qeQ0ij6kwZJDQ4E1bQrK7uenUfCc&#10;S9zZ6+lzYdrqQYevx3F/QaWGg269BOGp8//iP/deh/kz+P0lHCD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pMafBAAAA2wAAAA8AAAAAAAAAAAAAAAAAmAIAAGRycy9kb3du&#10;cmV2LnhtbFBLBQYAAAAABAAEAPUAAACGAw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Музей им. Чернышевского</w:t>
                          </w:r>
                        </w:p>
                      </w:txbxContent>
                    </v:textbox>
                  </v:shape>
                  <v:shape id="AutoShape 28" o:spid="_x0000_s1039" type="#_x0000_t176" style="position:absolute;left:326829;top:116632;width:127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v0MIA&#10;AADbAAAADwAAAGRycy9kb3ducmV2LnhtbERPTWuDQBC9B/oflin0lqztwQbjKqHQkh5KG5NDjoM7&#10;UYk7q+5G7b/vFgK5zeN9TprPphUjDa6xrOB5FYEgLq1uuFJwPLwv1yCcR9bYWiYFv+Qgzx4WKSba&#10;TrynsfCVCCHsElRQe98lUrqyJoNuZTviwJ3tYNAHOFRSDziFcNPKlyiKpcGGQ0ONHb3VVF6Kq1Fw&#10;fZX4YU/7r7WZ2p4+v/uf3QGVenqctxsQnmZ/F9/cOx3mx/D/Szh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6/QwgAAANsAAAAPAAAAAAAAAAAAAAAAAJgCAABkcnMvZG93&#10;bnJldi54bWxQSwUGAAAAAAQABAD1AAAAhwMAAAAA&#10;" fillcolor="#92cddc">
                    <o:lock v:ext="edit" aspectratio="t"/>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Театр «10 Королевство»</w:t>
                          </w:r>
                        </w:p>
                      </w:txbxContent>
                    </v:textbox>
                  </v:shape>
                  <v:shape id="AutoShape 27" o:spid="_x0000_s1040" type="#_x0000_t176" style="position:absolute;left:328227;top:116633;width:1004;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KS8AA&#10;AADbAAAADwAAAGRycy9kb3ducmV2LnhtbERPS4vCMBC+C/6HMII3TfWgUo1FBEUPsuvj4HFoxrbY&#10;TNom2vrvNwsLe5uP7zmrpDOleFPjCssKJuMIBHFqdcGZgtt1N1qAcB5ZY2mZFHzIQbLu91YYa9vy&#10;md4Xn4kQwi5GBbn3VSylS3My6Ma2Ig7cwzYGfYBNJnWDbQg3pZxG0UwaLDg05FjRNqf0eXkZBa+5&#10;xL29n08L05Y1Hb/q78MVlRoOus0ShKfO/4v/3Acd5s/h95dw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cKS8AAAADbAAAADwAAAAAAAAAAAAAAAACYAgAAZHJzL2Rvd25y&#10;ZXYueG1sUEsFBgAAAAAEAAQA9QAAAIUDA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Музей МЧС</w:t>
                          </w:r>
                        </w:p>
                      </w:txbxContent>
                    </v:textbox>
                  </v:shape>
                  <v:shape id="AutoShape 26" o:spid="_x0000_s1041" type="#_x0000_t176" style="position:absolute;left:329500;top:116647;width:1382;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OcQA&#10;AADbAAAADwAAAGRycy9kb3ducmV2LnhtbESPS2vDQAyE74H+h0WF3pJ1c2iCm00IhRbnUNo8DjkK&#10;r2qbeLW2d/3ov68Ogd4kZjTzabObXK0G6kLl2cDzIgFFnHtbcWHgcn6fr0GFiGyx9kwGfinAbvsw&#10;22Bq/chHGk6xUBLCIUUDZYxNqnXIS3IYFr4hFu3Hdw6jrF2hbYejhLtaL5PkRTusWBpKbOitpPx2&#10;6p2BfqXxw1+Pn2s31i0dvtrv7IzGPD1O+1dQkab4b75fZ1bwBVZ+kQ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njnEAAAA2wAAAA8AAAAAAAAAAAAAAAAAmAIAAGRycy9k&#10;b3ducmV2LnhtbFBLBQYAAAAABAAEAPUAAACJAw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Театр «Планета Карамель»</w:t>
                          </w:r>
                        </w:p>
                      </w:txbxContent>
                    </v:textbox>
                  </v:shape>
                  <v:shape id="AutoShape 25" o:spid="_x0000_s1042" type="#_x0000_t176" style="position:absolute;left:329912;top:117685;width:1128;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7or8A&#10;AADbAAAADwAAAGRycy9kb3ducmV2LnhtbERPy6rCMBDdX/Afwgjurqku1FuNIoKiC/G5cDk0Y1ts&#10;JrWJtv69EYS7m8N5zmTWmEI8qXK5ZQW9bgSCOLE651TB+bT8HYFwHlljYZkUvMjBbNr6mWCsbc0H&#10;eh59KkIIuxgVZN6XsZQuycig69qSOHBXWxn0AVap1BXWIdwUsh9FA2kw59CQYUmLjJLb8WEUPIYS&#10;V/Zy2I5MXdxps7vv1ydUqtNu5mMQnhr/L/661zrM/4PPL+EAO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pDuivwAAANsAAAAPAAAAAAAAAAAAAAAAAJgCAABkcnMvZG93bnJl&#10;di54bWxQSwUGAAAAAAQABAD1AAAAhAM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Музей им. Ю.А. Гагарина</w:t>
                          </w:r>
                        </w:p>
                      </w:txbxContent>
                    </v:textbox>
                  </v:shape>
                  <v:shape id="AutoShape 24" o:spid="_x0000_s1043" type="#_x0000_t176" style="position:absolute;left:329610;top:118778;width:143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grwA&#10;AADbAAAADwAAAGRycy9kb3ducmV2LnhtbERPuwrCMBTdBf8hXMFNUx1UqlFEUHQQn4Pjpbm2xeam&#10;NtHWvzeD4Hg479miMYV4U+VyywoG/QgEcWJ1zqmC62Xdm4BwHlljYZkUfMjBYt5uzTDWtuYTvc8+&#10;FSGEXYwKMu/LWEqXZGTQ9W1JHLi7rQz6AKtU6grrEG4KOYyikTSYc2jIsKRVRsnj/DIKXmOJG3s7&#10;7SemLp60OzyP2wsq1e00yykIT43/i3/urVYwDOv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8liCvAAAANsAAAAPAAAAAAAAAAAAAAAAAJgCAABkcnMvZG93bnJldi54&#10;bWxQSwUGAAAAAAQABAD1AAAAgQM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Библиотека имени Пушкина</w:t>
                          </w:r>
                        </w:p>
                      </w:txbxContent>
                    </v:textbox>
                  </v:shape>
                  <v:shape id="AutoShape 23" o:spid="_x0000_s1044" type="#_x0000_t176" style="position:absolute;left:324857;top:121564;width:100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9GcQA&#10;AADbAAAADwAAAGRycy9kb3ducmV2LnhtbESPT2vCQBTE70K/w/IKvelGD1Wiq5SCkh6KTfTg8ZF9&#10;JsHs25jd/Om37xYEj8PM/IbZ7EZTi55aV1lWMJ9FIIhzqysuFJxP++kKhPPIGmvLpOCXHOy2L5MN&#10;xtoOnFKf+UIECLsYFZTeN7GULi/JoJvZhjh4V9sa9EG2hdQtDgFuarmIondpsOKwUGJDnyXlt6wz&#10;CrqlxIO9pN8rM9R3+jref5ITKvX2On6sQXga/TP8aCdawWIO/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nEAAAA2wAAAA8AAAAAAAAAAAAAAAAAmAIAAGRycy9k&#10;b3ducmV2LnhtbFBLBQYAAAAABAAEAPUAAACJAw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ГИБДД</w:t>
                          </w:r>
                        </w:p>
                      </w:txbxContent>
                    </v:textbox>
                  </v:shape>
                  <v:shape id="AutoShape 22" o:spid="_x0000_s1045" type="#_x0000_t176" style="position:absolute;left:327971;top:121565;width:100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jbsMA&#10;AADbAAAADwAAAGRycy9kb3ducmV2LnhtbESPT4vCMBTE7wt+h/AEb2tqD65U0yKCogdZ/+xhj4/m&#10;2Rabl9pEW7+9ERb2OMzMb5hF1ptaPKh1lWUFk3EEgji3uuJCwc95/TkD4TyyxtoyKXiSgywdfCww&#10;0bbjIz1OvhABwi5BBaX3TSKly0sy6Ma2IQ7exbYGfZBtIXWLXYCbWsZRNJUGKw4LJTa0Kim/nu5G&#10;wf1L4sb+Hvcz09U32n3fDtszKjUa9ss5CE+9/w//tbdaQRzD+0v4AT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jbsMAAADbAAAADwAAAAAAAAAAAAAAAACYAgAAZHJzL2Rv&#10;d25yZXYueG1sUEsFBgAAAAAEAAQA9QAAAIgDA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ЦДМШ</w:t>
                          </w:r>
                        </w:p>
                      </w:txbxContent>
                    </v:textbox>
                  </v:shape>
                  <v:shape id="AutoShape 21" o:spid="_x0000_s1046" type="#_x0000_t176" style="position:absolute;left:329231;top:121518;width:141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G9cMA&#10;AADbAAAADwAAAGRycy9kb3ducmV2LnhtbESPT4vCMBTE7wt+h/AEb2uqgiu1qYiwix7E9c/B46N5&#10;tsXmpTbR1m9vFhY8DjPzGyZZdKYSD2pcaVnBaBiBIM6sLjlXcDp+f85AOI+ssbJMCp7kYJH2PhKM&#10;tW15T4+Dz0WAsItRQeF9HUvpsoIMuqGtiYN3sY1BH2STS91gG+CmkuMomkqDJYeFAmtaFZRdD3ej&#10;4P4l8cee99uZaasbbXa33/URlRr0u+UchKfOv8P/7bVWMJ7A35fwA2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DG9cMAAADbAAAADwAAAAAAAAAAAAAAAACYAgAAZHJzL2Rv&#10;d25yZXYueG1sUEsFBgAAAAAEAAQA9QAAAIgDA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ФОК «Юность»</w:t>
                          </w:r>
                        </w:p>
                      </w:txbxContent>
                    </v:textbox>
                  </v:shape>
                  <v:shape id="AutoShape 20" o:spid="_x0000_s1047" type="#_x0000_t176" style="position:absolute;left:326459;top:121564;width:1206;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egcMA&#10;AADbAAAADwAAAGRycy9kb3ducmV2LnhtbESPT4vCMBTE7wt+h/AEb2uqiCu1qYiwix7E9c/B46N5&#10;tsXmpTbR1m9vFhY8DjPzGyZZdKYSD2pcaVnBaBiBIM6sLjlXcDp+f85AOI+ssbJMCp7kYJH2PhKM&#10;tW15T4+Dz0WAsItRQeF9HUvpsoIMuqGtiYN3sY1BH2STS91gG+CmkuMomkqDJYeFAmtaFZRdD3ej&#10;4P4l8cee99uZaasbbXa33/URlRr0u+UchKfOv8P/7bVWMJ7A35fwA2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egcMAAADbAAAADwAAAAAAAAAAAAAAAACYAgAAZHJzL2Rv&#10;d25yZXYueG1sUEsFBgAAAAAEAAQA9QAAAIgDAAAAAA==&#10;" fillcolor="#92cddc">
                    <v:textbox>
                      <w:txbxContent>
                        <w:p w:rsidR="00FE7960" w:rsidRDefault="00FE7960" w:rsidP="007E1079">
                          <w:pPr>
                            <w:pStyle w:val="ab"/>
                            <w:spacing w:before="0" w:beforeAutospacing="0" w:after="0" w:afterAutospacing="0"/>
                            <w:jc w:val="both"/>
                            <w:textAlignment w:val="baseline"/>
                          </w:pPr>
                          <w:r>
                            <w:rPr>
                              <w:rFonts w:ascii="Arial" w:eastAsia="Calibri" w:hAnsi="Arial"/>
                              <w:color w:val="000000" w:themeColor="text1"/>
                              <w:kern w:val="24"/>
                            </w:rPr>
                            <w:t>Театр кукол «Теремок»</w:t>
                          </w:r>
                        </w:p>
                      </w:txbxContent>
                    </v:textbox>
                  </v:shape>
                  <v:shape id="AutoShape 19" o:spid="_x0000_s1048" type="#_x0000_t32" style="position:absolute;left:327365;top:117379;width:101;height:1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18" o:spid="_x0000_s1049" type="#_x0000_t32" style="position:absolute;left:327365;top:119724;width:1110;height:1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17" o:spid="_x0000_s1050" type="#_x0000_t32" style="position:absolute;left:327062;top:119724;width:303;height:1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16" o:spid="_x0000_s1051" type="#_x0000_t32" style="position:absolute;left:325361;top:119724;width:2004;height:1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15" o:spid="_x0000_s1052" type="#_x0000_t32" style="position:absolute;left:327365;top:117306;width:1364;height:1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14" o:spid="_x0000_s1053" type="#_x0000_t32" style="position:absolute;left:327365;top:118089;width:2547;height: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13" o:spid="_x0000_s1054" type="#_x0000_t32" style="position:absolute;left:328136;top:119115;width:1474;height: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12" o:spid="_x0000_s1055" type="#_x0000_t32" style="position:absolute;left:328136;top:119188;width:1898;height: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1" o:spid="_x0000_s1056" type="#_x0000_t32" style="position:absolute;left:328136;top:119188;width:1474;height:1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0" o:spid="_x0000_s1057" type="#_x0000_t32" style="position:absolute;left:328136;top:119188;width:1095;height:2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9" o:spid="_x0000_s1058" type="#_x0000_t32" style="position:absolute;left:324530;top:119724;width:2835;height:1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8" o:spid="_x0000_s1059" type="#_x0000_t32" style="position:absolute;left:324751;top:119188;width:1842;height:8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7" o:spid="_x0000_s1060" type="#_x0000_t32" style="position:absolute;left:324531;top:119115;width:2062;height: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lAMUAAADbAAAADwAAAGRycy9kb3ducmV2LnhtbESP3WrCQBSE7wu+w3KE3ohubPGH6CpB&#10;EYpQ1Ch4e8gek2j2bMiumr59tyD0cpiZb5j5sjWVeFDjSssKhoMIBHFmdcm5gtNx05+CcB5ZY2WZ&#10;FPyQg+Wi8zbHWNsnH+iR+lwECLsYFRTe17GULivIoBvYmjh4F9sY9EE2udQNPgPcVPIjisbSYMlh&#10;ocCaVgVlt/RuFPjv3nZ0Pex2Scq8Tvbb8y1ZnZV677bJDISn1v+HX+0vreBzAn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ilAMUAAADbAAAADwAAAAAAAAAA&#10;AAAAAAChAgAAZHJzL2Rvd25yZXYueG1sUEsFBgAAAAAEAAQA+QAAAJMDAAAAAA==&#10;"/>
                  <v:shape id="AutoShape 6" o:spid="_x0000_s1061" type="#_x0000_t32" style="position:absolute;left:324530;top:118157;width:2063;height:10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cxcsMAAADbAAAADwAAAGRycy9kb3ducmV2LnhtbERPTWvCQBC9F/oflin0Irppi0WiawiW&#10;QgmIJhW8DtkxicnOhuzWpP++exB6fLzvTTKZTtxocI1lBS+LCARxaXXDlYLT9+d8BcJ5ZI2dZVLw&#10;Sw6S7ePDBmNtR87pVvhKhBB2MSqove9jKV1Zk0G3sD1x4C52MOgDHCqpBxxDuOnkaxS9S4MNh4Ya&#10;e9rVVLbFj1Hg97Nsec0Ph7Rg/kiP2blNd2elnp+mdA3C0+T/xXf3l1bwFsaG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MXLDAAAA2wAAAA8AAAAAAAAAAAAA&#10;AAAAoQIAAGRycy9kb3ducmV2LnhtbFBLBQYAAAAABAAEAPkAAACRAwAAAAA=&#10;"/>
                  <v:shape id="AutoShape 5" o:spid="_x0000_s1062" type="#_x0000_t32" style="position:absolute;left:324395;top:117685;width:2198;height:1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4" o:spid="_x0000_s1063" type="#_x0000_t32" style="position:absolute;left:325891;top:117305;width:1474;height:13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OCcMAAADbAAAADwAAAGRycy9kb3ducmV2LnhtbERPTWvCQBC9F/oflin0IrppqUWiawiW&#10;QgmIJhW8DtkxicnOhuzWpP++exB6fLzvTTKZTtxocI1lBS+LCARxaXXDlYLT9+d8BcJ5ZI2dZVLw&#10;Sw6S7ePDBmNtR87pVvhKhBB2MSqove9jKV1Zk0G3sD1x4C52MOgDHCqpBxxDuOnkaxS9S4MNh4Ya&#10;e9rVVLbFj1Hg97Nsec0Ph7Rg/kiP2blNd2elnp+mdA3C0+T/xXf3l1bwFtaH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TgnDAAAA2wAAAA8AAAAAAAAAAAAA&#10;AAAAoQIAAGRycy9kb3ducmV2LnhtbFBLBQYAAAAABAAEAPkAAACRAwAAAAA=&#10;"/>
                  <v:shape id="AutoShape 3" o:spid="_x0000_s1064" type="#_x0000_t32" style="position:absolute;left:327365;top:117379;width:2826;height:1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group>
                <w10:anchorlock/>
              </v:group>
            </w:pict>
          </mc:Fallback>
        </mc:AlternateContent>
      </w:r>
    </w:p>
    <w:p w:rsidR="00D43194" w:rsidRDefault="00D43194" w:rsidP="006D11FC">
      <w:pPr>
        <w:pStyle w:val="a6"/>
        <w:ind w:left="0" w:firstLine="709"/>
        <w:jc w:val="both"/>
        <w:rPr>
          <w:sz w:val="28"/>
        </w:rPr>
      </w:pPr>
    </w:p>
    <w:p w:rsidR="00D43194" w:rsidRDefault="00D43194" w:rsidP="006D11FC">
      <w:pPr>
        <w:pStyle w:val="a6"/>
        <w:ind w:left="0" w:firstLine="709"/>
        <w:jc w:val="both"/>
        <w:rPr>
          <w:sz w:val="28"/>
        </w:rPr>
      </w:pPr>
    </w:p>
    <w:p w:rsidR="006D11FC" w:rsidRPr="006D11FC" w:rsidRDefault="001878B0" w:rsidP="006D11FC">
      <w:pPr>
        <w:pStyle w:val="a6"/>
        <w:ind w:left="0" w:firstLine="709"/>
        <w:jc w:val="both"/>
        <w:rPr>
          <w:sz w:val="28"/>
          <w:szCs w:val="28"/>
        </w:rPr>
      </w:pPr>
      <w:r>
        <w:rPr>
          <w:sz w:val="28"/>
        </w:rPr>
        <w:t>Вся работа строится на основе договоров и совместных планов</w:t>
      </w:r>
    </w:p>
    <w:p w:rsidR="009D6849" w:rsidRDefault="009D6849" w:rsidP="001878B0">
      <w:pPr>
        <w:spacing w:after="0" w:line="240" w:lineRule="auto"/>
        <w:ind w:firstLine="709"/>
        <w:jc w:val="both"/>
        <w:rPr>
          <w:b/>
          <w:sz w:val="28"/>
        </w:rPr>
      </w:pPr>
    </w:p>
    <w:p w:rsidR="001878B0" w:rsidRDefault="001878B0" w:rsidP="001878B0">
      <w:pPr>
        <w:spacing w:after="0" w:line="240" w:lineRule="auto"/>
        <w:ind w:firstLine="709"/>
        <w:jc w:val="both"/>
        <w:rPr>
          <w:b/>
          <w:sz w:val="28"/>
        </w:rPr>
      </w:pPr>
      <w:r>
        <w:rPr>
          <w:b/>
          <w:sz w:val="28"/>
        </w:rPr>
        <w:t>Организация питания обучающихся на уровне дошкольного образования</w:t>
      </w:r>
    </w:p>
    <w:p w:rsidR="001878B0" w:rsidRDefault="001878B0" w:rsidP="001878B0">
      <w:pPr>
        <w:spacing w:after="0" w:line="240" w:lineRule="auto"/>
        <w:ind w:firstLine="709"/>
        <w:jc w:val="both"/>
        <w:rPr>
          <w:sz w:val="28"/>
        </w:rPr>
      </w:pPr>
      <w:r>
        <w:rPr>
          <w:sz w:val="28"/>
        </w:rPr>
        <w:t xml:space="preserve">Устанавливается гарантированное, сбалансированное питание детей в соответствии с их возрастом и временем пребывания в Учреждении по нормам согласно нормативным документам. </w:t>
      </w:r>
    </w:p>
    <w:p w:rsidR="001878B0" w:rsidRDefault="001878B0" w:rsidP="001878B0">
      <w:pPr>
        <w:spacing w:after="0" w:line="240" w:lineRule="auto"/>
        <w:ind w:firstLine="709"/>
        <w:jc w:val="both"/>
        <w:rPr>
          <w:sz w:val="28"/>
        </w:rPr>
      </w:pPr>
      <w:r>
        <w:rPr>
          <w:sz w:val="28"/>
        </w:rPr>
        <w:t xml:space="preserve">Питание </w:t>
      </w:r>
      <w:r w:rsidR="009D6849">
        <w:rPr>
          <w:sz w:val="28"/>
        </w:rPr>
        <w:t xml:space="preserve">воспитанников </w:t>
      </w:r>
      <w:r>
        <w:rPr>
          <w:sz w:val="28"/>
        </w:rPr>
        <w:t>осуществляется в соответствии с рекомендованным десятидневным меню, составленного на основании сборника технологических карт, рецептур блюд и кулинарных изделий для дошкольных образовательных учреждений и детских оздоровительных учреждений.</w:t>
      </w:r>
    </w:p>
    <w:p w:rsidR="001878B0" w:rsidRDefault="001878B0" w:rsidP="001878B0">
      <w:pPr>
        <w:spacing w:after="0" w:line="240" w:lineRule="auto"/>
        <w:ind w:firstLine="709"/>
        <w:jc w:val="both"/>
        <w:rPr>
          <w:sz w:val="28"/>
        </w:rPr>
      </w:pPr>
      <w:r>
        <w:rPr>
          <w:sz w:val="28"/>
        </w:rPr>
        <w:t>Контроль за качеством и разнообразием питания,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Учреждения.</w:t>
      </w:r>
    </w:p>
    <w:p w:rsidR="001878B0" w:rsidRDefault="001878B0" w:rsidP="001878B0">
      <w:pPr>
        <w:spacing w:after="0" w:line="240" w:lineRule="auto"/>
        <w:ind w:firstLine="709"/>
        <w:jc w:val="both"/>
        <w:rPr>
          <w:sz w:val="28"/>
        </w:rPr>
      </w:pPr>
      <w:r>
        <w:rPr>
          <w:sz w:val="28"/>
        </w:rPr>
        <w:t xml:space="preserve">В меню представлено большое разнообразие блюд, повтор которых в течение 10 дней исключен. На все продукты имеются сертификаты и </w:t>
      </w:r>
      <w:r>
        <w:rPr>
          <w:sz w:val="28"/>
        </w:rPr>
        <w:lastRenderedPageBreak/>
        <w:t xml:space="preserve">качественные удостоверения. Корректировка заявок проводится ежедневно кладовщиками дошкольных корпусов в зависимости от количества. </w:t>
      </w:r>
    </w:p>
    <w:p w:rsidR="001878B0" w:rsidRDefault="001878B0" w:rsidP="001878B0">
      <w:pPr>
        <w:spacing w:after="0" w:line="240" w:lineRule="auto"/>
        <w:ind w:firstLine="709"/>
        <w:jc w:val="both"/>
        <w:rPr>
          <w:sz w:val="28"/>
        </w:rPr>
      </w:pPr>
      <w:r>
        <w:rPr>
          <w:sz w:val="28"/>
        </w:rPr>
        <w:t xml:space="preserve">В </w:t>
      </w:r>
      <w:r w:rsidR="00DE4EFC">
        <w:rPr>
          <w:sz w:val="28"/>
        </w:rPr>
        <w:t>Учреждении</w:t>
      </w:r>
      <w:r>
        <w:rPr>
          <w:sz w:val="28"/>
        </w:rPr>
        <w:t>и</w:t>
      </w:r>
      <w:r w:rsidR="009D6849">
        <w:rPr>
          <w:sz w:val="28"/>
        </w:rPr>
        <w:t xml:space="preserve"> </w:t>
      </w:r>
      <w:r>
        <w:rPr>
          <w:sz w:val="28"/>
        </w:rPr>
        <w:t>меется вся необходимая документация по питанию, которая ведется по форме и заполня</w:t>
      </w:r>
      <w:r w:rsidR="009D6849">
        <w:rPr>
          <w:sz w:val="28"/>
        </w:rPr>
        <w:t xml:space="preserve">ется своевременно. На пищеблоке </w:t>
      </w:r>
      <w:r>
        <w:rPr>
          <w:sz w:val="28"/>
        </w:rPr>
        <w:t xml:space="preserve">вывешены графики выдачи готовой продукции для каждой возрастной группы, примерная масса порций питания детей. Технология приготовления блюд строго соблюдается. На информационных стендах для родителей (законных представителей) ежедневно вывешивается меню. </w:t>
      </w:r>
    </w:p>
    <w:p w:rsidR="001878B0" w:rsidRDefault="001878B0" w:rsidP="001878B0">
      <w:pPr>
        <w:spacing w:after="0" w:line="240" w:lineRule="auto"/>
        <w:ind w:firstLine="709"/>
        <w:jc w:val="both"/>
        <w:rPr>
          <w:sz w:val="28"/>
        </w:rPr>
      </w:pPr>
      <w:r>
        <w:rPr>
          <w:sz w:val="28"/>
        </w:rPr>
        <w:t xml:space="preserve">Сформирована эффективная система контроля за </w:t>
      </w:r>
      <w:r w:rsidR="009D6849">
        <w:rPr>
          <w:sz w:val="28"/>
        </w:rPr>
        <w:t>организацией питания воспитанников</w:t>
      </w:r>
      <w:r>
        <w:rPr>
          <w:sz w:val="28"/>
        </w:rPr>
        <w:t>. Контроль за качеством питания, закладкой продуктов, кулинарной обработкой, выходом блюд, вкусовыми качествами пищи, правильностью хранения и соблюдением сроков реализации продуктов питания осуществляют меди</w:t>
      </w:r>
      <w:r w:rsidR="009D6849">
        <w:rPr>
          <w:sz w:val="28"/>
        </w:rPr>
        <w:t xml:space="preserve">цинская сестра </w:t>
      </w:r>
      <w:r>
        <w:rPr>
          <w:sz w:val="28"/>
        </w:rPr>
        <w:t xml:space="preserve"> </w:t>
      </w:r>
      <w:r w:rsidR="009D6849">
        <w:rPr>
          <w:sz w:val="28"/>
        </w:rPr>
        <w:t xml:space="preserve">Учреждения </w:t>
      </w:r>
      <w:r>
        <w:rPr>
          <w:sz w:val="28"/>
        </w:rPr>
        <w:t xml:space="preserve">и комиссии по питанию. </w:t>
      </w:r>
    </w:p>
    <w:p w:rsidR="001878B0" w:rsidRDefault="001878B0" w:rsidP="001878B0">
      <w:pPr>
        <w:spacing w:after="0" w:line="240" w:lineRule="auto"/>
        <w:ind w:firstLine="709"/>
        <w:jc w:val="both"/>
        <w:rPr>
          <w:b/>
          <w:sz w:val="28"/>
        </w:rPr>
      </w:pPr>
      <w:r>
        <w:rPr>
          <w:b/>
          <w:sz w:val="28"/>
        </w:rPr>
        <w:t>Результаты освоения образовательной программы обучающимися</w:t>
      </w:r>
    </w:p>
    <w:p w:rsidR="001878B0" w:rsidRDefault="001878B0" w:rsidP="001878B0">
      <w:pPr>
        <w:spacing w:after="0" w:line="240" w:lineRule="auto"/>
        <w:ind w:firstLine="709"/>
        <w:jc w:val="both"/>
        <w:rPr>
          <w:sz w:val="28"/>
        </w:rPr>
      </w:pPr>
      <w:r>
        <w:rPr>
          <w:sz w:val="28"/>
        </w:rPr>
        <w:t>Образовательная деятельность на уровне дошкольного образования организована в соответствии с Федеральным законом от 29.12.2012 года № 273-ФЗ «Об образовании в Российской Федерации», СП 1.2.3685-21 «Гигиенические нормативы и требования к обеспечению безопасности и (или) безвредности для человека факторов среды обитания».</w:t>
      </w:r>
    </w:p>
    <w:p w:rsidR="001878B0" w:rsidRDefault="001878B0" w:rsidP="001878B0">
      <w:pPr>
        <w:spacing w:after="0" w:line="240" w:lineRule="auto"/>
        <w:ind w:firstLine="709"/>
        <w:jc w:val="both"/>
        <w:rPr>
          <w:sz w:val="28"/>
        </w:rPr>
      </w:pPr>
      <w:r>
        <w:rPr>
          <w:sz w:val="28"/>
        </w:rPr>
        <w:t>Оценка</w:t>
      </w:r>
      <w:r w:rsidR="009D6849">
        <w:rPr>
          <w:sz w:val="28"/>
        </w:rPr>
        <w:t xml:space="preserve"> качества подготовки воспитанников</w:t>
      </w:r>
      <w:r>
        <w:rPr>
          <w:sz w:val="28"/>
        </w:rPr>
        <w:t xml:space="preserve"> осуществляется по итогам мониторинга (педагогической диагностики). </w:t>
      </w:r>
    </w:p>
    <w:p w:rsidR="001878B0" w:rsidRDefault="001878B0" w:rsidP="001878B0">
      <w:pPr>
        <w:spacing w:after="0" w:line="240" w:lineRule="auto"/>
        <w:ind w:firstLine="709"/>
        <w:jc w:val="both"/>
        <w:rPr>
          <w:sz w:val="28"/>
        </w:rPr>
      </w:pPr>
      <w:r>
        <w:rPr>
          <w:sz w:val="28"/>
        </w:rPr>
        <w:t>Педагогический мониторинг проводится во всех возрастных группах два раза в год – сентябрь, май; в группах раннего возраста – декабрь, май. На основании полученных результатов (сентябрь) педагоги проектируют образовател</w:t>
      </w:r>
      <w:r w:rsidR="00DE4EFC">
        <w:rPr>
          <w:sz w:val="28"/>
        </w:rPr>
        <w:t>ьную деятельность с воспитанниками</w:t>
      </w:r>
      <w:r>
        <w:rPr>
          <w:sz w:val="28"/>
        </w:rPr>
        <w:t xml:space="preserve"> каждой возрастной группы, а также разрабатывают индивидуальные образовательные маршруты по образовательным областям для «одаренных» и тех обучающихся, которые требуют особой педагогической поддержки. </w:t>
      </w:r>
    </w:p>
    <w:p w:rsidR="001878B0" w:rsidRDefault="001878B0" w:rsidP="001878B0">
      <w:pPr>
        <w:spacing w:after="0" w:line="240" w:lineRule="auto"/>
        <w:ind w:firstLine="709"/>
        <w:jc w:val="both"/>
        <w:rPr>
          <w:sz w:val="28"/>
        </w:rPr>
      </w:pPr>
      <w:r>
        <w:rPr>
          <w:sz w:val="28"/>
        </w:rPr>
        <w:t xml:space="preserve">В мае 2022 года проводился анализ результатов показывающий эффективность педагогической деятельности. Результаты обсуждались, выявлялись причины недостатков, определялись ресурсы и пути их минимизации. </w:t>
      </w:r>
    </w:p>
    <w:p w:rsidR="001878B0" w:rsidRDefault="001878B0" w:rsidP="001878B0">
      <w:pPr>
        <w:spacing w:after="0" w:line="240" w:lineRule="auto"/>
        <w:ind w:firstLine="709"/>
        <w:jc w:val="both"/>
        <w:rPr>
          <w:sz w:val="28"/>
        </w:rPr>
      </w:pPr>
      <w:r>
        <w:rPr>
          <w:sz w:val="28"/>
        </w:rPr>
        <w:t xml:space="preserve">Таким образом, определена основа для конструирования образовательного процесса, организации методической работы с педагогами на 2023 год. </w:t>
      </w:r>
    </w:p>
    <w:p w:rsidR="001878B0" w:rsidRDefault="001878B0" w:rsidP="001878B0">
      <w:pPr>
        <w:spacing w:after="0" w:line="240" w:lineRule="auto"/>
        <w:ind w:firstLine="709"/>
        <w:jc w:val="both"/>
        <w:rPr>
          <w:sz w:val="28"/>
        </w:rPr>
      </w:pPr>
      <w:r>
        <w:rPr>
          <w:sz w:val="28"/>
        </w:rPr>
        <w:t xml:space="preserve">Педагогический мониторинг проводится по пяти образовательным областям, в соответствии с ФГОС ДО, приказ Министерства образования и науки № 1155 от 17.10.2013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w:t>
      </w:r>
      <w:r>
        <w:rPr>
          <w:sz w:val="28"/>
        </w:rPr>
        <w:lastRenderedPageBreak/>
        <w:t xml:space="preserve">дошкольного образования. Родители (законные представители) обучающихся ознакомлены с результатами педагогической диагностики, занесенными в карту индивидуального развития ребенка, о чем свидетельствуют их подписи. </w:t>
      </w:r>
    </w:p>
    <w:p w:rsidR="00990DF4" w:rsidRDefault="00990DF4" w:rsidP="001878B0">
      <w:pPr>
        <w:spacing w:after="0" w:line="240" w:lineRule="auto"/>
        <w:ind w:firstLine="709"/>
        <w:jc w:val="both"/>
        <w:rPr>
          <w:sz w:val="28"/>
        </w:rPr>
      </w:pPr>
    </w:p>
    <w:p w:rsidR="00990DF4" w:rsidRPr="00990DF4" w:rsidRDefault="001878B0" w:rsidP="00990DF4">
      <w:pPr>
        <w:spacing w:after="0" w:line="240" w:lineRule="auto"/>
        <w:jc w:val="center"/>
        <w:rPr>
          <w:b/>
          <w:sz w:val="28"/>
        </w:rPr>
      </w:pPr>
      <w:r>
        <w:rPr>
          <w:b/>
          <w:sz w:val="28"/>
        </w:rPr>
        <w:t>Результаты педагогического мониторинга достижения обучающимися планируемых результатов ООП за 2022 год</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09"/>
        <w:gridCol w:w="567"/>
        <w:gridCol w:w="425"/>
        <w:gridCol w:w="709"/>
        <w:gridCol w:w="425"/>
        <w:gridCol w:w="850"/>
        <w:gridCol w:w="709"/>
        <w:gridCol w:w="425"/>
        <w:gridCol w:w="567"/>
        <w:gridCol w:w="709"/>
        <w:gridCol w:w="567"/>
        <w:gridCol w:w="567"/>
        <w:gridCol w:w="709"/>
        <w:gridCol w:w="567"/>
        <w:gridCol w:w="567"/>
      </w:tblGrid>
      <w:tr w:rsidR="00990DF4" w:rsidRPr="00A222C1" w:rsidTr="00990DF4">
        <w:trPr>
          <w:trHeight w:val="623"/>
        </w:trPr>
        <w:tc>
          <w:tcPr>
            <w:tcW w:w="2269" w:type="dxa"/>
            <w:vMerge w:val="restart"/>
          </w:tcPr>
          <w:p w:rsidR="00990DF4" w:rsidRPr="00A222C1" w:rsidRDefault="00990DF4" w:rsidP="00990DF4">
            <w:pPr>
              <w:jc w:val="both"/>
            </w:pPr>
          </w:p>
          <w:p w:rsidR="00990DF4" w:rsidRPr="00A222C1" w:rsidRDefault="00990DF4" w:rsidP="00990DF4">
            <w:pPr>
              <w:jc w:val="both"/>
            </w:pPr>
          </w:p>
          <w:p w:rsidR="00990DF4" w:rsidRPr="00A222C1" w:rsidRDefault="00990DF4" w:rsidP="00990DF4">
            <w:pPr>
              <w:jc w:val="both"/>
              <w:rPr>
                <w:color w:val="FFFFFF" w:themeColor="background1"/>
              </w:rPr>
            </w:pPr>
          </w:p>
          <w:p w:rsidR="00990DF4" w:rsidRPr="00A222C1" w:rsidRDefault="00990DF4" w:rsidP="00990DF4">
            <w:pPr>
              <w:jc w:val="both"/>
              <w:rPr>
                <w:color w:val="FF0000"/>
              </w:rPr>
            </w:pPr>
            <w:r w:rsidRPr="00A222C1">
              <w:t>группа</w:t>
            </w:r>
          </w:p>
        </w:tc>
        <w:tc>
          <w:tcPr>
            <w:tcW w:w="9072" w:type="dxa"/>
            <w:gridSpan w:val="15"/>
            <w:shd w:val="clear" w:color="auto" w:fill="auto"/>
          </w:tcPr>
          <w:p w:rsidR="00990DF4" w:rsidRPr="00A222C1" w:rsidRDefault="00990DF4" w:rsidP="00990DF4">
            <w:pPr>
              <w:jc w:val="both"/>
            </w:pPr>
            <w:r w:rsidRPr="00A222C1">
              <w:t>Образовательные области</w:t>
            </w:r>
          </w:p>
        </w:tc>
      </w:tr>
      <w:tr w:rsidR="00990DF4" w:rsidRPr="00A222C1" w:rsidTr="00990DF4">
        <w:tc>
          <w:tcPr>
            <w:tcW w:w="2269" w:type="dxa"/>
            <w:vMerge/>
          </w:tcPr>
          <w:p w:rsidR="00990DF4" w:rsidRPr="00A222C1" w:rsidRDefault="00990DF4" w:rsidP="00990DF4">
            <w:pPr>
              <w:jc w:val="both"/>
            </w:pPr>
          </w:p>
        </w:tc>
        <w:tc>
          <w:tcPr>
            <w:tcW w:w="1701" w:type="dxa"/>
            <w:gridSpan w:val="3"/>
          </w:tcPr>
          <w:p w:rsidR="00990DF4" w:rsidRPr="00A222C1" w:rsidRDefault="00990DF4" w:rsidP="00990DF4">
            <w:pPr>
              <w:jc w:val="both"/>
            </w:pPr>
            <w:r w:rsidRPr="00A222C1">
              <w:t>Социально-коммуникативное развитие</w:t>
            </w:r>
          </w:p>
        </w:tc>
        <w:tc>
          <w:tcPr>
            <w:tcW w:w="1984" w:type="dxa"/>
            <w:gridSpan w:val="3"/>
          </w:tcPr>
          <w:p w:rsidR="00990DF4" w:rsidRPr="00A222C1" w:rsidRDefault="00990DF4" w:rsidP="00990DF4">
            <w:pPr>
              <w:jc w:val="both"/>
            </w:pPr>
            <w:r w:rsidRPr="00A222C1">
              <w:t>Познавательное развитие</w:t>
            </w:r>
          </w:p>
        </w:tc>
        <w:tc>
          <w:tcPr>
            <w:tcW w:w="1701" w:type="dxa"/>
            <w:gridSpan w:val="3"/>
          </w:tcPr>
          <w:p w:rsidR="00990DF4" w:rsidRPr="00A222C1" w:rsidRDefault="00990DF4" w:rsidP="00990DF4">
            <w:pPr>
              <w:jc w:val="both"/>
            </w:pPr>
            <w:r w:rsidRPr="00A222C1">
              <w:t>Речевое развитие</w:t>
            </w:r>
          </w:p>
        </w:tc>
        <w:tc>
          <w:tcPr>
            <w:tcW w:w="1843" w:type="dxa"/>
            <w:gridSpan w:val="3"/>
          </w:tcPr>
          <w:p w:rsidR="00990DF4" w:rsidRPr="00A222C1" w:rsidRDefault="00990DF4" w:rsidP="00990DF4">
            <w:pPr>
              <w:jc w:val="both"/>
            </w:pPr>
            <w:r w:rsidRPr="00A222C1">
              <w:t>Художественно-эстетическое развитие</w:t>
            </w:r>
          </w:p>
        </w:tc>
        <w:tc>
          <w:tcPr>
            <w:tcW w:w="1843" w:type="dxa"/>
            <w:gridSpan w:val="3"/>
          </w:tcPr>
          <w:p w:rsidR="00990DF4" w:rsidRPr="00A222C1" w:rsidRDefault="00990DF4" w:rsidP="00990DF4">
            <w:pPr>
              <w:jc w:val="both"/>
            </w:pPr>
            <w:r w:rsidRPr="00A222C1">
              <w:t>Физическое развитие</w:t>
            </w:r>
          </w:p>
        </w:tc>
      </w:tr>
      <w:tr w:rsidR="00990DF4" w:rsidRPr="00A222C1" w:rsidTr="00990DF4">
        <w:trPr>
          <w:cantSplit/>
          <w:trHeight w:val="1414"/>
        </w:trPr>
        <w:tc>
          <w:tcPr>
            <w:tcW w:w="2269" w:type="dxa"/>
            <w:vMerge/>
          </w:tcPr>
          <w:p w:rsidR="00990DF4" w:rsidRPr="00A222C1" w:rsidRDefault="00990DF4" w:rsidP="00990DF4">
            <w:pPr>
              <w:jc w:val="both"/>
            </w:pPr>
          </w:p>
        </w:tc>
        <w:tc>
          <w:tcPr>
            <w:tcW w:w="709" w:type="dxa"/>
            <w:textDirection w:val="btLr"/>
          </w:tcPr>
          <w:p w:rsidR="00990DF4" w:rsidRPr="00A222C1" w:rsidRDefault="00990DF4" w:rsidP="00990DF4">
            <w:pPr>
              <w:ind w:left="113" w:right="113"/>
              <w:jc w:val="both"/>
            </w:pPr>
            <w:r w:rsidRPr="00A222C1">
              <w:t>Начало года</w:t>
            </w:r>
          </w:p>
        </w:tc>
        <w:tc>
          <w:tcPr>
            <w:tcW w:w="567" w:type="dxa"/>
            <w:textDirection w:val="btLr"/>
          </w:tcPr>
          <w:p w:rsidR="00990DF4" w:rsidRPr="00A222C1" w:rsidRDefault="00990DF4" w:rsidP="00990DF4">
            <w:pPr>
              <w:ind w:left="113" w:right="113"/>
              <w:jc w:val="both"/>
            </w:pPr>
            <w:r w:rsidRPr="00A222C1">
              <w:t>Конец года</w:t>
            </w:r>
          </w:p>
        </w:tc>
        <w:tc>
          <w:tcPr>
            <w:tcW w:w="425" w:type="dxa"/>
            <w:textDirection w:val="btLr"/>
          </w:tcPr>
          <w:p w:rsidR="00990DF4" w:rsidRPr="00A222C1" w:rsidRDefault="00990DF4" w:rsidP="00990DF4">
            <w:pPr>
              <w:ind w:left="113" w:right="113"/>
              <w:jc w:val="both"/>
            </w:pPr>
            <w:r w:rsidRPr="00A222C1">
              <w:t>прирост</w:t>
            </w:r>
          </w:p>
        </w:tc>
        <w:tc>
          <w:tcPr>
            <w:tcW w:w="709" w:type="dxa"/>
            <w:textDirection w:val="btLr"/>
          </w:tcPr>
          <w:p w:rsidR="00990DF4" w:rsidRPr="00A222C1" w:rsidRDefault="00990DF4" w:rsidP="00990DF4">
            <w:pPr>
              <w:ind w:left="113" w:right="113"/>
              <w:jc w:val="both"/>
            </w:pPr>
            <w:r w:rsidRPr="00A222C1">
              <w:t>Начало года</w:t>
            </w:r>
          </w:p>
        </w:tc>
        <w:tc>
          <w:tcPr>
            <w:tcW w:w="425" w:type="dxa"/>
            <w:textDirection w:val="btLr"/>
          </w:tcPr>
          <w:p w:rsidR="00990DF4" w:rsidRPr="00A222C1" w:rsidRDefault="00990DF4" w:rsidP="00990DF4">
            <w:pPr>
              <w:ind w:left="113" w:right="113"/>
              <w:jc w:val="both"/>
            </w:pPr>
            <w:r w:rsidRPr="00A222C1">
              <w:t>Конец года</w:t>
            </w:r>
          </w:p>
        </w:tc>
        <w:tc>
          <w:tcPr>
            <w:tcW w:w="850" w:type="dxa"/>
            <w:textDirection w:val="btLr"/>
          </w:tcPr>
          <w:p w:rsidR="00990DF4" w:rsidRPr="00A222C1" w:rsidRDefault="00990DF4" w:rsidP="00990DF4">
            <w:pPr>
              <w:ind w:left="113" w:right="113"/>
              <w:jc w:val="both"/>
            </w:pPr>
            <w:r w:rsidRPr="00A222C1">
              <w:t>прирост</w:t>
            </w:r>
          </w:p>
        </w:tc>
        <w:tc>
          <w:tcPr>
            <w:tcW w:w="709" w:type="dxa"/>
            <w:textDirection w:val="btLr"/>
          </w:tcPr>
          <w:p w:rsidR="00990DF4" w:rsidRPr="00A222C1" w:rsidRDefault="00990DF4" w:rsidP="00990DF4">
            <w:pPr>
              <w:ind w:left="113" w:right="113"/>
              <w:jc w:val="both"/>
            </w:pPr>
            <w:r w:rsidRPr="00A222C1">
              <w:t>Начало года</w:t>
            </w:r>
          </w:p>
        </w:tc>
        <w:tc>
          <w:tcPr>
            <w:tcW w:w="425" w:type="dxa"/>
            <w:textDirection w:val="btLr"/>
          </w:tcPr>
          <w:p w:rsidR="00990DF4" w:rsidRPr="00A222C1" w:rsidRDefault="00990DF4" w:rsidP="00990DF4">
            <w:pPr>
              <w:ind w:left="113" w:right="113"/>
              <w:jc w:val="both"/>
            </w:pPr>
            <w:r w:rsidRPr="00A222C1">
              <w:t>Конец года</w:t>
            </w:r>
          </w:p>
        </w:tc>
        <w:tc>
          <w:tcPr>
            <w:tcW w:w="567" w:type="dxa"/>
            <w:textDirection w:val="btLr"/>
          </w:tcPr>
          <w:p w:rsidR="00990DF4" w:rsidRPr="00A222C1" w:rsidRDefault="00990DF4" w:rsidP="00990DF4">
            <w:pPr>
              <w:ind w:left="113" w:right="113"/>
              <w:jc w:val="both"/>
            </w:pPr>
            <w:r w:rsidRPr="00A222C1">
              <w:t>прирост</w:t>
            </w:r>
          </w:p>
        </w:tc>
        <w:tc>
          <w:tcPr>
            <w:tcW w:w="709" w:type="dxa"/>
            <w:textDirection w:val="btLr"/>
          </w:tcPr>
          <w:p w:rsidR="00990DF4" w:rsidRPr="00A222C1" w:rsidRDefault="00990DF4" w:rsidP="00990DF4">
            <w:pPr>
              <w:ind w:left="113" w:right="113"/>
              <w:jc w:val="both"/>
            </w:pPr>
            <w:r w:rsidRPr="00A222C1">
              <w:t>Начало года</w:t>
            </w:r>
          </w:p>
        </w:tc>
        <w:tc>
          <w:tcPr>
            <w:tcW w:w="567" w:type="dxa"/>
            <w:textDirection w:val="btLr"/>
          </w:tcPr>
          <w:p w:rsidR="00990DF4" w:rsidRPr="00A222C1" w:rsidRDefault="00990DF4" w:rsidP="00990DF4">
            <w:pPr>
              <w:ind w:left="113" w:right="113"/>
              <w:jc w:val="both"/>
            </w:pPr>
            <w:r w:rsidRPr="00A222C1">
              <w:t>Конец года</w:t>
            </w:r>
          </w:p>
        </w:tc>
        <w:tc>
          <w:tcPr>
            <w:tcW w:w="567" w:type="dxa"/>
            <w:textDirection w:val="btLr"/>
          </w:tcPr>
          <w:p w:rsidR="00990DF4" w:rsidRPr="00A222C1" w:rsidRDefault="00990DF4" w:rsidP="00990DF4">
            <w:pPr>
              <w:ind w:left="113" w:right="113"/>
              <w:jc w:val="both"/>
            </w:pPr>
            <w:r w:rsidRPr="00A222C1">
              <w:t>прирост</w:t>
            </w:r>
          </w:p>
        </w:tc>
        <w:tc>
          <w:tcPr>
            <w:tcW w:w="709" w:type="dxa"/>
            <w:textDirection w:val="btLr"/>
          </w:tcPr>
          <w:p w:rsidR="00990DF4" w:rsidRPr="00A222C1" w:rsidRDefault="00990DF4" w:rsidP="00990DF4">
            <w:pPr>
              <w:ind w:left="113" w:right="113"/>
              <w:jc w:val="both"/>
            </w:pPr>
            <w:r w:rsidRPr="00A222C1">
              <w:t>Начало года</w:t>
            </w:r>
          </w:p>
        </w:tc>
        <w:tc>
          <w:tcPr>
            <w:tcW w:w="567" w:type="dxa"/>
            <w:textDirection w:val="btLr"/>
          </w:tcPr>
          <w:p w:rsidR="00990DF4" w:rsidRPr="00A222C1" w:rsidRDefault="00990DF4" w:rsidP="00990DF4">
            <w:pPr>
              <w:ind w:left="113" w:right="113"/>
              <w:jc w:val="both"/>
            </w:pPr>
            <w:r w:rsidRPr="00A222C1">
              <w:t>Конец года</w:t>
            </w:r>
          </w:p>
        </w:tc>
        <w:tc>
          <w:tcPr>
            <w:tcW w:w="567" w:type="dxa"/>
            <w:textDirection w:val="btLr"/>
          </w:tcPr>
          <w:p w:rsidR="00990DF4" w:rsidRPr="00A222C1" w:rsidRDefault="00990DF4" w:rsidP="00990DF4">
            <w:pPr>
              <w:ind w:left="113" w:right="113"/>
              <w:jc w:val="both"/>
            </w:pPr>
            <w:r w:rsidRPr="00A222C1">
              <w:t>прирост</w:t>
            </w:r>
          </w:p>
        </w:tc>
      </w:tr>
      <w:tr w:rsidR="00990DF4" w:rsidRPr="00A222C1" w:rsidTr="00990DF4">
        <w:trPr>
          <w:cantSplit/>
          <w:trHeight w:val="1134"/>
        </w:trPr>
        <w:tc>
          <w:tcPr>
            <w:tcW w:w="2269" w:type="dxa"/>
          </w:tcPr>
          <w:p w:rsidR="00990DF4" w:rsidRPr="003D6B20" w:rsidRDefault="00990DF4" w:rsidP="00990DF4">
            <w:pPr>
              <w:jc w:val="both"/>
            </w:pPr>
            <w:r>
              <w:t>Вторая группа раннего аозраста</w:t>
            </w:r>
          </w:p>
        </w:tc>
        <w:tc>
          <w:tcPr>
            <w:tcW w:w="709" w:type="dxa"/>
            <w:textDirection w:val="btLr"/>
          </w:tcPr>
          <w:p w:rsidR="00990DF4" w:rsidRPr="00A222C1" w:rsidRDefault="00990DF4" w:rsidP="00990DF4">
            <w:pPr>
              <w:ind w:left="113" w:right="113"/>
              <w:jc w:val="both"/>
            </w:pPr>
          </w:p>
        </w:tc>
        <w:tc>
          <w:tcPr>
            <w:tcW w:w="567" w:type="dxa"/>
            <w:textDirection w:val="btLr"/>
          </w:tcPr>
          <w:p w:rsidR="00990DF4" w:rsidRPr="00A222C1" w:rsidRDefault="00990DF4" w:rsidP="00990DF4">
            <w:pPr>
              <w:ind w:left="113" w:right="113"/>
              <w:jc w:val="both"/>
            </w:pPr>
            <w:r>
              <w:t>41,</w:t>
            </w:r>
            <w:r w:rsidRPr="00A222C1">
              <w:t>5%</w:t>
            </w:r>
          </w:p>
        </w:tc>
        <w:tc>
          <w:tcPr>
            <w:tcW w:w="425" w:type="dxa"/>
            <w:textDirection w:val="btLr"/>
          </w:tcPr>
          <w:p w:rsidR="00990DF4" w:rsidRPr="00A222C1" w:rsidRDefault="00990DF4" w:rsidP="00990DF4">
            <w:pPr>
              <w:ind w:left="113" w:right="113"/>
              <w:jc w:val="both"/>
            </w:pPr>
          </w:p>
        </w:tc>
        <w:tc>
          <w:tcPr>
            <w:tcW w:w="709" w:type="dxa"/>
            <w:textDirection w:val="btLr"/>
          </w:tcPr>
          <w:p w:rsidR="00990DF4" w:rsidRPr="00A222C1" w:rsidRDefault="00990DF4" w:rsidP="00990DF4">
            <w:pPr>
              <w:ind w:left="113" w:right="113"/>
              <w:jc w:val="both"/>
            </w:pPr>
          </w:p>
        </w:tc>
        <w:tc>
          <w:tcPr>
            <w:tcW w:w="425" w:type="dxa"/>
            <w:textDirection w:val="btLr"/>
          </w:tcPr>
          <w:p w:rsidR="00990DF4" w:rsidRPr="00A222C1" w:rsidRDefault="00990DF4" w:rsidP="00990DF4">
            <w:pPr>
              <w:ind w:left="113" w:right="113"/>
              <w:jc w:val="both"/>
            </w:pPr>
            <w:r>
              <w:t>58</w:t>
            </w:r>
            <w:r w:rsidRPr="00A222C1">
              <w:t>%</w:t>
            </w:r>
          </w:p>
        </w:tc>
        <w:tc>
          <w:tcPr>
            <w:tcW w:w="850" w:type="dxa"/>
            <w:textDirection w:val="btLr"/>
          </w:tcPr>
          <w:p w:rsidR="00990DF4" w:rsidRPr="00A222C1" w:rsidRDefault="00990DF4" w:rsidP="00990DF4">
            <w:pPr>
              <w:ind w:left="113" w:right="113"/>
              <w:jc w:val="both"/>
            </w:pPr>
          </w:p>
        </w:tc>
        <w:tc>
          <w:tcPr>
            <w:tcW w:w="709" w:type="dxa"/>
            <w:textDirection w:val="btLr"/>
          </w:tcPr>
          <w:p w:rsidR="00990DF4" w:rsidRPr="00A222C1" w:rsidRDefault="00990DF4" w:rsidP="00990DF4">
            <w:pPr>
              <w:ind w:left="113" w:right="113"/>
              <w:jc w:val="both"/>
            </w:pPr>
          </w:p>
        </w:tc>
        <w:tc>
          <w:tcPr>
            <w:tcW w:w="425" w:type="dxa"/>
            <w:textDirection w:val="btLr"/>
          </w:tcPr>
          <w:p w:rsidR="00990DF4" w:rsidRPr="00A222C1" w:rsidRDefault="00990DF4" w:rsidP="00990DF4">
            <w:pPr>
              <w:ind w:left="113" w:right="113"/>
              <w:jc w:val="both"/>
            </w:pPr>
            <w:r>
              <w:t>42,4</w:t>
            </w:r>
            <w:r w:rsidRPr="00A222C1">
              <w:t>%</w:t>
            </w:r>
          </w:p>
        </w:tc>
        <w:tc>
          <w:tcPr>
            <w:tcW w:w="567" w:type="dxa"/>
            <w:textDirection w:val="btLr"/>
          </w:tcPr>
          <w:p w:rsidR="00990DF4" w:rsidRPr="00A222C1" w:rsidRDefault="00990DF4" w:rsidP="00990DF4">
            <w:pPr>
              <w:ind w:left="113" w:right="113"/>
              <w:jc w:val="both"/>
            </w:pPr>
          </w:p>
        </w:tc>
        <w:tc>
          <w:tcPr>
            <w:tcW w:w="709" w:type="dxa"/>
            <w:textDirection w:val="btLr"/>
          </w:tcPr>
          <w:p w:rsidR="00990DF4" w:rsidRPr="00A222C1" w:rsidRDefault="00990DF4" w:rsidP="00990DF4">
            <w:pPr>
              <w:ind w:left="113" w:right="113"/>
              <w:jc w:val="both"/>
            </w:pPr>
          </w:p>
        </w:tc>
        <w:tc>
          <w:tcPr>
            <w:tcW w:w="567" w:type="dxa"/>
            <w:textDirection w:val="btLr"/>
          </w:tcPr>
          <w:p w:rsidR="00990DF4" w:rsidRPr="00A222C1" w:rsidRDefault="00990DF4" w:rsidP="00990DF4">
            <w:pPr>
              <w:ind w:left="113" w:right="113"/>
              <w:jc w:val="both"/>
            </w:pPr>
            <w:r>
              <w:t>46,3</w:t>
            </w:r>
            <w:r w:rsidRPr="00A222C1">
              <w:t>%</w:t>
            </w:r>
          </w:p>
        </w:tc>
        <w:tc>
          <w:tcPr>
            <w:tcW w:w="567" w:type="dxa"/>
            <w:textDirection w:val="btLr"/>
          </w:tcPr>
          <w:p w:rsidR="00990DF4" w:rsidRPr="00A222C1" w:rsidRDefault="00990DF4" w:rsidP="00990DF4">
            <w:pPr>
              <w:ind w:left="113" w:right="113"/>
              <w:jc w:val="both"/>
            </w:pPr>
          </w:p>
        </w:tc>
        <w:tc>
          <w:tcPr>
            <w:tcW w:w="709" w:type="dxa"/>
            <w:textDirection w:val="btLr"/>
          </w:tcPr>
          <w:p w:rsidR="00990DF4" w:rsidRPr="00A222C1" w:rsidRDefault="00990DF4" w:rsidP="00990DF4">
            <w:pPr>
              <w:ind w:left="113" w:right="113"/>
              <w:jc w:val="both"/>
            </w:pPr>
          </w:p>
        </w:tc>
        <w:tc>
          <w:tcPr>
            <w:tcW w:w="567" w:type="dxa"/>
            <w:textDirection w:val="btLr"/>
          </w:tcPr>
          <w:p w:rsidR="00990DF4" w:rsidRPr="00A222C1" w:rsidRDefault="00990DF4" w:rsidP="00990DF4">
            <w:pPr>
              <w:ind w:left="113" w:right="113"/>
              <w:jc w:val="both"/>
            </w:pPr>
            <w:r>
              <w:t>4</w:t>
            </w:r>
            <w:r w:rsidRPr="00A222C1">
              <w:t>5,6%</w:t>
            </w:r>
          </w:p>
        </w:tc>
        <w:tc>
          <w:tcPr>
            <w:tcW w:w="567" w:type="dxa"/>
            <w:textDirection w:val="btLr"/>
          </w:tcPr>
          <w:p w:rsidR="00990DF4" w:rsidRPr="00A222C1" w:rsidRDefault="00990DF4" w:rsidP="00990DF4">
            <w:pPr>
              <w:ind w:left="113" w:right="113"/>
              <w:jc w:val="both"/>
            </w:pPr>
          </w:p>
        </w:tc>
      </w:tr>
      <w:tr w:rsidR="00990DF4" w:rsidRPr="00A222C1" w:rsidTr="00990DF4">
        <w:trPr>
          <w:cantSplit/>
          <w:trHeight w:val="1134"/>
        </w:trPr>
        <w:tc>
          <w:tcPr>
            <w:tcW w:w="2269" w:type="dxa"/>
          </w:tcPr>
          <w:p w:rsidR="00990DF4" w:rsidRPr="00A222C1" w:rsidRDefault="00990DF4" w:rsidP="00990DF4">
            <w:pPr>
              <w:jc w:val="both"/>
            </w:pPr>
            <w:r w:rsidRPr="00A222C1">
              <w:t xml:space="preserve"> Младшая</w:t>
            </w:r>
            <w:r>
              <w:t xml:space="preserve"> № 1</w:t>
            </w:r>
          </w:p>
          <w:p w:rsidR="00990DF4" w:rsidRPr="00A222C1" w:rsidRDefault="00990DF4" w:rsidP="00990DF4">
            <w:pPr>
              <w:jc w:val="both"/>
            </w:pPr>
          </w:p>
        </w:tc>
        <w:tc>
          <w:tcPr>
            <w:tcW w:w="709" w:type="dxa"/>
            <w:textDirection w:val="btLr"/>
          </w:tcPr>
          <w:p w:rsidR="00990DF4" w:rsidRPr="00A222C1" w:rsidRDefault="00990DF4" w:rsidP="00990DF4">
            <w:pPr>
              <w:ind w:left="113" w:right="113"/>
              <w:jc w:val="both"/>
            </w:pPr>
          </w:p>
        </w:tc>
        <w:tc>
          <w:tcPr>
            <w:tcW w:w="567" w:type="dxa"/>
            <w:textDirection w:val="btLr"/>
          </w:tcPr>
          <w:p w:rsidR="00990DF4" w:rsidRPr="00A222C1" w:rsidRDefault="00990DF4" w:rsidP="00990DF4">
            <w:pPr>
              <w:ind w:left="113" w:right="113"/>
              <w:jc w:val="both"/>
            </w:pPr>
            <w:r w:rsidRPr="00A222C1">
              <w:t>6</w:t>
            </w:r>
            <w:r>
              <w:t>0</w:t>
            </w:r>
            <w:r w:rsidRPr="00A222C1">
              <w:t>%</w:t>
            </w:r>
          </w:p>
        </w:tc>
        <w:tc>
          <w:tcPr>
            <w:tcW w:w="425" w:type="dxa"/>
            <w:textDirection w:val="btLr"/>
          </w:tcPr>
          <w:p w:rsidR="00990DF4" w:rsidRPr="00A222C1" w:rsidRDefault="00990DF4" w:rsidP="00990DF4">
            <w:pPr>
              <w:ind w:left="113" w:right="113"/>
              <w:jc w:val="both"/>
            </w:pPr>
            <w:r>
              <w:t>17,5</w:t>
            </w:r>
            <w:r w:rsidRPr="00A222C1">
              <w:t>%</w:t>
            </w:r>
          </w:p>
        </w:tc>
        <w:tc>
          <w:tcPr>
            <w:tcW w:w="709" w:type="dxa"/>
            <w:textDirection w:val="btLr"/>
          </w:tcPr>
          <w:p w:rsidR="00990DF4" w:rsidRPr="00A222C1" w:rsidRDefault="00990DF4" w:rsidP="00990DF4">
            <w:pPr>
              <w:ind w:left="113" w:right="113"/>
              <w:jc w:val="both"/>
            </w:pPr>
            <w:r w:rsidRPr="00A222C1">
              <w:t>51,3%</w:t>
            </w:r>
          </w:p>
        </w:tc>
        <w:tc>
          <w:tcPr>
            <w:tcW w:w="425" w:type="dxa"/>
            <w:textDirection w:val="btLr"/>
          </w:tcPr>
          <w:p w:rsidR="00990DF4" w:rsidRPr="00A222C1" w:rsidRDefault="00990DF4" w:rsidP="00990DF4">
            <w:pPr>
              <w:ind w:left="113" w:right="113"/>
              <w:jc w:val="both"/>
            </w:pPr>
            <w:r w:rsidRPr="00A222C1">
              <w:t>7</w:t>
            </w:r>
            <w:r>
              <w:t>0</w:t>
            </w:r>
            <w:r w:rsidRPr="00A222C1">
              <w:t>,</w:t>
            </w:r>
            <w:r>
              <w:t>2</w:t>
            </w:r>
            <w:r w:rsidRPr="00A222C1">
              <w:t xml:space="preserve"> %</w:t>
            </w:r>
          </w:p>
        </w:tc>
        <w:tc>
          <w:tcPr>
            <w:tcW w:w="850" w:type="dxa"/>
            <w:textDirection w:val="btLr"/>
          </w:tcPr>
          <w:p w:rsidR="00990DF4" w:rsidRPr="00A222C1" w:rsidRDefault="00990DF4" w:rsidP="00990DF4">
            <w:pPr>
              <w:ind w:left="113" w:right="113"/>
              <w:jc w:val="both"/>
            </w:pPr>
            <w:r w:rsidRPr="00A222C1">
              <w:t>19%</w:t>
            </w:r>
          </w:p>
        </w:tc>
        <w:tc>
          <w:tcPr>
            <w:tcW w:w="709" w:type="dxa"/>
            <w:textDirection w:val="btLr"/>
          </w:tcPr>
          <w:p w:rsidR="00990DF4" w:rsidRPr="00A222C1" w:rsidRDefault="00990DF4" w:rsidP="00990DF4">
            <w:pPr>
              <w:ind w:left="113" w:right="113"/>
              <w:jc w:val="both"/>
            </w:pPr>
            <w:r>
              <w:t>45</w:t>
            </w:r>
            <w:r w:rsidRPr="00A222C1">
              <w:t>%</w:t>
            </w:r>
          </w:p>
        </w:tc>
        <w:tc>
          <w:tcPr>
            <w:tcW w:w="425" w:type="dxa"/>
            <w:textDirection w:val="btLr"/>
          </w:tcPr>
          <w:p w:rsidR="00990DF4" w:rsidRPr="00A222C1" w:rsidRDefault="00990DF4" w:rsidP="00990DF4">
            <w:pPr>
              <w:ind w:left="113" w:right="113"/>
              <w:jc w:val="both"/>
            </w:pPr>
            <w:r>
              <w:t>6</w:t>
            </w:r>
            <w:r w:rsidRPr="00A222C1">
              <w:t>0,7%</w:t>
            </w:r>
          </w:p>
        </w:tc>
        <w:tc>
          <w:tcPr>
            <w:tcW w:w="567" w:type="dxa"/>
            <w:textDirection w:val="btLr"/>
          </w:tcPr>
          <w:p w:rsidR="00990DF4" w:rsidRPr="00A222C1" w:rsidRDefault="00990DF4" w:rsidP="00990DF4">
            <w:pPr>
              <w:ind w:left="113" w:right="113"/>
              <w:jc w:val="both"/>
            </w:pPr>
            <w:r>
              <w:t>15,7</w:t>
            </w:r>
            <w:r w:rsidRPr="00A222C1">
              <w:t>%</w:t>
            </w:r>
          </w:p>
        </w:tc>
        <w:tc>
          <w:tcPr>
            <w:tcW w:w="709" w:type="dxa"/>
            <w:textDirection w:val="btLr"/>
          </w:tcPr>
          <w:p w:rsidR="00990DF4" w:rsidRPr="00A222C1" w:rsidRDefault="00990DF4" w:rsidP="00990DF4">
            <w:pPr>
              <w:ind w:left="113" w:right="113"/>
              <w:jc w:val="both"/>
            </w:pPr>
            <w:r>
              <w:t>48</w:t>
            </w:r>
            <w:r w:rsidRPr="00A222C1">
              <w:t>,4%</w:t>
            </w:r>
          </w:p>
        </w:tc>
        <w:tc>
          <w:tcPr>
            <w:tcW w:w="567" w:type="dxa"/>
            <w:textDirection w:val="btLr"/>
          </w:tcPr>
          <w:p w:rsidR="00990DF4" w:rsidRPr="00A222C1" w:rsidRDefault="00990DF4" w:rsidP="00990DF4">
            <w:pPr>
              <w:ind w:left="113" w:right="113"/>
              <w:jc w:val="both"/>
            </w:pPr>
            <w:r w:rsidRPr="00A222C1">
              <w:t>6</w:t>
            </w:r>
            <w:r>
              <w:t>5</w:t>
            </w:r>
            <w:r w:rsidRPr="00A222C1">
              <w:t>,5%</w:t>
            </w:r>
          </w:p>
        </w:tc>
        <w:tc>
          <w:tcPr>
            <w:tcW w:w="567" w:type="dxa"/>
            <w:textDirection w:val="btLr"/>
          </w:tcPr>
          <w:p w:rsidR="00990DF4" w:rsidRPr="00A222C1" w:rsidRDefault="00990DF4" w:rsidP="00990DF4">
            <w:pPr>
              <w:ind w:left="113" w:right="113"/>
              <w:jc w:val="both"/>
            </w:pPr>
            <w:r w:rsidRPr="00A222C1">
              <w:t>17%</w:t>
            </w:r>
          </w:p>
        </w:tc>
        <w:tc>
          <w:tcPr>
            <w:tcW w:w="709" w:type="dxa"/>
            <w:textDirection w:val="btLr"/>
          </w:tcPr>
          <w:p w:rsidR="00990DF4" w:rsidRPr="00A222C1" w:rsidRDefault="00990DF4" w:rsidP="00990DF4">
            <w:pPr>
              <w:ind w:left="113" w:right="113"/>
              <w:jc w:val="both"/>
            </w:pPr>
            <w:r>
              <w:t>56</w:t>
            </w:r>
            <w:r w:rsidRPr="00A222C1">
              <w:t xml:space="preserve"> %</w:t>
            </w:r>
          </w:p>
        </w:tc>
        <w:tc>
          <w:tcPr>
            <w:tcW w:w="567" w:type="dxa"/>
            <w:textDirection w:val="btLr"/>
          </w:tcPr>
          <w:p w:rsidR="00990DF4" w:rsidRPr="00A222C1" w:rsidRDefault="00990DF4" w:rsidP="00990DF4">
            <w:pPr>
              <w:ind w:left="113" w:right="113"/>
              <w:jc w:val="both"/>
            </w:pPr>
            <w:r>
              <w:t>61</w:t>
            </w:r>
            <w:r w:rsidRPr="00A222C1">
              <w:t>%</w:t>
            </w:r>
          </w:p>
        </w:tc>
        <w:tc>
          <w:tcPr>
            <w:tcW w:w="567" w:type="dxa"/>
            <w:textDirection w:val="btLr"/>
          </w:tcPr>
          <w:p w:rsidR="00990DF4" w:rsidRPr="00A222C1" w:rsidRDefault="00990DF4" w:rsidP="00990DF4">
            <w:pPr>
              <w:ind w:left="113" w:right="113"/>
              <w:jc w:val="both"/>
            </w:pPr>
            <w:r>
              <w:t>5</w:t>
            </w:r>
            <w:r w:rsidRPr="00A222C1">
              <w:t>%</w:t>
            </w:r>
          </w:p>
        </w:tc>
      </w:tr>
      <w:tr w:rsidR="00990DF4" w:rsidRPr="00A222C1" w:rsidTr="00990DF4">
        <w:trPr>
          <w:cantSplit/>
          <w:trHeight w:val="1072"/>
        </w:trPr>
        <w:tc>
          <w:tcPr>
            <w:tcW w:w="2269" w:type="dxa"/>
          </w:tcPr>
          <w:p w:rsidR="00990DF4" w:rsidRPr="00A222C1" w:rsidRDefault="00990DF4" w:rsidP="00990DF4">
            <w:pPr>
              <w:jc w:val="both"/>
            </w:pPr>
            <w:r w:rsidRPr="00A222C1">
              <w:t>Младшая</w:t>
            </w:r>
          </w:p>
        </w:tc>
        <w:tc>
          <w:tcPr>
            <w:tcW w:w="709" w:type="dxa"/>
            <w:textDirection w:val="btLr"/>
          </w:tcPr>
          <w:p w:rsidR="00990DF4" w:rsidRPr="00A222C1" w:rsidRDefault="00990DF4" w:rsidP="00990DF4">
            <w:pPr>
              <w:ind w:left="113" w:right="113"/>
              <w:jc w:val="both"/>
            </w:pPr>
            <w:r>
              <w:t>4</w:t>
            </w:r>
            <w:r w:rsidRPr="00A222C1">
              <w:t>3.5%</w:t>
            </w:r>
          </w:p>
        </w:tc>
        <w:tc>
          <w:tcPr>
            <w:tcW w:w="567" w:type="dxa"/>
            <w:textDirection w:val="btLr"/>
          </w:tcPr>
          <w:p w:rsidR="00990DF4" w:rsidRPr="00A222C1" w:rsidRDefault="00990DF4" w:rsidP="00990DF4">
            <w:pPr>
              <w:ind w:left="113" w:right="113"/>
              <w:jc w:val="both"/>
            </w:pPr>
            <w:r>
              <w:t>62</w:t>
            </w:r>
            <w:r w:rsidRPr="00A222C1">
              <w:t>.5%</w:t>
            </w:r>
          </w:p>
        </w:tc>
        <w:tc>
          <w:tcPr>
            <w:tcW w:w="425" w:type="dxa"/>
            <w:textDirection w:val="btLr"/>
          </w:tcPr>
          <w:p w:rsidR="00990DF4" w:rsidRPr="00A222C1" w:rsidRDefault="00990DF4" w:rsidP="00990DF4">
            <w:pPr>
              <w:ind w:left="113" w:right="113"/>
              <w:jc w:val="both"/>
            </w:pPr>
            <w:r>
              <w:t>18,5</w:t>
            </w:r>
            <w:r w:rsidRPr="00A222C1">
              <w:t>%</w:t>
            </w:r>
          </w:p>
        </w:tc>
        <w:tc>
          <w:tcPr>
            <w:tcW w:w="709" w:type="dxa"/>
            <w:textDirection w:val="btLr"/>
          </w:tcPr>
          <w:p w:rsidR="00990DF4" w:rsidRPr="00A222C1" w:rsidRDefault="00990DF4" w:rsidP="00990DF4">
            <w:pPr>
              <w:ind w:left="113" w:right="113"/>
              <w:jc w:val="both"/>
            </w:pPr>
            <w:r w:rsidRPr="00A222C1">
              <w:t>49,2%</w:t>
            </w:r>
          </w:p>
        </w:tc>
        <w:tc>
          <w:tcPr>
            <w:tcW w:w="425" w:type="dxa"/>
            <w:textDirection w:val="btLr"/>
          </w:tcPr>
          <w:p w:rsidR="00990DF4" w:rsidRPr="00A222C1" w:rsidRDefault="00990DF4" w:rsidP="00990DF4">
            <w:pPr>
              <w:ind w:left="113" w:right="113"/>
              <w:jc w:val="both"/>
            </w:pPr>
            <w:r>
              <w:t>67</w:t>
            </w:r>
            <w:r w:rsidRPr="00A222C1">
              <w:t>,3%</w:t>
            </w:r>
          </w:p>
        </w:tc>
        <w:tc>
          <w:tcPr>
            <w:tcW w:w="850" w:type="dxa"/>
            <w:textDirection w:val="btLr"/>
          </w:tcPr>
          <w:p w:rsidR="00990DF4" w:rsidRPr="00A222C1" w:rsidRDefault="00990DF4" w:rsidP="00990DF4">
            <w:pPr>
              <w:ind w:left="113" w:right="113"/>
              <w:jc w:val="both"/>
            </w:pPr>
            <w:r>
              <w:t>19</w:t>
            </w:r>
            <w:r w:rsidRPr="00A222C1">
              <w:t>,1%</w:t>
            </w:r>
          </w:p>
        </w:tc>
        <w:tc>
          <w:tcPr>
            <w:tcW w:w="709" w:type="dxa"/>
            <w:textDirection w:val="btLr"/>
          </w:tcPr>
          <w:p w:rsidR="00990DF4" w:rsidRPr="00A222C1" w:rsidRDefault="00990DF4" w:rsidP="00990DF4">
            <w:pPr>
              <w:ind w:left="113" w:right="113"/>
              <w:jc w:val="both"/>
            </w:pPr>
            <w:r>
              <w:t>47</w:t>
            </w:r>
            <w:r w:rsidRPr="00A222C1">
              <w:t>,7%</w:t>
            </w:r>
          </w:p>
        </w:tc>
        <w:tc>
          <w:tcPr>
            <w:tcW w:w="425" w:type="dxa"/>
            <w:textDirection w:val="btLr"/>
          </w:tcPr>
          <w:p w:rsidR="00990DF4" w:rsidRPr="00A222C1" w:rsidRDefault="00990DF4" w:rsidP="00990DF4">
            <w:pPr>
              <w:ind w:left="113" w:right="113"/>
              <w:jc w:val="both"/>
            </w:pPr>
            <w:r>
              <w:t>62,5</w:t>
            </w:r>
            <w:r w:rsidRPr="00A222C1">
              <w:t>%</w:t>
            </w:r>
          </w:p>
        </w:tc>
        <w:tc>
          <w:tcPr>
            <w:tcW w:w="567" w:type="dxa"/>
            <w:textDirection w:val="btLr"/>
          </w:tcPr>
          <w:p w:rsidR="00990DF4" w:rsidRPr="00A222C1" w:rsidRDefault="00990DF4" w:rsidP="00990DF4">
            <w:pPr>
              <w:ind w:left="113" w:right="113"/>
              <w:jc w:val="both"/>
            </w:pPr>
            <w:r>
              <w:t>15</w:t>
            </w:r>
            <w:r w:rsidRPr="00A222C1">
              <w:t>,5%</w:t>
            </w:r>
          </w:p>
        </w:tc>
        <w:tc>
          <w:tcPr>
            <w:tcW w:w="709" w:type="dxa"/>
            <w:textDirection w:val="btLr"/>
          </w:tcPr>
          <w:p w:rsidR="00990DF4" w:rsidRPr="00A222C1" w:rsidRDefault="00990DF4" w:rsidP="00990DF4">
            <w:pPr>
              <w:ind w:left="113" w:right="113"/>
              <w:jc w:val="both"/>
            </w:pPr>
            <w:r>
              <w:t>50,2</w:t>
            </w:r>
            <w:r w:rsidRPr="00A222C1">
              <w:t>,9%</w:t>
            </w:r>
          </w:p>
        </w:tc>
        <w:tc>
          <w:tcPr>
            <w:tcW w:w="567" w:type="dxa"/>
            <w:textDirection w:val="btLr"/>
          </w:tcPr>
          <w:p w:rsidR="00990DF4" w:rsidRPr="00A222C1" w:rsidRDefault="00990DF4" w:rsidP="00990DF4">
            <w:pPr>
              <w:ind w:left="113" w:right="113"/>
              <w:jc w:val="both"/>
            </w:pPr>
            <w:r>
              <w:t>68,2</w:t>
            </w:r>
            <w:r w:rsidRPr="00A222C1">
              <w:t>6%</w:t>
            </w:r>
          </w:p>
        </w:tc>
        <w:tc>
          <w:tcPr>
            <w:tcW w:w="567" w:type="dxa"/>
            <w:textDirection w:val="btLr"/>
          </w:tcPr>
          <w:p w:rsidR="00990DF4" w:rsidRPr="00A222C1" w:rsidRDefault="00990DF4" w:rsidP="00990DF4">
            <w:pPr>
              <w:ind w:left="113" w:right="113"/>
              <w:jc w:val="both"/>
            </w:pPr>
            <w:r>
              <w:t>18</w:t>
            </w:r>
            <w:r w:rsidRPr="00A222C1">
              <w:t>%</w:t>
            </w:r>
          </w:p>
        </w:tc>
        <w:tc>
          <w:tcPr>
            <w:tcW w:w="709" w:type="dxa"/>
            <w:textDirection w:val="btLr"/>
          </w:tcPr>
          <w:p w:rsidR="00990DF4" w:rsidRPr="00A222C1" w:rsidRDefault="00990DF4" w:rsidP="00990DF4">
            <w:pPr>
              <w:ind w:left="113" w:right="113"/>
              <w:jc w:val="both"/>
            </w:pPr>
            <w:r>
              <w:rPr>
                <w:lang w:val="en-US"/>
              </w:rPr>
              <w:t>66</w:t>
            </w:r>
            <w:r w:rsidRPr="00A222C1">
              <w:t>%</w:t>
            </w:r>
          </w:p>
        </w:tc>
        <w:tc>
          <w:tcPr>
            <w:tcW w:w="567" w:type="dxa"/>
            <w:textDirection w:val="btLr"/>
          </w:tcPr>
          <w:p w:rsidR="00990DF4" w:rsidRPr="00A222C1" w:rsidRDefault="00990DF4" w:rsidP="00990DF4">
            <w:pPr>
              <w:ind w:left="113" w:right="113"/>
              <w:jc w:val="both"/>
            </w:pPr>
            <w:r>
              <w:rPr>
                <w:lang w:val="en-US"/>
              </w:rPr>
              <w:t>84</w:t>
            </w:r>
            <w:r w:rsidRPr="00A222C1">
              <w:t>%</w:t>
            </w:r>
          </w:p>
        </w:tc>
        <w:tc>
          <w:tcPr>
            <w:tcW w:w="567" w:type="dxa"/>
            <w:textDirection w:val="btLr"/>
          </w:tcPr>
          <w:p w:rsidR="00990DF4" w:rsidRPr="00A222C1" w:rsidRDefault="00990DF4" w:rsidP="00990DF4">
            <w:pPr>
              <w:ind w:left="113" w:right="113"/>
              <w:jc w:val="both"/>
            </w:pPr>
            <w:r>
              <w:rPr>
                <w:lang w:val="en-US"/>
              </w:rPr>
              <w:t>20</w:t>
            </w:r>
            <w:r w:rsidRPr="00A222C1">
              <w:t>%</w:t>
            </w:r>
          </w:p>
        </w:tc>
      </w:tr>
      <w:tr w:rsidR="00990DF4" w:rsidRPr="00A222C1" w:rsidTr="00990DF4">
        <w:trPr>
          <w:cantSplit/>
          <w:trHeight w:val="974"/>
        </w:trPr>
        <w:tc>
          <w:tcPr>
            <w:tcW w:w="2269" w:type="dxa"/>
          </w:tcPr>
          <w:p w:rsidR="00990DF4" w:rsidRPr="00A222C1" w:rsidRDefault="00990DF4" w:rsidP="00990DF4">
            <w:pPr>
              <w:jc w:val="both"/>
            </w:pPr>
            <w:r w:rsidRPr="00A222C1">
              <w:t xml:space="preserve"> Средняя</w:t>
            </w:r>
            <w:r>
              <w:t xml:space="preserve"> </w:t>
            </w:r>
          </w:p>
        </w:tc>
        <w:tc>
          <w:tcPr>
            <w:tcW w:w="709" w:type="dxa"/>
            <w:textDirection w:val="btLr"/>
          </w:tcPr>
          <w:p w:rsidR="00990DF4" w:rsidRPr="00A222C1" w:rsidRDefault="00990DF4" w:rsidP="00990DF4">
            <w:pPr>
              <w:ind w:left="113" w:right="113"/>
              <w:jc w:val="both"/>
            </w:pPr>
            <w:r w:rsidRPr="00A222C1">
              <w:t>58,7%</w:t>
            </w:r>
          </w:p>
        </w:tc>
        <w:tc>
          <w:tcPr>
            <w:tcW w:w="567" w:type="dxa"/>
            <w:textDirection w:val="btLr"/>
          </w:tcPr>
          <w:p w:rsidR="00990DF4" w:rsidRPr="00A222C1" w:rsidRDefault="00990DF4" w:rsidP="00990DF4">
            <w:pPr>
              <w:ind w:left="113" w:right="113"/>
              <w:jc w:val="both"/>
            </w:pPr>
            <w:r>
              <w:rPr>
                <w:lang w:val="en-US"/>
              </w:rPr>
              <w:t>8</w:t>
            </w:r>
            <w:r w:rsidRPr="00A222C1">
              <w:t>8,4%</w:t>
            </w:r>
          </w:p>
        </w:tc>
        <w:tc>
          <w:tcPr>
            <w:tcW w:w="425" w:type="dxa"/>
            <w:textDirection w:val="btLr"/>
          </w:tcPr>
          <w:p w:rsidR="00990DF4" w:rsidRPr="00A222C1" w:rsidRDefault="00990DF4" w:rsidP="00990DF4">
            <w:pPr>
              <w:ind w:left="113" w:right="113"/>
              <w:jc w:val="both"/>
            </w:pPr>
            <w:r>
              <w:rPr>
                <w:lang w:val="en-US"/>
              </w:rPr>
              <w:t>20</w:t>
            </w:r>
            <w:r w:rsidRPr="00A222C1">
              <w:t>%</w:t>
            </w:r>
          </w:p>
        </w:tc>
        <w:tc>
          <w:tcPr>
            <w:tcW w:w="709" w:type="dxa"/>
            <w:textDirection w:val="btLr"/>
          </w:tcPr>
          <w:p w:rsidR="00990DF4" w:rsidRPr="00A222C1" w:rsidRDefault="00990DF4" w:rsidP="00990DF4">
            <w:pPr>
              <w:ind w:left="113" w:right="113"/>
              <w:jc w:val="both"/>
            </w:pPr>
            <w:r>
              <w:t>62</w:t>
            </w:r>
            <w:r w:rsidRPr="00A222C1">
              <w:t>,7%</w:t>
            </w:r>
          </w:p>
        </w:tc>
        <w:tc>
          <w:tcPr>
            <w:tcW w:w="425" w:type="dxa"/>
            <w:textDirection w:val="btLr"/>
          </w:tcPr>
          <w:p w:rsidR="00990DF4" w:rsidRPr="00A222C1" w:rsidRDefault="00990DF4" w:rsidP="00990DF4">
            <w:pPr>
              <w:ind w:left="113" w:right="113"/>
              <w:jc w:val="both"/>
            </w:pPr>
            <w:r>
              <w:rPr>
                <w:lang w:val="en-US"/>
              </w:rPr>
              <w:t>89</w:t>
            </w:r>
            <w:r w:rsidRPr="00A222C1">
              <w:t>%</w:t>
            </w:r>
          </w:p>
        </w:tc>
        <w:tc>
          <w:tcPr>
            <w:tcW w:w="850" w:type="dxa"/>
            <w:textDirection w:val="btLr"/>
          </w:tcPr>
          <w:p w:rsidR="00990DF4" w:rsidRPr="00A222C1" w:rsidRDefault="00990DF4" w:rsidP="00990DF4">
            <w:pPr>
              <w:ind w:left="113" w:right="113"/>
              <w:jc w:val="both"/>
            </w:pPr>
            <w:r w:rsidRPr="00A222C1">
              <w:t>1</w:t>
            </w:r>
            <w:r>
              <w:rPr>
                <w:lang w:val="en-US"/>
              </w:rPr>
              <w:t>21</w:t>
            </w:r>
            <w:r w:rsidRPr="00A222C1">
              <w:t>%</w:t>
            </w:r>
          </w:p>
        </w:tc>
        <w:tc>
          <w:tcPr>
            <w:tcW w:w="709" w:type="dxa"/>
            <w:textDirection w:val="btLr"/>
          </w:tcPr>
          <w:p w:rsidR="00990DF4" w:rsidRPr="00A222C1" w:rsidRDefault="00990DF4" w:rsidP="00990DF4">
            <w:pPr>
              <w:ind w:left="113" w:right="113"/>
              <w:jc w:val="both"/>
            </w:pPr>
            <w:r>
              <w:rPr>
                <w:lang w:val="en-US"/>
              </w:rPr>
              <w:t>6</w:t>
            </w:r>
            <w:r w:rsidRPr="00A222C1">
              <w:t>6,6%</w:t>
            </w:r>
          </w:p>
        </w:tc>
        <w:tc>
          <w:tcPr>
            <w:tcW w:w="425" w:type="dxa"/>
            <w:textDirection w:val="btLr"/>
          </w:tcPr>
          <w:p w:rsidR="00990DF4" w:rsidRPr="00A222C1" w:rsidRDefault="00990DF4" w:rsidP="00990DF4">
            <w:pPr>
              <w:ind w:left="113" w:right="113"/>
              <w:jc w:val="both"/>
            </w:pPr>
            <w:r>
              <w:rPr>
                <w:lang w:val="en-US"/>
              </w:rPr>
              <w:t>88</w:t>
            </w:r>
            <w:r w:rsidRPr="00A222C1">
              <w:t>%</w:t>
            </w:r>
          </w:p>
        </w:tc>
        <w:tc>
          <w:tcPr>
            <w:tcW w:w="567" w:type="dxa"/>
            <w:textDirection w:val="btLr"/>
          </w:tcPr>
          <w:p w:rsidR="00990DF4" w:rsidRPr="00A222C1" w:rsidRDefault="00990DF4" w:rsidP="00990DF4">
            <w:pPr>
              <w:ind w:left="113" w:right="113"/>
              <w:jc w:val="both"/>
            </w:pPr>
            <w:r w:rsidRPr="00A222C1">
              <w:t>1</w:t>
            </w:r>
            <w:r>
              <w:t>3</w:t>
            </w:r>
            <w:r w:rsidRPr="00A222C1">
              <w:t>,8%</w:t>
            </w:r>
          </w:p>
        </w:tc>
        <w:tc>
          <w:tcPr>
            <w:tcW w:w="709" w:type="dxa"/>
            <w:textDirection w:val="btLr"/>
          </w:tcPr>
          <w:p w:rsidR="00990DF4" w:rsidRPr="00A222C1" w:rsidRDefault="00990DF4" w:rsidP="00990DF4">
            <w:pPr>
              <w:ind w:left="113" w:right="113"/>
              <w:jc w:val="both"/>
            </w:pPr>
            <w:r w:rsidRPr="00A222C1">
              <w:t>52,4%</w:t>
            </w:r>
          </w:p>
        </w:tc>
        <w:tc>
          <w:tcPr>
            <w:tcW w:w="567" w:type="dxa"/>
            <w:textDirection w:val="btLr"/>
          </w:tcPr>
          <w:p w:rsidR="00990DF4" w:rsidRPr="00A222C1" w:rsidRDefault="00990DF4" w:rsidP="00990DF4">
            <w:pPr>
              <w:ind w:left="113" w:right="113"/>
              <w:jc w:val="both"/>
            </w:pPr>
            <w:r>
              <w:rPr>
                <w:lang w:val="en-US"/>
              </w:rPr>
              <w:t>89</w:t>
            </w:r>
            <w:r w:rsidRPr="00A222C1">
              <w:t>%</w:t>
            </w:r>
          </w:p>
        </w:tc>
        <w:tc>
          <w:tcPr>
            <w:tcW w:w="567" w:type="dxa"/>
            <w:textDirection w:val="btLr"/>
          </w:tcPr>
          <w:p w:rsidR="00990DF4" w:rsidRPr="00A222C1" w:rsidRDefault="00990DF4" w:rsidP="00990DF4">
            <w:pPr>
              <w:ind w:left="113" w:right="113"/>
              <w:jc w:val="both"/>
            </w:pPr>
            <w:r>
              <w:rPr>
                <w:lang w:val="en-US"/>
              </w:rPr>
              <w:t>18</w:t>
            </w:r>
            <w:r w:rsidRPr="00A222C1">
              <w:t>%</w:t>
            </w:r>
          </w:p>
        </w:tc>
        <w:tc>
          <w:tcPr>
            <w:tcW w:w="709" w:type="dxa"/>
            <w:textDirection w:val="btLr"/>
          </w:tcPr>
          <w:p w:rsidR="00990DF4" w:rsidRPr="00A222C1" w:rsidRDefault="00990DF4" w:rsidP="00990DF4">
            <w:pPr>
              <w:ind w:left="113" w:right="113"/>
              <w:jc w:val="both"/>
            </w:pPr>
            <w:r>
              <w:t>66</w:t>
            </w:r>
            <w:r w:rsidRPr="00A222C1">
              <w:t>,5%</w:t>
            </w:r>
          </w:p>
        </w:tc>
        <w:tc>
          <w:tcPr>
            <w:tcW w:w="567" w:type="dxa"/>
            <w:textDirection w:val="btLr"/>
          </w:tcPr>
          <w:p w:rsidR="00990DF4" w:rsidRPr="00A222C1" w:rsidRDefault="00990DF4" w:rsidP="00990DF4">
            <w:pPr>
              <w:ind w:left="113" w:right="113"/>
              <w:jc w:val="both"/>
            </w:pPr>
            <w:r>
              <w:rPr>
                <w:lang w:val="en-US"/>
              </w:rPr>
              <w:t>90</w:t>
            </w:r>
            <w:r w:rsidRPr="00A222C1">
              <w:t>%</w:t>
            </w:r>
          </w:p>
        </w:tc>
        <w:tc>
          <w:tcPr>
            <w:tcW w:w="567" w:type="dxa"/>
            <w:textDirection w:val="btLr"/>
          </w:tcPr>
          <w:p w:rsidR="00990DF4" w:rsidRPr="00A222C1" w:rsidRDefault="00990DF4" w:rsidP="00990DF4">
            <w:pPr>
              <w:ind w:left="113" w:right="113"/>
              <w:jc w:val="both"/>
            </w:pPr>
            <w:r>
              <w:t>11,5</w:t>
            </w:r>
            <w:r w:rsidRPr="00A222C1">
              <w:t>%</w:t>
            </w:r>
          </w:p>
        </w:tc>
      </w:tr>
      <w:tr w:rsidR="00990DF4" w:rsidRPr="00A222C1" w:rsidTr="00990DF4">
        <w:trPr>
          <w:cantSplit/>
          <w:trHeight w:val="974"/>
        </w:trPr>
        <w:tc>
          <w:tcPr>
            <w:tcW w:w="2269" w:type="dxa"/>
          </w:tcPr>
          <w:p w:rsidR="00990DF4" w:rsidRPr="00A222C1" w:rsidRDefault="00990DF4" w:rsidP="00990DF4">
            <w:pPr>
              <w:jc w:val="both"/>
            </w:pPr>
            <w:r>
              <w:t>С</w:t>
            </w:r>
            <w:r w:rsidRPr="00A222C1">
              <w:t>таршая</w:t>
            </w:r>
            <w:r>
              <w:t xml:space="preserve"> № 1</w:t>
            </w:r>
          </w:p>
        </w:tc>
        <w:tc>
          <w:tcPr>
            <w:tcW w:w="709" w:type="dxa"/>
            <w:textDirection w:val="btLr"/>
          </w:tcPr>
          <w:p w:rsidR="00990DF4" w:rsidRPr="00A222C1" w:rsidRDefault="00990DF4" w:rsidP="00990DF4">
            <w:pPr>
              <w:ind w:left="113" w:right="113"/>
              <w:jc w:val="both"/>
            </w:pPr>
            <w:r w:rsidRPr="00A222C1">
              <w:t>6</w:t>
            </w:r>
            <w:r>
              <w:t>0</w:t>
            </w:r>
            <w:r w:rsidRPr="00A222C1">
              <w:t>%</w:t>
            </w:r>
          </w:p>
        </w:tc>
        <w:tc>
          <w:tcPr>
            <w:tcW w:w="567" w:type="dxa"/>
            <w:textDirection w:val="btLr"/>
          </w:tcPr>
          <w:p w:rsidR="00990DF4" w:rsidRPr="00A222C1" w:rsidRDefault="00990DF4" w:rsidP="00990DF4">
            <w:pPr>
              <w:ind w:left="113" w:right="113"/>
              <w:jc w:val="both"/>
            </w:pPr>
            <w:r>
              <w:t>79</w:t>
            </w:r>
            <w:r w:rsidRPr="00A222C1">
              <w:t>,</w:t>
            </w:r>
            <w:r>
              <w:t>4</w:t>
            </w:r>
            <w:r w:rsidRPr="00A222C1">
              <w:t>3%</w:t>
            </w:r>
          </w:p>
        </w:tc>
        <w:tc>
          <w:tcPr>
            <w:tcW w:w="425" w:type="dxa"/>
            <w:textDirection w:val="btLr"/>
          </w:tcPr>
          <w:p w:rsidR="00990DF4" w:rsidRPr="00A222C1" w:rsidRDefault="00990DF4" w:rsidP="00990DF4">
            <w:pPr>
              <w:ind w:left="113" w:right="113"/>
              <w:jc w:val="both"/>
            </w:pPr>
            <w:r>
              <w:t>19,4</w:t>
            </w:r>
            <w:r w:rsidRPr="00A222C1">
              <w:t>%</w:t>
            </w:r>
          </w:p>
        </w:tc>
        <w:tc>
          <w:tcPr>
            <w:tcW w:w="709" w:type="dxa"/>
            <w:textDirection w:val="btLr"/>
          </w:tcPr>
          <w:p w:rsidR="00990DF4" w:rsidRPr="00A222C1" w:rsidRDefault="00990DF4" w:rsidP="00990DF4">
            <w:pPr>
              <w:ind w:left="113" w:right="113"/>
              <w:jc w:val="both"/>
            </w:pPr>
            <w:r w:rsidRPr="00A222C1">
              <w:t>63,3%</w:t>
            </w:r>
          </w:p>
        </w:tc>
        <w:tc>
          <w:tcPr>
            <w:tcW w:w="425" w:type="dxa"/>
            <w:textDirection w:val="btLr"/>
          </w:tcPr>
          <w:p w:rsidR="00990DF4" w:rsidRPr="00A222C1" w:rsidRDefault="00990DF4" w:rsidP="00990DF4">
            <w:pPr>
              <w:ind w:left="113" w:right="113"/>
              <w:jc w:val="both"/>
            </w:pPr>
            <w:r>
              <w:t>80</w:t>
            </w:r>
            <w:r w:rsidRPr="00A222C1">
              <w:t>%</w:t>
            </w:r>
          </w:p>
        </w:tc>
        <w:tc>
          <w:tcPr>
            <w:tcW w:w="850" w:type="dxa"/>
            <w:textDirection w:val="btLr"/>
          </w:tcPr>
          <w:p w:rsidR="00990DF4" w:rsidRPr="00A222C1" w:rsidRDefault="00990DF4" w:rsidP="00990DF4">
            <w:pPr>
              <w:ind w:left="113" w:right="113"/>
              <w:jc w:val="both"/>
            </w:pPr>
            <w:r>
              <w:t>16,7</w:t>
            </w:r>
            <w:r w:rsidRPr="00A222C1">
              <w:t>%</w:t>
            </w:r>
          </w:p>
        </w:tc>
        <w:tc>
          <w:tcPr>
            <w:tcW w:w="709" w:type="dxa"/>
            <w:textDirection w:val="btLr"/>
          </w:tcPr>
          <w:p w:rsidR="00990DF4" w:rsidRPr="00A222C1" w:rsidRDefault="00990DF4" w:rsidP="00990DF4">
            <w:pPr>
              <w:ind w:left="113" w:right="113"/>
              <w:jc w:val="both"/>
            </w:pPr>
            <w:r>
              <w:t>58</w:t>
            </w:r>
            <w:r w:rsidRPr="00A222C1">
              <w:t>,3%</w:t>
            </w:r>
          </w:p>
        </w:tc>
        <w:tc>
          <w:tcPr>
            <w:tcW w:w="425" w:type="dxa"/>
            <w:textDirection w:val="btLr"/>
          </w:tcPr>
          <w:p w:rsidR="00990DF4" w:rsidRPr="00A222C1" w:rsidRDefault="00990DF4" w:rsidP="00990DF4">
            <w:pPr>
              <w:ind w:left="113" w:right="113"/>
              <w:jc w:val="both"/>
            </w:pPr>
            <w:r>
              <w:t>76,3</w:t>
            </w:r>
            <w:r w:rsidRPr="00A222C1">
              <w:t>%</w:t>
            </w:r>
          </w:p>
        </w:tc>
        <w:tc>
          <w:tcPr>
            <w:tcW w:w="567" w:type="dxa"/>
            <w:textDirection w:val="btLr"/>
          </w:tcPr>
          <w:p w:rsidR="00990DF4" w:rsidRPr="00A222C1" w:rsidRDefault="00990DF4" w:rsidP="00990DF4">
            <w:pPr>
              <w:ind w:left="113" w:right="113"/>
              <w:jc w:val="both"/>
            </w:pPr>
            <w:r>
              <w:t>18</w:t>
            </w:r>
            <w:r w:rsidRPr="00A222C1">
              <w:t>%</w:t>
            </w:r>
          </w:p>
        </w:tc>
        <w:tc>
          <w:tcPr>
            <w:tcW w:w="709" w:type="dxa"/>
            <w:textDirection w:val="btLr"/>
          </w:tcPr>
          <w:p w:rsidR="00990DF4" w:rsidRPr="00A222C1" w:rsidRDefault="00990DF4" w:rsidP="00990DF4">
            <w:pPr>
              <w:ind w:left="113" w:right="113"/>
              <w:jc w:val="both"/>
            </w:pPr>
            <w:r>
              <w:t>54</w:t>
            </w:r>
            <w:r w:rsidRPr="00A222C1">
              <w:t>%</w:t>
            </w:r>
          </w:p>
        </w:tc>
        <w:tc>
          <w:tcPr>
            <w:tcW w:w="567" w:type="dxa"/>
            <w:textDirection w:val="btLr"/>
          </w:tcPr>
          <w:p w:rsidR="00990DF4" w:rsidRPr="00A222C1" w:rsidRDefault="00990DF4" w:rsidP="00990DF4">
            <w:pPr>
              <w:ind w:left="113" w:right="113"/>
              <w:jc w:val="both"/>
            </w:pPr>
            <w:r>
              <w:t>70</w:t>
            </w:r>
            <w:r w:rsidRPr="00A222C1">
              <w:t>%</w:t>
            </w:r>
          </w:p>
        </w:tc>
        <w:tc>
          <w:tcPr>
            <w:tcW w:w="567" w:type="dxa"/>
            <w:textDirection w:val="btLr"/>
          </w:tcPr>
          <w:p w:rsidR="00990DF4" w:rsidRPr="00A222C1" w:rsidRDefault="00990DF4" w:rsidP="00990DF4">
            <w:pPr>
              <w:ind w:left="113" w:right="113"/>
              <w:jc w:val="both"/>
            </w:pPr>
            <w:r>
              <w:t>16</w:t>
            </w:r>
            <w:r w:rsidRPr="00A222C1">
              <w:t>%</w:t>
            </w:r>
          </w:p>
        </w:tc>
        <w:tc>
          <w:tcPr>
            <w:tcW w:w="709" w:type="dxa"/>
            <w:textDirection w:val="btLr"/>
          </w:tcPr>
          <w:p w:rsidR="00990DF4" w:rsidRPr="00A222C1" w:rsidRDefault="00990DF4" w:rsidP="00990DF4">
            <w:pPr>
              <w:ind w:left="113" w:right="113"/>
              <w:jc w:val="both"/>
            </w:pPr>
            <w:r>
              <w:t>67</w:t>
            </w:r>
            <w:r w:rsidRPr="00A222C1">
              <w:t>,2%</w:t>
            </w:r>
          </w:p>
        </w:tc>
        <w:tc>
          <w:tcPr>
            <w:tcW w:w="567" w:type="dxa"/>
            <w:textDirection w:val="btLr"/>
          </w:tcPr>
          <w:p w:rsidR="00990DF4" w:rsidRPr="00A222C1" w:rsidRDefault="00990DF4" w:rsidP="00990DF4">
            <w:pPr>
              <w:ind w:left="113" w:right="113"/>
              <w:jc w:val="both"/>
            </w:pPr>
            <w:r>
              <w:t>79</w:t>
            </w:r>
            <w:r w:rsidRPr="00A222C1">
              <w:t>%</w:t>
            </w:r>
          </w:p>
        </w:tc>
        <w:tc>
          <w:tcPr>
            <w:tcW w:w="567" w:type="dxa"/>
            <w:textDirection w:val="btLr"/>
          </w:tcPr>
          <w:p w:rsidR="00990DF4" w:rsidRPr="00A222C1" w:rsidRDefault="00990DF4" w:rsidP="00990DF4">
            <w:pPr>
              <w:ind w:left="113" w:right="113"/>
              <w:jc w:val="both"/>
            </w:pPr>
            <w:r>
              <w:t>13</w:t>
            </w:r>
            <w:r w:rsidRPr="00A222C1">
              <w:t>%</w:t>
            </w:r>
          </w:p>
        </w:tc>
      </w:tr>
      <w:tr w:rsidR="00990DF4" w:rsidRPr="00A222C1" w:rsidTr="00990DF4">
        <w:trPr>
          <w:cantSplit/>
          <w:trHeight w:val="988"/>
        </w:trPr>
        <w:tc>
          <w:tcPr>
            <w:tcW w:w="2269" w:type="dxa"/>
          </w:tcPr>
          <w:p w:rsidR="00990DF4" w:rsidRPr="00A222C1" w:rsidRDefault="00990DF4" w:rsidP="00990DF4">
            <w:pPr>
              <w:jc w:val="both"/>
            </w:pPr>
            <w:r w:rsidRPr="00A222C1">
              <w:t xml:space="preserve">                                                                                                                                                                                                                                                                                                                </w:t>
            </w:r>
            <w:r>
              <w:t xml:space="preserve"> С</w:t>
            </w:r>
            <w:r w:rsidRPr="00A222C1">
              <w:t>таршая</w:t>
            </w:r>
            <w:r>
              <w:t>№ 2</w:t>
            </w:r>
          </w:p>
        </w:tc>
        <w:tc>
          <w:tcPr>
            <w:tcW w:w="709" w:type="dxa"/>
            <w:textDirection w:val="btLr"/>
          </w:tcPr>
          <w:p w:rsidR="00990DF4" w:rsidRPr="00A222C1" w:rsidRDefault="00990DF4" w:rsidP="00990DF4">
            <w:pPr>
              <w:ind w:left="113" w:right="113"/>
              <w:jc w:val="both"/>
            </w:pPr>
            <w:r>
              <w:rPr>
                <w:lang w:val="en-US"/>
              </w:rPr>
              <w:t>7</w:t>
            </w:r>
            <w:r w:rsidRPr="00A222C1">
              <w:t>4, 4%</w:t>
            </w:r>
          </w:p>
        </w:tc>
        <w:tc>
          <w:tcPr>
            <w:tcW w:w="567" w:type="dxa"/>
            <w:textDirection w:val="btLr"/>
          </w:tcPr>
          <w:p w:rsidR="00990DF4" w:rsidRPr="00A222C1" w:rsidRDefault="00990DF4" w:rsidP="00990DF4">
            <w:pPr>
              <w:ind w:left="113" w:right="113"/>
              <w:jc w:val="both"/>
            </w:pPr>
            <w:r>
              <w:rPr>
                <w:lang w:val="en-US"/>
              </w:rPr>
              <w:t>95</w:t>
            </w:r>
            <w:r>
              <w:t>,</w:t>
            </w:r>
            <w:r w:rsidRPr="00A222C1">
              <w:t>2%</w:t>
            </w:r>
          </w:p>
        </w:tc>
        <w:tc>
          <w:tcPr>
            <w:tcW w:w="425" w:type="dxa"/>
            <w:textDirection w:val="btLr"/>
          </w:tcPr>
          <w:p w:rsidR="00990DF4" w:rsidRPr="00A222C1" w:rsidRDefault="00990DF4" w:rsidP="00990DF4">
            <w:pPr>
              <w:ind w:left="113" w:right="113"/>
              <w:jc w:val="both"/>
            </w:pPr>
            <w:r w:rsidRPr="00A222C1">
              <w:t>2</w:t>
            </w:r>
            <w:r>
              <w:t>3</w:t>
            </w:r>
            <w:r w:rsidRPr="00A222C1">
              <w:t>,8%</w:t>
            </w:r>
          </w:p>
        </w:tc>
        <w:tc>
          <w:tcPr>
            <w:tcW w:w="709" w:type="dxa"/>
            <w:textDirection w:val="btLr"/>
          </w:tcPr>
          <w:p w:rsidR="00990DF4" w:rsidRPr="00A222C1" w:rsidRDefault="00990DF4" w:rsidP="00990DF4">
            <w:pPr>
              <w:ind w:left="113" w:right="113"/>
              <w:jc w:val="both"/>
            </w:pPr>
            <w:r>
              <w:t>7</w:t>
            </w:r>
            <w:r w:rsidRPr="00A222C1">
              <w:t>0%</w:t>
            </w:r>
          </w:p>
        </w:tc>
        <w:tc>
          <w:tcPr>
            <w:tcW w:w="425" w:type="dxa"/>
            <w:textDirection w:val="btLr"/>
          </w:tcPr>
          <w:p w:rsidR="00990DF4" w:rsidRPr="00A222C1" w:rsidRDefault="00990DF4" w:rsidP="00990DF4">
            <w:pPr>
              <w:ind w:left="113" w:right="113"/>
              <w:jc w:val="both"/>
            </w:pPr>
            <w:r>
              <w:t>90</w:t>
            </w:r>
            <w:r w:rsidRPr="00A222C1">
              <w:t>%</w:t>
            </w:r>
          </w:p>
        </w:tc>
        <w:tc>
          <w:tcPr>
            <w:tcW w:w="850" w:type="dxa"/>
            <w:textDirection w:val="btLr"/>
          </w:tcPr>
          <w:p w:rsidR="00990DF4" w:rsidRPr="00A222C1" w:rsidRDefault="00990DF4" w:rsidP="00990DF4">
            <w:pPr>
              <w:ind w:left="113" w:right="113"/>
              <w:jc w:val="both"/>
            </w:pPr>
            <w:r>
              <w:t>1</w:t>
            </w:r>
            <w:r>
              <w:rPr>
                <w:lang w:val="en-US"/>
              </w:rPr>
              <w:t>7</w:t>
            </w:r>
            <w:r>
              <w:t>%</w:t>
            </w:r>
          </w:p>
        </w:tc>
        <w:tc>
          <w:tcPr>
            <w:tcW w:w="709" w:type="dxa"/>
            <w:textDirection w:val="btLr"/>
          </w:tcPr>
          <w:p w:rsidR="00990DF4" w:rsidRPr="00A222C1" w:rsidRDefault="00990DF4" w:rsidP="00990DF4">
            <w:pPr>
              <w:ind w:left="113" w:right="113"/>
              <w:jc w:val="both"/>
            </w:pPr>
            <w:r>
              <w:t>7</w:t>
            </w:r>
            <w:r w:rsidRPr="00A222C1">
              <w:t>3.2%</w:t>
            </w:r>
          </w:p>
        </w:tc>
        <w:tc>
          <w:tcPr>
            <w:tcW w:w="425" w:type="dxa"/>
            <w:textDirection w:val="btLr"/>
          </w:tcPr>
          <w:p w:rsidR="00990DF4" w:rsidRPr="00A222C1" w:rsidRDefault="00990DF4" w:rsidP="00990DF4">
            <w:pPr>
              <w:ind w:left="113" w:right="113"/>
              <w:jc w:val="both"/>
            </w:pPr>
            <w:r>
              <w:t>89</w:t>
            </w:r>
            <w:r w:rsidRPr="00A222C1">
              <w:t>,7%</w:t>
            </w:r>
          </w:p>
        </w:tc>
        <w:tc>
          <w:tcPr>
            <w:tcW w:w="567" w:type="dxa"/>
            <w:textDirection w:val="btLr"/>
          </w:tcPr>
          <w:p w:rsidR="00990DF4" w:rsidRPr="00A222C1" w:rsidRDefault="00990DF4" w:rsidP="00990DF4">
            <w:pPr>
              <w:ind w:left="113" w:right="113"/>
              <w:jc w:val="both"/>
            </w:pPr>
            <w:r>
              <w:t>16</w:t>
            </w:r>
            <w:r w:rsidRPr="00A222C1">
              <w:t>,5%</w:t>
            </w:r>
          </w:p>
        </w:tc>
        <w:tc>
          <w:tcPr>
            <w:tcW w:w="709" w:type="dxa"/>
            <w:textDirection w:val="btLr"/>
          </w:tcPr>
          <w:p w:rsidR="00990DF4" w:rsidRPr="00A222C1" w:rsidRDefault="00990DF4" w:rsidP="00990DF4">
            <w:pPr>
              <w:ind w:left="113" w:right="113"/>
              <w:jc w:val="both"/>
            </w:pPr>
            <w:r w:rsidRPr="00A222C1">
              <w:t>70,3</w:t>
            </w:r>
            <w:r>
              <w:t>%</w:t>
            </w:r>
          </w:p>
        </w:tc>
        <w:tc>
          <w:tcPr>
            <w:tcW w:w="567" w:type="dxa"/>
            <w:textDirection w:val="btLr"/>
          </w:tcPr>
          <w:p w:rsidR="00990DF4" w:rsidRPr="00A222C1" w:rsidRDefault="00990DF4" w:rsidP="00990DF4">
            <w:pPr>
              <w:ind w:left="113" w:right="113"/>
              <w:jc w:val="both"/>
            </w:pPr>
            <w:r>
              <w:t>84</w:t>
            </w:r>
            <w:r w:rsidRPr="00A222C1">
              <w:t>%</w:t>
            </w:r>
          </w:p>
        </w:tc>
        <w:tc>
          <w:tcPr>
            <w:tcW w:w="567" w:type="dxa"/>
            <w:textDirection w:val="btLr"/>
          </w:tcPr>
          <w:p w:rsidR="00990DF4" w:rsidRPr="00A222C1" w:rsidRDefault="00990DF4" w:rsidP="00990DF4">
            <w:pPr>
              <w:ind w:left="113" w:right="113"/>
              <w:jc w:val="both"/>
            </w:pPr>
            <w:r>
              <w:t>12%</w:t>
            </w:r>
          </w:p>
        </w:tc>
        <w:tc>
          <w:tcPr>
            <w:tcW w:w="709" w:type="dxa"/>
            <w:textDirection w:val="btLr"/>
          </w:tcPr>
          <w:p w:rsidR="00990DF4" w:rsidRPr="00A222C1" w:rsidRDefault="00990DF4" w:rsidP="00990DF4">
            <w:pPr>
              <w:ind w:left="113" w:right="113"/>
              <w:jc w:val="both"/>
            </w:pPr>
            <w:r>
              <w:t>83,6</w:t>
            </w:r>
          </w:p>
        </w:tc>
        <w:tc>
          <w:tcPr>
            <w:tcW w:w="567" w:type="dxa"/>
            <w:textDirection w:val="btLr"/>
          </w:tcPr>
          <w:p w:rsidR="00990DF4" w:rsidRPr="00A222C1" w:rsidRDefault="00990DF4" w:rsidP="00990DF4">
            <w:pPr>
              <w:ind w:left="113" w:right="113"/>
              <w:jc w:val="both"/>
            </w:pPr>
            <w:r>
              <w:t>90</w:t>
            </w:r>
            <w:r w:rsidRPr="00A222C1">
              <w:t>%</w:t>
            </w:r>
          </w:p>
        </w:tc>
        <w:tc>
          <w:tcPr>
            <w:tcW w:w="567" w:type="dxa"/>
            <w:textDirection w:val="btLr"/>
          </w:tcPr>
          <w:p w:rsidR="00990DF4" w:rsidRPr="00A222C1" w:rsidRDefault="00990DF4" w:rsidP="00990DF4">
            <w:pPr>
              <w:ind w:left="113" w:right="113"/>
              <w:jc w:val="both"/>
            </w:pPr>
            <w:r>
              <w:t>7</w:t>
            </w:r>
            <w:r w:rsidRPr="00A222C1">
              <w:t>%</w:t>
            </w:r>
          </w:p>
        </w:tc>
      </w:tr>
      <w:tr w:rsidR="00990DF4" w:rsidRPr="00A222C1" w:rsidTr="00990DF4">
        <w:trPr>
          <w:cantSplit/>
          <w:trHeight w:val="882"/>
        </w:trPr>
        <w:tc>
          <w:tcPr>
            <w:tcW w:w="2269" w:type="dxa"/>
          </w:tcPr>
          <w:p w:rsidR="00990DF4" w:rsidRPr="00A222C1" w:rsidRDefault="00990DF4" w:rsidP="00990DF4">
            <w:pPr>
              <w:jc w:val="both"/>
            </w:pPr>
            <w:r w:rsidRPr="00A222C1">
              <w:t>Подготовительная</w:t>
            </w:r>
            <w:r>
              <w:t xml:space="preserve"> к школе группа № 1</w:t>
            </w:r>
          </w:p>
        </w:tc>
        <w:tc>
          <w:tcPr>
            <w:tcW w:w="709" w:type="dxa"/>
            <w:textDirection w:val="btLr"/>
          </w:tcPr>
          <w:p w:rsidR="00990DF4" w:rsidRPr="00A222C1" w:rsidRDefault="00990DF4" w:rsidP="00990DF4">
            <w:pPr>
              <w:ind w:left="113" w:right="113"/>
              <w:jc w:val="both"/>
            </w:pPr>
            <w:r>
              <w:t>66</w:t>
            </w:r>
            <w:r w:rsidRPr="00A222C1">
              <w:t>%</w:t>
            </w:r>
          </w:p>
        </w:tc>
        <w:tc>
          <w:tcPr>
            <w:tcW w:w="567" w:type="dxa"/>
            <w:textDirection w:val="btLr"/>
          </w:tcPr>
          <w:p w:rsidR="00990DF4" w:rsidRPr="00A222C1" w:rsidRDefault="00990DF4" w:rsidP="00990DF4">
            <w:pPr>
              <w:ind w:left="113" w:right="113"/>
              <w:jc w:val="both"/>
            </w:pPr>
            <w:r>
              <w:t>9</w:t>
            </w:r>
            <w:r>
              <w:rPr>
                <w:lang w:val="en-US"/>
              </w:rPr>
              <w:t>6</w:t>
            </w:r>
            <w:r w:rsidRPr="00A222C1">
              <w:t>%</w:t>
            </w:r>
          </w:p>
        </w:tc>
        <w:tc>
          <w:tcPr>
            <w:tcW w:w="425" w:type="dxa"/>
            <w:textDirection w:val="btLr"/>
          </w:tcPr>
          <w:p w:rsidR="00990DF4" w:rsidRPr="00A222C1" w:rsidRDefault="00990DF4" w:rsidP="00990DF4">
            <w:pPr>
              <w:ind w:left="113" w:right="113"/>
              <w:jc w:val="both"/>
            </w:pPr>
            <w:r w:rsidRPr="00A222C1">
              <w:t>24%</w:t>
            </w:r>
          </w:p>
        </w:tc>
        <w:tc>
          <w:tcPr>
            <w:tcW w:w="709" w:type="dxa"/>
            <w:textDirection w:val="btLr"/>
          </w:tcPr>
          <w:p w:rsidR="00990DF4" w:rsidRPr="00A222C1" w:rsidRDefault="00990DF4" w:rsidP="00990DF4">
            <w:pPr>
              <w:ind w:left="113" w:right="113"/>
              <w:jc w:val="both"/>
            </w:pPr>
            <w:r>
              <w:rPr>
                <w:lang w:val="en-US"/>
              </w:rPr>
              <w:t>92</w:t>
            </w:r>
            <w:r w:rsidRPr="00A222C1">
              <w:t>%</w:t>
            </w:r>
          </w:p>
        </w:tc>
        <w:tc>
          <w:tcPr>
            <w:tcW w:w="425" w:type="dxa"/>
            <w:textDirection w:val="btLr"/>
          </w:tcPr>
          <w:p w:rsidR="00990DF4" w:rsidRPr="00A222C1" w:rsidRDefault="00990DF4" w:rsidP="00990DF4">
            <w:pPr>
              <w:ind w:left="113" w:right="113"/>
              <w:jc w:val="both"/>
            </w:pPr>
            <w:r>
              <w:t>9</w:t>
            </w:r>
            <w:r>
              <w:rPr>
                <w:lang w:val="en-US"/>
              </w:rPr>
              <w:t>8</w:t>
            </w:r>
            <w:r w:rsidRPr="00A222C1">
              <w:t>%</w:t>
            </w:r>
          </w:p>
        </w:tc>
        <w:tc>
          <w:tcPr>
            <w:tcW w:w="850" w:type="dxa"/>
            <w:textDirection w:val="btLr"/>
          </w:tcPr>
          <w:p w:rsidR="00990DF4" w:rsidRPr="00A222C1" w:rsidRDefault="00990DF4" w:rsidP="00990DF4">
            <w:pPr>
              <w:ind w:left="113" w:right="113"/>
              <w:jc w:val="both"/>
            </w:pPr>
            <w:r w:rsidRPr="00A222C1">
              <w:t>1</w:t>
            </w:r>
            <w:r>
              <w:t>4</w:t>
            </w:r>
            <w:r w:rsidRPr="00A222C1">
              <w:t>%</w:t>
            </w:r>
          </w:p>
        </w:tc>
        <w:tc>
          <w:tcPr>
            <w:tcW w:w="709" w:type="dxa"/>
            <w:textDirection w:val="btLr"/>
          </w:tcPr>
          <w:p w:rsidR="00990DF4" w:rsidRPr="00A222C1" w:rsidRDefault="00990DF4" w:rsidP="00990DF4">
            <w:pPr>
              <w:ind w:left="113" w:right="113"/>
              <w:jc w:val="both"/>
            </w:pPr>
            <w:r>
              <w:t>79</w:t>
            </w:r>
            <w:r w:rsidRPr="00A222C1">
              <w:t>%</w:t>
            </w:r>
          </w:p>
        </w:tc>
        <w:tc>
          <w:tcPr>
            <w:tcW w:w="425" w:type="dxa"/>
            <w:textDirection w:val="btLr"/>
          </w:tcPr>
          <w:p w:rsidR="00990DF4" w:rsidRPr="00A222C1" w:rsidRDefault="00990DF4" w:rsidP="00990DF4">
            <w:pPr>
              <w:ind w:left="113" w:right="113"/>
              <w:jc w:val="both"/>
            </w:pPr>
            <w:r>
              <w:t>9</w:t>
            </w:r>
            <w:r>
              <w:rPr>
                <w:lang w:val="en-US"/>
              </w:rPr>
              <w:t>5</w:t>
            </w:r>
            <w:r w:rsidRPr="00A222C1">
              <w:t>%</w:t>
            </w:r>
          </w:p>
        </w:tc>
        <w:tc>
          <w:tcPr>
            <w:tcW w:w="567" w:type="dxa"/>
            <w:textDirection w:val="btLr"/>
          </w:tcPr>
          <w:p w:rsidR="00990DF4" w:rsidRPr="00A222C1" w:rsidRDefault="00990DF4" w:rsidP="00990DF4">
            <w:pPr>
              <w:ind w:left="113" w:right="113"/>
              <w:jc w:val="both"/>
            </w:pPr>
            <w:r>
              <w:t>15</w:t>
            </w:r>
            <w:r w:rsidRPr="00A222C1">
              <w:t>%</w:t>
            </w:r>
          </w:p>
        </w:tc>
        <w:tc>
          <w:tcPr>
            <w:tcW w:w="709" w:type="dxa"/>
            <w:textDirection w:val="btLr"/>
          </w:tcPr>
          <w:p w:rsidR="00990DF4" w:rsidRPr="00A222C1" w:rsidRDefault="00990DF4" w:rsidP="00990DF4">
            <w:pPr>
              <w:ind w:left="113" w:right="113"/>
              <w:jc w:val="both"/>
            </w:pPr>
            <w:r w:rsidRPr="00A222C1">
              <w:t>75,3%</w:t>
            </w:r>
          </w:p>
        </w:tc>
        <w:tc>
          <w:tcPr>
            <w:tcW w:w="567" w:type="dxa"/>
            <w:textDirection w:val="btLr"/>
          </w:tcPr>
          <w:p w:rsidR="00990DF4" w:rsidRPr="00A222C1" w:rsidRDefault="00990DF4" w:rsidP="00990DF4">
            <w:pPr>
              <w:ind w:left="113" w:right="113"/>
              <w:jc w:val="both"/>
            </w:pPr>
            <w:r w:rsidRPr="00A222C1">
              <w:t>9</w:t>
            </w:r>
            <w:r>
              <w:rPr>
                <w:lang w:val="en-US"/>
              </w:rPr>
              <w:t>6</w:t>
            </w:r>
            <w:r w:rsidRPr="00A222C1">
              <w:t>%</w:t>
            </w:r>
          </w:p>
        </w:tc>
        <w:tc>
          <w:tcPr>
            <w:tcW w:w="567" w:type="dxa"/>
            <w:textDirection w:val="btLr"/>
          </w:tcPr>
          <w:p w:rsidR="00990DF4" w:rsidRPr="00A222C1" w:rsidRDefault="00990DF4" w:rsidP="00990DF4">
            <w:pPr>
              <w:ind w:left="113" w:right="113"/>
              <w:jc w:val="both"/>
            </w:pPr>
            <w:r>
              <w:t>19</w:t>
            </w:r>
            <w:r w:rsidRPr="00A222C1">
              <w:t>%</w:t>
            </w:r>
          </w:p>
        </w:tc>
        <w:tc>
          <w:tcPr>
            <w:tcW w:w="709" w:type="dxa"/>
            <w:textDirection w:val="btLr"/>
          </w:tcPr>
          <w:p w:rsidR="00990DF4" w:rsidRPr="00A222C1" w:rsidRDefault="00990DF4" w:rsidP="00990DF4">
            <w:pPr>
              <w:ind w:left="113" w:right="113"/>
              <w:jc w:val="both"/>
            </w:pPr>
            <w:r>
              <w:t>8</w:t>
            </w:r>
            <w:r>
              <w:rPr>
                <w:lang w:val="en-US"/>
              </w:rPr>
              <w:t>4</w:t>
            </w:r>
            <w:r w:rsidRPr="00A222C1">
              <w:t>%</w:t>
            </w:r>
          </w:p>
        </w:tc>
        <w:tc>
          <w:tcPr>
            <w:tcW w:w="567" w:type="dxa"/>
            <w:textDirection w:val="btLr"/>
          </w:tcPr>
          <w:p w:rsidR="00990DF4" w:rsidRPr="00A222C1" w:rsidRDefault="00990DF4" w:rsidP="00990DF4">
            <w:pPr>
              <w:ind w:left="113" w:right="113"/>
              <w:jc w:val="both"/>
            </w:pPr>
            <w:r>
              <w:rPr>
                <w:lang w:val="en-US"/>
              </w:rPr>
              <w:t>98</w:t>
            </w:r>
            <w:r w:rsidRPr="00A222C1">
              <w:t>%</w:t>
            </w:r>
          </w:p>
        </w:tc>
        <w:tc>
          <w:tcPr>
            <w:tcW w:w="567" w:type="dxa"/>
            <w:textDirection w:val="btLr"/>
          </w:tcPr>
          <w:p w:rsidR="00990DF4" w:rsidRPr="00A222C1" w:rsidRDefault="00990DF4" w:rsidP="00990DF4">
            <w:pPr>
              <w:ind w:left="113" w:right="113"/>
              <w:jc w:val="both"/>
            </w:pPr>
            <w:r>
              <w:t>7</w:t>
            </w:r>
            <w:r w:rsidRPr="00A222C1">
              <w:t>%</w:t>
            </w:r>
          </w:p>
        </w:tc>
      </w:tr>
      <w:tr w:rsidR="00990DF4" w:rsidRPr="00A222C1" w:rsidTr="00990DF4">
        <w:trPr>
          <w:cantSplit/>
          <w:trHeight w:val="882"/>
        </w:trPr>
        <w:tc>
          <w:tcPr>
            <w:tcW w:w="2269" w:type="dxa"/>
          </w:tcPr>
          <w:p w:rsidR="00990DF4" w:rsidRPr="00A222C1" w:rsidRDefault="00990DF4" w:rsidP="00990DF4">
            <w:pPr>
              <w:jc w:val="both"/>
            </w:pPr>
            <w:r w:rsidRPr="00A222C1">
              <w:t>Подготовительная</w:t>
            </w:r>
            <w:r>
              <w:t xml:space="preserve"> к школе группа № 1</w:t>
            </w:r>
          </w:p>
        </w:tc>
        <w:tc>
          <w:tcPr>
            <w:tcW w:w="709" w:type="dxa"/>
            <w:textDirection w:val="btLr"/>
          </w:tcPr>
          <w:p w:rsidR="00990DF4" w:rsidRPr="00A222C1" w:rsidRDefault="00990DF4" w:rsidP="00990DF4">
            <w:pPr>
              <w:ind w:left="113" w:right="113"/>
              <w:jc w:val="both"/>
            </w:pPr>
            <w:r>
              <w:t>6</w:t>
            </w:r>
            <w:r>
              <w:rPr>
                <w:lang w:val="en-US"/>
              </w:rPr>
              <w:t>8</w:t>
            </w:r>
            <w:r w:rsidRPr="00A222C1">
              <w:t>%</w:t>
            </w:r>
          </w:p>
        </w:tc>
        <w:tc>
          <w:tcPr>
            <w:tcW w:w="567" w:type="dxa"/>
            <w:textDirection w:val="btLr"/>
          </w:tcPr>
          <w:p w:rsidR="00990DF4" w:rsidRPr="00A222C1" w:rsidRDefault="00990DF4" w:rsidP="00990DF4">
            <w:pPr>
              <w:ind w:left="113" w:right="113"/>
              <w:jc w:val="both"/>
            </w:pPr>
            <w:r>
              <w:t>9</w:t>
            </w:r>
            <w:r>
              <w:rPr>
                <w:lang w:val="en-US"/>
              </w:rPr>
              <w:t>7</w:t>
            </w:r>
            <w:r w:rsidRPr="00A222C1">
              <w:t>%</w:t>
            </w:r>
          </w:p>
        </w:tc>
        <w:tc>
          <w:tcPr>
            <w:tcW w:w="425" w:type="dxa"/>
            <w:textDirection w:val="btLr"/>
          </w:tcPr>
          <w:p w:rsidR="00990DF4" w:rsidRPr="00A222C1" w:rsidRDefault="00990DF4" w:rsidP="00990DF4">
            <w:pPr>
              <w:ind w:left="113" w:right="113"/>
              <w:jc w:val="both"/>
            </w:pPr>
            <w:r w:rsidRPr="00A222C1">
              <w:t>24%</w:t>
            </w:r>
          </w:p>
        </w:tc>
        <w:tc>
          <w:tcPr>
            <w:tcW w:w="709" w:type="dxa"/>
            <w:textDirection w:val="btLr"/>
          </w:tcPr>
          <w:p w:rsidR="00990DF4" w:rsidRPr="00A222C1" w:rsidRDefault="00990DF4" w:rsidP="00990DF4">
            <w:pPr>
              <w:ind w:left="113" w:right="113"/>
              <w:jc w:val="both"/>
            </w:pPr>
            <w:r>
              <w:rPr>
                <w:lang w:val="en-US"/>
              </w:rPr>
              <w:t>93</w:t>
            </w:r>
            <w:r w:rsidRPr="00A222C1">
              <w:t>%</w:t>
            </w:r>
          </w:p>
        </w:tc>
        <w:tc>
          <w:tcPr>
            <w:tcW w:w="425" w:type="dxa"/>
            <w:textDirection w:val="btLr"/>
          </w:tcPr>
          <w:p w:rsidR="00990DF4" w:rsidRPr="00A222C1" w:rsidRDefault="00990DF4" w:rsidP="00990DF4">
            <w:pPr>
              <w:ind w:left="113" w:right="113"/>
              <w:jc w:val="both"/>
            </w:pPr>
            <w:r>
              <w:t>9</w:t>
            </w:r>
            <w:r>
              <w:rPr>
                <w:lang w:val="en-US"/>
              </w:rPr>
              <w:t>8</w:t>
            </w:r>
            <w:r w:rsidRPr="00A222C1">
              <w:t>%</w:t>
            </w:r>
          </w:p>
        </w:tc>
        <w:tc>
          <w:tcPr>
            <w:tcW w:w="850" w:type="dxa"/>
            <w:textDirection w:val="btLr"/>
          </w:tcPr>
          <w:p w:rsidR="00990DF4" w:rsidRPr="00A222C1" w:rsidRDefault="00990DF4" w:rsidP="00990DF4">
            <w:pPr>
              <w:ind w:left="113" w:right="113"/>
              <w:jc w:val="both"/>
            </w:pPr>
            <w:r w:rsidRPr="00A222C1">
              <w:t>1</w:t>
            </w:r>
            <w:r>
              <w:t>4</w:t>
            </w:r>
            <w:r w:rsidRPr="00A222C1">
              <w:t>%</w:t>
            </w:r>
          </w:p>
        </w:tc>
        <w:tc>
          <w:tcPr>
            <w:tcW w:w="709" w:type="dxa"/>
            <w:textDirection w:val="btLr"/>
          </w:tcPr>
          <w:p w:rsidR="00990DF4" w:rsidRPr="00A222C1" w:rsidRDefault="00990DF4" w:rsidP="00990DF4">
            <w:pPr>
              <w:ind w:left="113" w:right="113"/>
              <w:jc w:val="both"/>
            </w:pPr>
            <w:r>
              <w:t>79</w:t>
            </w:r>
            <w:r w:rsidRPr="00A222C1">
              <w:t>%</w:t>
            </w:r>
          </w:p>
        </w:tc>
        <w:tc>
          <w:tcPr>
            <w:tcW w:w="425" w:type="dxa"/>
            <w:textDirection w:val="btLr"/>
          </w:tcPr>
          <w:p w:rsidR="00990DF4" w:rsidRPr="00A222C1" w:rsidRDefault="00990DF4" w:rsidP="00990DF4">
            <w:pPr>
              <w:ind w:left="113" w:right="113"/>
              <w:jc w:val="both"/>
            </w:pPr>
            <w:r>
              <w:t>93</w:t>
            </w:r>
            <w:r w:rsidRPr="00A222C1">
              <w:t>%</w:t>
            </w:r>
          </w:p>
        </w:tc>
        <w:tc>
          <w:tcPr>
            <w:tcW w:w="567" w:type="dxa"/>
            <w:textDirection w:val="btLr"/>
          </w:tcPr>
          <w:p w:rsidR="00990DF4" w:rsidRPr="00A222C1" w:rsidRDefault="00990DF4" w:rsidP="00990DF4">
            <w:pPr>
              <w:ind w:left="113" w:right="113"/>
              <w:jc w:val="both"/>
            </w:pPr>
            <w:r>
              <w:t>15</w:t>
            </w:r>
            <w:r w:rsidRPr="00A222C1">
              <w:t>%</w:t>
            </w:r>
          </w:p>
        </w:tc>
        <w:tc>
          <w:tcPr>
            <w:tcW w:w="709" w:type="dxa"/>
            <w:textDirection w:val="btLr"/>
          </w:tcPr>
          <w:p w:rsidR="00990DF4" w:rsidRPr="00A222C1" w:rsidRDefault="00990DF4" w:rsidP="00990DF4">
            <w:pPr>
              <w:ind w:left="113" w:right="113"/>
              <w:jc w:val="both"/>
            </w:pPr>
            <w:r w:rsidRPr="00A222C1">
              <w:t>75,3%</w:t>
            </w:r>
          </w:p>
        </w:tc>
        <w:tc>
          <w:tcPr>
            <w:tcW w:w="567" w:type="dxa"/>
            <w:textDirection w:val="btLr"/>
          </w:tcPr>
          <w:p w:rsidR="00990DF4" w:rsidRPr="00A222C1" w:rsidRDefault="00990DF4" w:rsidP="00990DF4">
            <w:pPr>
              <w:ind w:left="113" w:right="113"/>
              <w:jc w:val="both"/>
            </w:pPr>
            <w:r w:rsidRPr="00A222C1">
              <w:t>9</w:t>
            </w:r>
            <w:r>
              <w:rPr>
                <w:lang w:val="en-US"/>
              </w:rPr>
              <w:t>7</w:t>
            </w:r>
            <w:r w:rsidRPr="00A222C1">
              <w:t>%</w:t>
            </w:r>
          </w:p>
        </w:tc>
        <w:tc>
          <w:tcPr>
            <w:tcW w:w="567" w:type="dxa"/>
            <w:textDirection w:val="btLr"/>
          </w:tcPr>
          <w:p w:rsidR="00990DF4" w:rsidRPr="00A222C1" w:rsidRDefault="00990DF4" w:rsidP="00990DF4">
            <w:pPr>
              <w:ind w:left="113" w:right="113"/>
              <w:jc w:val="both"/>
            </w:pPr>
            <w:r>
              <w:t>19</w:t>
            </w:r>
            <w:r w:rsidRPr="00A222C1">
              <w:t>%</w:t>
            </w:r>
          </w:p>
        </w:tc>
        <w:tc>
          <w:tcPr>
            <w:tcW w:w="709" w:type="dxa"/>
            <w:textDirection w:val="btLr"/>
          </w:tcPr>
          <w:p w:rsidR="00990DF4" w:rsidRPr="00A222C1" w:rsidRDefault="00990DF4" w:rsidP="00990DF4">
            <w:pPr>
              <w:ind w:left="113" w:right="113"/>
              <w:jc w:val="both"/>
            </w:pPr>
            <w:r>
              <w:t>85</w:t>
            </w:r>
            <w:r w:rsidRPr="00A222C1">
              <w:t>%</w:t>
            </w:r>
          </w:p>
        </w:tc>
        <w:tc>
          <w:tcPr>
            <w:tcW w:w="567" w:type="dxa"/>
            <w:textDirection w:val="btLr"/>
          </w:tcPr>
          <w:p w:rsidR="00990DF4" w:rsidRPr="00A222C1" w:rsidRDefault="00990DF4" w:rsidP="00990DF4">
            <w:pPr>
              <w:ind w:left="113" w:right="113"/>
              <w:jc w:val="both"/>
            </w:pPr>
            <w:r>
              <w:rPr>
                <w:lang w:val="en-US"/>
              </w:rPr>
              <w:t>98</w:t>
            </w:r>
            <w:r w:rsidRPr="00A222C1">
              <w:t>%</w:t>
            </w:r>
          </w:p>
        </w:tc>
        <w:tc>
          <w:tcPr>
            <w:tcW w:w="567" w:type="dxa"/>
            <w:textDirection w:val="btLr"/>
          </w:tcPr>
          <w:p w:rsidR="00990DF4" w:rsidRPr="00A222C1" w:rsidRDefault="00990DF4" w:rsidP="00990DF4">
            <w:pPr>
              <w:ind w:left="113" w:right="113"/>
              <w:jc w:val="both"/>
            </w:pPr>
            <w:r>
              <w:t>7</w:t>
            </w:r>
            <w:r w:rsidRPr="00A222C1">
              <w:t>%</w:t>
            </w:r>
          </w:p>
        </w:tc>
      </w:tr>
      <w:tr w:rsidR="00990DF4" w:rsidRPr="00A222C1" w:rsidTr="00990DF4">
        <w:trPr>
          <w:cantSplit/>
          <w:trHeight w:val="1140"/>
        </w:trPr>
        <w:tc>
          <w:tcPr>
            <w:tcW w:w="2269" w:type="dxa"/>
          </w:tcPr>
          <w:p w:rsidR="00990DF4" w:rsidRPr="00203A18" w:rsidRDefault="00990DF4" w:rsidP="00990DF4">
            <w:pPr>
              <w:jc w:val="both"/>
            </w:pPr>
            <w:r w:rsidRPr="00203A18">
              <w:lastRenderedPageBreak/>
              <w:t>итого</w:t>
            </w:r>
          </w:p>
        </w:tc>
        <w:tc>
          <w:tcPr>
            <w:tcW w:w="709" w:type="dxa"/>
            <w:textDirection w:val="btLr"/>
          </w:tcPr>
          <w:p w:rsidR="00990DF4" w:rsidRPr="00203A18" w:rsidRDefault="00990DF4" w:rsidP="00990DF4">
            <w:pPr>
              <w:ind w:left="113" w:right="113"/>
              <w:jc w:val="both"/>
            </w:pPr>
            <w:r w:rsidRPr="00203A18">
              <w:rPr>
                <w:lang w:val="en-US"/>
              </w:rPr>
              <w:t>52</w:t>
            </w:r>
            <w:r w:rsidRPr="00203A18">
              <w:t>%</w:t>
            </w:r>
          </w:p>
        </w:tc>
        <w:tc>
          <w:tcPr>
            <w:tcW w:w="567" w:type="dxa"/>
            <w:textDirection w:val="btLr"/>
          </w:tcPr>
          <w:p w:rsidR="00990DF4" w:rsidRPr="00203A18" w:rsidRDefault="00990DF4" w:rsidP="00990DF4">
            <w:pPr>
              <w:ind w:left="113" w:right="113"/>
              <w:jc w:val="both"/>
            </w:pPr>
            <w:r w:rsidRPr="00203A18">
              <w:rPr>
                <w:lang w:val="en-US"/>
              </w:rPr>
              <w:t>71</w:t>
            </w:r>
            <w:r w:rsidRPr="00203A18">
              <w:t>,</w:t>
            </w:r>
            <w:r w:rsidRPr="00203A18">
              <w:rPr>
                <w:lang w:val="en-US"/>
              </w:rPr>
              <w:t>4</w:t>
            </w:r>
            <w:r w:rsidRPr="00203A18">
              <w:t>%</w:t>
            </w:r>
          </w:p>
        </w:tc>
        <w:tc>
          <w:tcPr>
            <w:tcW w:w="425" w:type="dxa"/>
            <w:textDirection w:val="btLr"/>
          </w:tcPr>
          <w:p w:rsidR="00990DF4" w:rsidRPr="00203A18" w:rsidRDefault="00990DF4" w:rsidP="00990DF4">
            <w:pPr>
              <w:ind w:left="113" w:right="113"/>
              <w:jc w:val="both"/>
            </w:pPr>
            <w:r w:rsidRPr="00203A18">
              <w:t>19,2%</w:t>
            </w:r>
          </w:p>
        </w:tc>
        <w:tc>
          <w:tcPr>
            <w:tcW w:w="709" w:type="dxa"/>
            <w:textDirection w:val="btLr"/>
          </w:tcPr>
          <w:p w:rsidR="00990DF4" w:rsidRPr="00203A18" w:rsidRDefault="00990DF4" w:rsidP="00990DF4">
            <w:pPr>
              <w:ind w:left="113" w:right="113"/>
              <w:jc w:val="both"/>
            </w:pPr>
            <w:r w:rsidRPr="00203A18">
              <w:t>57,9%</w:t>
            </w:r>
          </w:p>
        </w:tc>
        <w:tc>
          <w:tcPr>
            <w:tcW w:w="425" w:type="dxa"/>
            <w:textDirection w:val="btLr"/>
          </w:tcPr>
          <w:p w:rsidR="00990DF4" w:rsidRPr="00203A18" w:rsidRDefault="00990DF4" w:rsidP="00990DF4">
            <w:pPr>
              <w:ind w:left="113" w:right="113"/>
              <w:jc w:val="both"/>
            </w:pPr>
            <w:r w:rsidRPr="00203A18">
              <w:t>76,7%</w:t>
            </w:r>
          </w:p>
        </w:tc>
        <w:tc>
          <w:tcPr>
            <w:tcW w:w="850" w:type="dxa"/>
            <w:textDirection w:val="btLr"/>
          </w:tcPr>
          <w:p w:rsidR="00990DF4" w:rsidRPr="00203A18" w:rsidRDefault="00990DF4" w:rsidP="00990DF4">
            <w:pPr>
              <w:ind w:left="113" w:right="113"/>
              <w:jc w:val="both"/>
            </w:pPr>
            <w:r w:rsidRPr="00203A18">
              <w:t>17,2%</w:t>
            </w:r>
          </w:p>
        </w:tc>
        <w:tc>
          <w:tcPr>
            <w:tcW w:w="709" w:type="dxa"/>
            <w:textDirection w:val="btLr"/>
          </w:tcPr>
          <w:p w:rsidR="00990DF4" w:rsidRPr="00203A18" w:rsidRDefault="00990DF4" w:rsidP="00990DF4">
            <w:pPr>
              <w:ind w:left="113" w:right="113"/>
              <w:jc w:val="both"/>
            </w:pPr>
            <w:r w:rsidRPr="00203A18">
              <w:t>53,3%</w:t>
            </w:r>
          </w:p>
        </w:tc>
        <w:tc>
          <w:tcPr>
            <w:tcW w:w="425" w:type="dxa"/>
            <w:textDirection w:val="btLr"/>
          </w:tcPr>
          <w:p w:rsidR="00990DF4" w:rsidRPr="00203A18" w:rsidRDefault="00990DF4" w:rsidP="00990DF4">
            <w:pPr>
              <w:ind w:left="113" w:right="113"/>
              <w:jc w:val="both"/>
            </w:pPr>
            <w:r w:rsidRPr="00203A18">
              <w:t>70,7%</w:t>
            </w:r>
          </w:p>
        </w:tc>
        <w:tc>
          <w:tcPr>
            <w:tcW w:w="567" w:type="dxa"/>
            <w:textDirection w:val="btLr"/>
          </w:tcPr>
          <w:p w:rsidR="00990DF4" w:rsidRPr="00203A18" w:rsidRDefault="00990DF4" w:rsidP="00990DF4">
            <w:pPr>
              <w:ind w:left="113" w:right="113"/>
              <w:jc w:val="both"/>
            </w:pPr>
            <w:r w:rsidRPr="00203A18">
              <w:t>17,7%</w:t>
            </w:r>
          </w:p>
        </w:tc>
        <w:tc>
          <w:tcPr>
            <w:tcW w:w="709" w:type="dxa"/>
            <w:textDirection w:val="btLr"/>
          </w:tcPr>
          <w:p w:rsidR="00990DF4" w:rsidRPr="00203A18" w:rsidRDefault="00990DF4" w:rsidP="00990DF4">
            <w:pPr>
              <w:ind w:left="113" w:right="113"/>
              <w:jc w:val="both"/>
            </w:pPr>
            <w:r w:rsidRPr="00203A18">
              <w:t>54,6%</w:t>
            </w:r>
          </w:p>
        </w:tc>
        <w:tc>
          <w:tcPr>
            <w:tcW w:w="567" w:type="dxa"/>
            <w:textDirection w:val="btLr"/>
          </w:tcPr>
          <w:p w:rsidR="00990DF4" w:rsidRPr="00203A18" w:rsidRDefault="00990DF4" w:rsidP="00990DF4">
            <w:pPr>
              <w:ind w:left="113" w:right="113"/>
              <w:jc w:val="both"/>
            </w:pPr>
            <w:r w:rsidRPr="00203A18">
              <w:t>70,7%</w:t>
            </w:r>
          </w:p>
        </w:tc>
        <w:tc>
          <w:tcPr>
            <w:tcW w:w="567" w:type="dxa"/>
            <w:textDirection w:val="btLr"/>
          </w:tcPr>
          <w:p w:rsidR="00990DF4" w:rsidRPr="00203A18" w:rsidRDefault="00990DF4" w:rsidP="00990DF4">
            <w:pPr>
              <w:ind w:left="113" w:right="113"/>
              <w:jc w:val="both"/>
            </w:pPr>
            <w:r w:rsidRPr="00203A18">
              <w:t>22,9%</w:t>
            </w:r>
          </w:p>
        </w:tc>
        <w:tc>
          <w:tcPr>
            <w:tcW w:w="709" w:type="dxa"/>
            <w:textDirection w:val="btLr"/>
          </w:tcPr>
          <w:p w:rsidR="00990DF4" w:rsidRPr="00203A18" w:rsidRDefault="00990DF4" w:rsidP="00990DF4">
            <w:pPr>
              <w:ind w:left="113" w:right="113"/>
              <w:jc w:val="both"/>
            </w:pPr>
            <w:r w:rsidRPr="00203A18">
              <w:t>64,3%</w:t>
            </w:r>
          </w:p>
        </w:tc>
        <w:tc>
          <w:tcPr>
            <w:tcW w:w="567" w:type="dxa"/>
            <w:textDirection w:val="btLr"/>
          </w:tcPr>
          <w:p w:rsidR="00990DF4" w:rsidRPr="00203A18" w:rsidRDefault="00990DF4" w:rsidP="00990DF4">
            <w:pPr>
              <w:ind w:left="113" w:right="113"/>
              <w:jc w:val="both"/>
            </w:pPr>
            <w:r w:rsidRPr="00203A18">
              <w:t>72,6%</w:t>
            </w:r>
          </w:p>
        </w:tc>
        <w:tc>
          <w:tcPr>
            <w:tcW w:w="567" w:type="dxa"/>
            <w:textDirection w:val="btLr"/>
          </w:tcPr>
          <w:p w:rsidR="00990DF4" w:rsidRPr="00203A18" w:rsidRDefault="00990DF4" w:rsidP="00990DF4">
            <w:pPr>
              <w:ind w:left="113" w:right="113"/>
              <w:jc w:val="both"/>
            </w:pPr>
            <w:r w:rsidRPr="00203A18">
              <w:t>8,6%</w:t>
            </w:r>
          </w:p>
        </w:tc>
      </w:tr>
    </w:tbl>
    <w:p w:rsidR="00990DF4" w:rsidRDefault="00990DF4" w:rsidP="00990DF4">
      <w:pPr>
        <w:jc w:val="both"/>
        <w:rPr>
          <w:sz w:val="28"/>
        </w:rPr>
      </w:pPr>
      <w:r w:rsidRPr="00A222C1">
        <w:t xml:space="preserve"> </w:t>
      </w:r>
    </w:p>
    <w:p w:rsidR="00990DF4" w:rsidRDefault="00990DF4" w:rsidP="00990DF4">
      <w:pPr>
        <w:spacing w:after="0" w:line="240" w:lineRule="auto"/>
        <w:ind w:firstLine="709"/>
        <w:jc w:val="both"/>
        <w:rPr>
          <w:sz w:val="28"/>
        </w:rPr>
      </w:pPr>
      <w:r>
        <w:rPr>
          <w:sz w:val="28"/>
        </w:rPr>
        <w:t>На конец учебного года (май 2022 года) прослеживается повышение показателей освоения воспитанников ООП ДО.</w:t>
      </w:r>
    </w:p>
    <w:p w:rsidR="00990DF4" w:rsidRDefault="00990DF4" w:rsidP="00990DF4">
      <w:pPr>
        <w:spacing w:after="0" w:line="240" w:lineRule="auto"/>
        <w:ind w:firstLine="709"/>
        <w:jc w:val="both"/>
        <w:rPr>
          <w:sz w:val="28"/>
        </w:rPr>
      </w:pPr>
      <w:r>
        <w:rPr>
          <w:sz w:val="28"/>
        </w:rPr>
        <w:t>Не участвовал</w:t>
      </w:r>
      <w:r w:rsidR="009D6849">
        <w:rPr>
          <w:sz w:val="28"/>
        </w:rPr>
        <w:t>и в педагоги</w:t>
      </w:r>
      <w:r w:rsidR="008044A0">
        <w:rPr>
          <w:sz w:val="28"/>
        </w:rPr>
        <w:t>ческом мониторинге 12</w:t>
      </w:r>
      <w:r>
        <w:rPr>
          <w:sz w:val="28"/>
        </w:rPr>
        <w:t xml:space="preserve"> человек по причине непосещения Учреждения. </w:t>
      </w:r>
    </w:p>
    <w:p w:rsidR="00990DF4" w:rsidRDefault="00990DF4" w:rsidP="00990DF4">
      <w:pPr>
        <w:spacing w:after="0" w:line="240" w:lineRule="auto"/>
        <w:ind w:firstLine="709"/>
        <w:jc w:val="both"/>
        <w:rPr>
          <w:sz w:val="28"/>
        </w:rPr>
      </w:pPr>
      <w:r>
        <w:rPr>
          <w:sz w:val="28"/>
        </w:rPr>
        <w:t>Педагогом-психологом проводилось обследование обучающихся подготовительных к школе групп на предмет оценки сформированности предпосылок к учебн</w:t>
      </w:r>
      <w:r w:rsidR="009D6849">
        <w:rPr>
          <w:sz w:val="28"/>
        </w:rPr>
        <w:t>ой деятельности в количестве 44</w:t>
      </w:r>
      <w:r>
        <w:rPr>
          <w:sz w:val="28"/>
        </w:rPr>
        <w:t xml:space="preserve"> челове</w:t>
      </w:r>
      <w:r w:rsidR="009D6849">
        <w:rPr>
          <w:sz w:val="28"/>
        </w:rPr>
        <w:t>а</w:t>
      </w:r>
      <w:r>
        <w:rPr>
          <w:sz w:val="28"/>
        </w:rPr>
        <w:t xml:space="preserve">. </w:t>
      </w:r>
    </w:p>
    <w:p w:rsidR="00990DF4" w:rsidRDefault="00990DF4" w:rsidP="00990DF4">
      <w:pPr>
        <w:spacing w:after="0" w:line="240" w:lineRule="auto"/>
        <w:ind w:firstLine="709"/>
        <w:jc w:val="both"/>
        <w:rPr>
          <w:sz w:val="28"/>
        </w:rPr>
      </w:pPr>
      <w:r>
        <w:rPr>
          <w:sz w:val="28"/>
        </w:rPr>
        <w:t xml:space="preserve">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 </w:t>
      </w:r>
    </w:p>
    <w:p w:rsidR="00990DF4" w:rsidRDefault="00990DF4" w:rsidP="00990DF4">
      <w:pPr>
        <w:spacing w:after="0" w:line="240" w:lineRule="auto"/>
        <w:ind w:firstLine="709"/>
        <w:jc w:val="both"/>
        <w:rPr>
          <w:sz w:val="28"/>
        </w:rPr>
      </w:pPr>
    </w:p>
    <w:tbl>
      <w:tblPr>
        <w:tblStyle w:val="a5"/>
        <w:tblW w:w="0" w:type="auto"/>
        <w:tblLayout w:type="fixed"/>
        <w:tblLook w:val="04A0" w:firstRow="1" w:lastRow="0" w:firstColumn="1" w:lastColumn="0" w:noHBand="0" w:noVBand="1"/>
      </w:tblPr>
      <w:tblGrid>
        <w:gridCol w:w="6658"/>
        <w:gridCol w:w="2687"/>
      </w:tblGrid>
      <w:tr w:rsidR="00990DF4" w:rsidTr="00990DF4">
        <w:tc>
          <w:tcPr>
            <w:tcW w:w="6658" w:type="dxa"/>
          </w:tcPr>
          <w:p w:rsidR="00990DF4" w:rsidRDefault="00990DF4" w:rsidP="00990DF4">
            <w:pPr>
              <w:rPr>
                <w:sz w:val="28"/>
              </w:rPr>
            </w:pPr>
            <w:r>
              <w:rPr>
                <w:sz w:val="28"/>
              </w:rPr>
              <w:t>Оценка сформированности предпосылок к учебной деятельности у обучающихся подготовительных к школе групп по результатам проведения итогового мониторинга по состоянию на май 2022 года.</w:t>
            </w:r>
          </w:p>
        </w:tc>
        <w:tc>
          <w:tcPr>
            <w:tcW w:w="2687" w:type="dxa"/>
            <w:vAlign w:val="center"/>
          </w:tcPr>
          <w:p w:rsidR="00990DF4" w:rsidRDefault="00990DF4" w:rsidP="00990DF4">
            <w:pPr>
              <w:jc w:val="center"/>
              <w:rPr>
                <w:sz w:val="28"/>
              </w:rPr>
            </w:pPr>
            <w:r>
              <w:rPr>
                <w:sz w:val="28"/>
              </w:rPr>
              <w:t>Количество обучающихся (%)</w:t>
            </w:r>
          </w:p>
        </w:tc>
      </w:tr>
      <w:tr w:rsidR="00990DF4" w:rsidTr="00990DF4">
        <w:tc>
          <w:tcPr>
            <w:tcW w:w="6658" w:type="dxa"/>
          </w:tcPr>
          <w:p w:rsidR="00990DF4" w:rsidRDefault="00990DF4" w:rsidP="00990DF4">
            <w:pPr>
              <w:rPr>
                <w:sz w:val="28"/>
              </w:rPr>
            </w:pPr>
            <w:r>
              <w:rPr>
                <w:sz w:val="28"/>
              </w:rPr>
              <w:t>Доля обучающихся, имеющих высокий уровень развития личностных качеств в соответствии с возрастом</w:t>
            </w:r>
          </w:p>
        </w:tc>
        <w:tc>
          <w:tcPr>
            <w:tcW w:w="2687" w:type="dxa"/>
            <w:vAlign w:val="center"/>
          </w:tcPr>
          <w:p w:rsidR="00990DF4" w:rsidRDefault="00203A18" w:rsidP="00990DF4">
            <w:pPr>
              <w:jc w:val="center"/>
              <w:rPr>
                <w:sz w:val="28"/>
              </w:rPr>
            </w:pPr>
            <w:r>
              <w:rPr>
                <w:sz w:val="28"/>
              </w:rPr>
              <w:t>80</w:t>
            </w:r>
            <w:r w:rsidR="00990DF4">
              <w:rPr>
                <w:sz w:val="28"/>
              </w:rPr>
              <w:t xml:space="preserve"> (49%)</w:t>
            </w:r>
          </w:p>
        </w:tc>
      </w:tr>
      <w:tr w:rsidR="00990DF4" w:rsidTr="00990DF4">
        <w:tc>
          <w:tcPr>
            <w:tcW w:w="6658" w:type="dxa"/>
          </w:tcPr>
          <w:p w:rsidR="00990DF4" w:rsidRDefault="00990DF4" w:rsidP="00990DF4">
            <w:pPr>
              <w:rPr>
                <w:sz w:val="28"/>
              </w:rPr>
            </w:pPr>
            <w:r>
              <w:rPr>
                <w:sz w:val="28"/>
              </w:rPr>
              <w:t>Доля обучающихся, имеющих средний уровень развития личностных качеств в соответствии с возрастом</w:t>
            </w:r>
          </w:p>
        </w:tc>
        <w:tc>
          <w:tcPr>
            <w:tcW w:w="2687" w:type="dxa"/>
            <w:vAlign w:val="center"/>
          </w:tcPr>
          <w:p w:rsidR="00990DF4" w:rsidRDefault="00203A18" w:rsidP="00990DF4">
            <w:pPr>
              <w:jc w:val="center"/>
              <w:rPr>
                <w:sz w:val="28"/>
              </w:rPr>
            </w:pPr>
            <w:r>
              <w:rPr>
                <w:sz w:val="28"/>
              </w:rPr>
              <w:t>96</w:t>
            </w:r>
            <w:r w:rsidR="00990DF4">
              <w:rPr>
                <w:sz w:val="28"/>
              </w:rPr>
              <w:t xml:space="preserve"> (51%)</w:t>
            </w:r>
          </w:p>
        </w:tc>
      </w:tr>
      <w:tr w:rsidR="00990DF4" w:rsidTr="00990DF4">
        <w:tc>
          <w:tcPr>
            <w:tcW w:w="6658" w:type="dxa"/>
          </w:tcPr>
          <w:p w:rsidR="00990DF4" w:rsidRDefault="00990DF4" w:rsidP="00990DF4">
            <w:pPr>
              <w:rPr>
                <w:sz w:val="28"/>
              </w:rPr>
            </w:pPr>
            <w:r>
              <w:rPr>
                <w:sz w:val="28"/>
              </w:rPr>
              <w:t>Доля обучающихся, имеющих низкий уровень развития личностных качеств в соответствии с возрастом</w:t>
            </w:r>
          </w:p>
        </w:tc>
        <w:tc>
          <w:tcPr>
            <w:tcW w:w="2687" w:type="dxa"/>
            <w:vAlign w:val="center"/>
          </w:tcPr>
          <w:p w:rsidR="00990DF4" w:rsidRDefault="00990DF4" w:rsidP="00990DF4">
            <w:pPr>
              <w:jc w:val="center"/>
              <w:rPr>
                <w:sz w:val="28"/>
              </w:rPr>
            </w:pPr>
            <w:r>
              <w:rPr>
                <w:sz w:val="28"/>
              </w:rPr>
              <w:t>0</w:t>
            </w:r>
          </w:p>
        </w:tc>
      </w:tr>
    </w:tbl>
    <w:p w:rsidR="00990DF4" w:rsidRDefault="00990DF4" w:rsidP="00990DF4">
      <w:pPr>
        <w:spacing w:after="0" w:line="240" w:lineRule="auto"/>
        <w:ind w:firstLine="709"/>
        <w:jc w:val="both"/>
        <w:rPr>
          <w:sz w:val="28"/>
        </w:rPr>
      </w:pPr>
    </w:p>
    <w:p w:rsidR="00990DF4" w:rsidRDefault="00990DF4" w:rsidP="00990DF4">
      <w:pPr>
        <w:spacing w:after="0" w:line="240" w:lineRule="auto"/>
        <w:ind w:firstLine="709"/>
        <w:jc w:val="both"/>
        <w:rPr>
          <w:sz w:val="28"/>
        </w:rPr>
      </w:pPr>
      <w:r>
        <w:rPr>
          <w:sz w:val="28"/>
        </w:rPr>
        <w:t xml:space="preserve">Результаты итогового мониторинга показывают предпосылки к учебной деятельности у воспитанников сформированы. </w:t>
      </w:r>
    </w:p>
    <w:p w:rsidR="00990DF4" w:rsidRDefault="00990DF4" w:rsidP="00990DF4">
      <w:pPr>
        <w:spacing w:after="0" w:line="240" w:lineRule="auto"/>
        <w:ind w:firstLine="709"/>
        <w:jc w:val="both"/>
        <w:rPr>
          <w:sz w:val="28"/>
        </w:rPr>
      </w:pPr>
      <w:r>
        <w:rPr>
          <w:sz w:val="28"/>
        </w:rPr>
        <w:t>Педагогический анализ пок</w:t>
      </w:r>
      <w:r w:rsidR="00B244F2">
        <w:rPr>
          <w:sz w:val="28"/>
        </w:rPr>
        <w:t>азывает преобладание воспитанников</w:t>
      </w:r>
      <w:r>
        <w:rPr>
          <w:sz w:val="28"/>
        </w:rPr>
        <w:t xml:space="preserve"> с высоким и средним уровнями развития, что говорит о результативности образовательной деятельности. </w:t>
      </w:r>
    </w:p>
    <w:p w:rsidR="00990DF4" w:rsidRDefault="00990DF4" w:rsidP="00990DF4">
      <w:pPr>
        <w:spacing w:after="0" w:line="240" w:lineRule="auto"/>
        <w:ind w:firstLine="709"/>
        <w:jc w:val="both"/>
        <w:rPr>
          <w:sz w:val="28"/>
        </w:rPr>
      </w:pPr>
    </w:p>
    <w:p w:rsidR="00990DF4" w:rsidRPr="00D43194" w:rsidRDefault="00990DF4" w:rsidP="00990DF4">
      <w:pPr>
        <w:spacing w:after="0" w:line="240" w:lineRule="auto"/>
        <w:ind w:firstLine="709"/>
        <w:jc w:val="center"/>
        <w:rPr>
          <w:b/>
          <w:sz w:val="28"/>
        </w:rPr>
      </w:pPr>
      <w:r w:rsidRPr="00BC40AD">
        <w:rPr>
          <w:b/>
          <w:sz w:val="28"/>
        </w:rPr>
        <w:t>Участие обучающихся в конкурсах, соревнованиях различного уровня по состоянию на декабрь 2022 года</w:t>
      </w:r>
    </w:p>
    <w:p w:rsidR="00CA796D" w:rsidRPr="00D43194" w:rsidRDefault="00CA796D" w:rsidP="00990DF4">
      <w:pPr>
        <w:spacing w:after="0" w:line="240" w:lineRule="auto"/>
        <w:ind w:firstLine="709"/>
        <w:jc w:val="center"/>
        <w:rPr>
          <w:b/>
          <w:sz w:val="28"/>
        </w:rPr>
      </w:pPr>
    </w:p>
    <w:tbl>
      <w:tblPr>
        <w:tblStyle w:val="a5"/>
        <w:tblW w:w="16048" w:type="dxa"/>
        <w:tblInd w:w="-885" w:type="dxa"/>
        <w:tblLook w:val="04A0" w:firstRow="1" w:lastRow="0" w:firstColumn="1" w:lastColumn="0" w:noHBand="0" w:noVBand="1"/>
      </w:tblPr>
      <w:tblGrid>
        <w:gridCol w:w="10500"/>
        <w:gridCol w:w="5548"/>
      </w:tblGrid>
      <w:tr w:rsidR="00E9572F" w:rsidRPr="00F13E07" w:rsidTr="00BC40AD">
        <w:tc>
          <w:tcPr>
            <w:tcW w:w="10500" w:type="dxa"/>
          </w:tcPr>
          <w:p w:rsidR="00E9572F" w:rsidRDefault="00E9572F" w:rsidP="00BC40AD">
            <w:pPr>
              <w:rPr>
                <w:rFonts w:cs="Times New Roman"/>
                <w:sz w:val="28"/>
                <w:szCs w:val="28"/>
              </w:rPr>
            </w:pPr>
            <w:r w:rsidRPr="00BC40AD">
              <w:rPr>
                <w:rFonts w:cs="Times New Roman"/>
                <w:sz w:val="28"/>
                <w:szCs w:val="28"/>
              </w:rPr>
              <w:lastRenderedPageBreak/>
              <w:t>Апрель 202</w:t>
            </w:r>
            <w:r>
              <w:rPr>
                <w:rFonts w:cs="Times New Roman"/>
                <w:sz w:val="28"/>
                <w:szCs w:val="28"/>
              </w:rPr>
              <w:t>3</w:t>
            </w:r>
            <w:r w:rsidRPr="00BC40AD">
              <w:rPr>
                <w:rFonts w:cs="Times New Roman"/>
                <w:sz w:val="28"/>
                <w:szCs w:val="28"/>
              </w:rPr>
              <w:t>г.  Международный фестиваль-конкурс образовательных организаций</w:t>
            </w:r>
          </w:p>
          <w:p w:rsidR="00E9572F" w:rsidRPr="00BC40AD" w:rsidRDefault="00E9572F" w:rsidP="00BC40AD">
            <w:pPr>
              <w:rPr>
                <w:rFonts w:cs="Times New Roman"/>
                <w:sz w:val="28"/>
                <w:szCs w:val="28"/>
              </w:rPr>
            </w:pPr>
            <w:r w:rsidRPr="00BC40AD">
              <w:rPr>
                <w:rFonts w:cs="Times New Roman"/>
                <w:sz w:val="28"/>
                <w:szCs w:val="28"/>
              </w:rPr>
              <w:t xml:space="preserve"> «НАСЛЕДНИКИ </w:t>
            </w:r>
            <w:r>
              <w:rPr>
                <w:rFonts w:cs="Times New Roman"/>
                <w:sz w:val="28"/>
                <w:szCs w:val="28"/>
              </w:rPr>
              <w:t xml:space="preserve"> </w:t>
            </w:r>
            <w:r w:rsidRPr="00BC40AD">
              <w:rPr>
                <w:rFonts w:cs="Times New Roman"/>
                <w:sz w:val="28"/>
                <w:szCs w:val="28"/>
              </w:rPr>
              <w:t>ТРАДИЦИЙ»</w:t>
            </w:r>
          </w:p>
          <w:p w:rsidR="00E9572F" w:rsidRPr="00BC40AD" w:rsidRDefault="00E9572F" w:rsidP="00BC40AD">
            <w:pPr>
              <w:rPr>
                <w:rFonts w:cs="Times New Roman"/>
                <w:sz w:val="28"/>
                <w:szCs w:val="28"/>
              </w:rPr>
            </w:pPr>
            <w:r w:rsidRPr="00BC40AD">
              <w:rPr>
                <w:rFonts w:cs="Times New Roman"/>
                <w:sz w:val="28"/>
                <w:szCs w:val="28"/>
              </w:rPr>
              <w:t xml:space="preserve">Диплом </w:t>
            </w:r>
            <w:r>
              <w:rPr>
                <w:rFonts w:cs="Times New Roman"/>
                <w:sz w:val="28"/>
                <w:szCs w:val="28"/>
                <w:lang w:val="en-US"/>
              </w:rPr>
              <w:t>II</w:t>
            </w:r>
            <w:r w:rsidRPr="00BC40AD">
              <w:rPr>
                <w:rFonts w:cs="Times New Roman"/>
                <w:sz w:val="28"/>
                <w:szCs w:val="28"/>
              </w:rPr>
              <w:t>степени</w:t>
            </w:r>
          </w:p>
          <w:p w:rsidR="00E9572F" w:rsidRPr="00BC40AD" w:rsidRDefault="00E9572F" w:rsidP="00BC40AD">
            <w:pPr>
              <w:rPr>
                <w:rFonts w:cs="Times New Roman"/>
                <w:b/>
                <w:bCs/>
                <w:sz w:val="28"/>
                <w:szCs w:val="28"/>
                <w:lang w:val="en-US"/>
              </w:rPr>
            </w:pPr>
          </w:p>
        </w:tc>
        <w:tc>
          <w:tcPr>
            <w:tcW w:w="5548" w:type="dxa"/>
            <w:vMerge w:val="restart"/>
            <w:tcBorders>
              <w:top w:val="nil"/>
            </w:tcBorders>
          </w:tcPr>
          <w:p w:rsidR="00E9572F" w:rsidRDefault="00E9572F">
            <w:pPr>
              <w:rPr>
                <w:rFonts w:cs="Times New Roman"/>
                <w:b/>
                <w:bCs/>
                <w:sz w:val="28"/>
                <w:szCs w:val="28"/>
                <w:lang w:val="en-US"/>
              </w:rPr>
            </w:pPr>
          </w:p>
          <w:p w:rsidR="00E9572F" w:rsidRDefault="00E9572F">
            <w:pPr>
              <w:rPr>
                <w:rFonts w:cs="Times New Roman"/>
                <w:b/>
                <w:bCs/>
                <w:sz w:val="28"/>
                <w:szCs w:val="28"/>
                <w:lang w:val="en-US"/>
              </w:rPr>
            </w:pPr>
          </w:p>
          <w:p w:rsidR="00E9572F" w:rsidRDefault="00E9572F">
            <w:pPr>
              <w:rPr>
                <w:rFonts w:cs="Times New Roman"/>
                <w:b/>
                <w:bCs/>
                <w:sz w:val="28"/>
                <w:szCs w:val="28"/>
                <w:lang w:val="en-US"/>
              </w:rPr>
            </w:pPr>
          </w:p>
          <w:p w:rsidR="00E9572F" w:rsidRDefault="00E9572F">
            <w:pPr>
              <w:rPr>
                <w:rFonts w:cs="Times New Roman"/>
                <w:b/>
                <w:bCs/>
                <w:sz w:val="28"/>
                <w:szCs w:val="28"/>
                <w:lang w:val="en-US"/>
              </w:rPr>
            </w:pPr>
          </w:p>
          <w:p w:rsidR="00E9572F" w:rsidRDefault="00E9572F">
            <w:pPr>
              <w:rPr>
                <w:rFonts w:cs="Times New Roman"/>
                <w:b/>
                <w:bCs/>
                <w:sz w:val="28"/>
                <w:szCs w:val="28"/>
                <w:lang w:val="en-US"/>
              </w:rPr>
            </w:pPr>
          </w:p>
          <w:p w:rsidR="00E9572F" w:rsidRDefault="00E9572F">
            <w:pPr>
              <w:rPr>
                <w:rFonts w:cs="Times New Roman"/>
                <w:sz w:val="28"/>
                <w:szCs w:val="28"/>
              </w:rPr>
            </w:pPr>
          </w:p>
          <w:p w:rsidR="00E9572F" w:rsidRDefault="00E9572F">
            <w:pPr>
              <w:rPr>
                <w:rFonts w:cs="Times New Roman"/>
                <w:sz w:val="28"/>
                <w:szCs w:val="28"/>
              </w:rPr>
            </w:pPr>
          </w:p>
          <w:p w:rsidR="00E9572F" w:rsidRDefault="00E9572F">
            <w:pPr>
              <w:rPr>
                <w:rFonts w:cs="Times New Roman"/>
                <w:sz w:val="28"/>
                <w:szCs w:val="28"/>
              </w:rPr>
            </w:pPr>
          </w:p>
          <w:p w:rsidR="00E9572F" w:rsidRDefault="00E9572F">
            <w:pPr>
              <w:rPr>
                <w:rFonts w:cs="Times New Roman"/>
                <w:sz w:val="28"/>
                <w:szCs w:val="28"/>
              </w:rPr>
            </w:pPr>
          </w:p>
          <w:p w:rsidR="00E9572F" w:rsidRDefault="00E9572F">
            <w:pPr>
              <w:rPr>
                <w:rFonts w:cs="Times New Roman"/>
                <w:sz w:val="28"/>
                <w:szCs w:val="28"/>
              </w:rPr>
            </w:pPr>
          </w:p>
          <w:p w:rsidR="00E9572F" w:rsidRDefault="00E9572F">
            <w:pPr>
              <w:rPr>
                <w:rFonts w:cs="Times New Roman"/>
                <w:sz w:val="28"/>
                <w:szCs w:val="28"/>
              </w:rPr>
            </w:pPr>
          </w:p>
          <w:p w:rsidR="00E9572F" w:rsidRDefault="00E9572F">
            <w:pPr>
              <w:rPr>
                <w:rFonts w:cs="Times New Roman"/>
                <w:sz w:val="28"/>
                <w:szCs w:val="28"/>
              </w:rPr>
            </w:pPr>
          </w:p>
          <w:p w:rsidR="00E9572F" w:rsidRDefault="00E9572F">
            <w:pPr>
              <w:rPr>
                <w:rFonts w:cs="Times New Roman"/>
                <w:sz w:val="28"/>
                <w:szCs w:val="28"/>
              </w:rPr>
            </w:pPr>
          </w:p>
          <w:p w:rsidR="00E9572F" w:rsidRPr="00BC40AD" w:rsidRDefault="00E9572F" w:rsidP="00BC40AD">
            <w:pPr>
              <w:rPr>
                <w:rFonts w:cs="Times New Roman"/>
                <w:b/>
                <w:bCs/>
                <w:sz w:val="28"/>
                <w:szCs w:val="28"/>
                <w:lang w:val="en-US"/>
              </w:rPr>
            </w:pPr>
          </w:p>
        </w:tc>
      </w:tr>
      <w:tr w:rsidR="00E9572F" w:rsidTr="00BC40AD">
        <w:tc>
          <w:tcPr>
            <w:tcW w:w="10500" w:type="dxa"/>
          </w:tcPr>
          <w:p w:rsidR="00E9572F" w:rsidRPr="00BC40AD" w:rsidRDefault="00E9572F" w:rsidP="00BC40AD">
            <w:pPr>
              <w:rPr>
                <w:rFonts w:cs="Times New Roman"/>
                <w:sz w:val="28"/>
                <w:szCs w:val="28"/>
              </w:rPr>
            </w:pPr>
            <w:r>
              <w:rPr>
                <w:rFonts w:cs="Times New Roman"/>
                <w:sz w:val="28"/>
                <w:szCs w:val="28"/>
              </w:rPr>
              <w:t>Ноябрь 2022</w:t>
            </w:r>
          </w:p>
          <w:p w:rsidR="00E9572F" w:rsidRPr="00BC40AD" w:rsidRDefault="00E9572F" w:rsidP="00BC40AD">
            <w:pPr>
              <w:rPr>
                <w:rFonts w:cs="Times New Roman"/>
                <w:sz w:val="28"/>
                <w:szCs w:val="28"/>
              </w:rPr>
            </w:pPr>
            <w:r w:rsidRPr="00BC40AD">
              <w:rPr>
                <w:rFonts w:cs="Times New Roman"/>
                <w:sz w:val="28"/>
                <w:szCs w:val="28"/>
              </w:rPr>
              <w:t>Международный Патриотический форум «ПОБЕДИТЕЛИ»</w:t>
            </w:r>
          </w:p>
          <w:p w:rsidR="00E9572F" w:rsidRPr="00BC40AD" w:rsidRDefault="00E9572F" w:rsidP="00BC40AD">
            <w:pPr>
              <w:rPr>
                <w:rFonts w:cs="Times New Roman"/>
                <w:sz w:val="28"/>
                <w:szCs w:val="28"/>
              </w:rPr>
            </w:pPr>
            <w:r w:rsidRPr="00BC40AD">
              <w:rPr>
                <w:rFonts w:cs="Times New Roman"/>
                <w:sz w:val="28"/>
                <w:szCs w:val="28"/>
              </w:rPr>
              <w:t xml:space="preserve">Диплом </w:t>
            </w:r>
            <w:r w:rsidRPr="00BC40AD">
              <w:rPr>
                <w:rFonts w:cs="Times New Roman"/>
                <w:sz w:val="28"/>
                <w:szCs w:val="28"/>
                <w:lang w:val="en-US"/>
              </w:rPr>
              <w:t>I</w:t>
            </w:r>
            <w:r w:rsidRPr="00BC40AD">
              <w:rPr>
                <w:rFonts w:cs="Times New Roman"/>
                <w:sz w:val="28"/>
                <w:szCs w:val="28"/>
              </w:rPr>
              <w:t>степени</w:t>
            </w:r>
          </w:p>
          <w:p w:rsidR="00E9572F" w:rsidRPr="00BC40AD" w:rsidRDefault="00E9572F" w:rsidP="00BC40AD">
            <w:pPr>
              <w:rPr>
                <w:rFonts w:cs="Times New Roman"/>
                <w:sz w:val="28"/>
                <w:szCs w:val="28"/>
              </w:rPr>
            </w:pPr>
          </w:p>
        </w:tc>
        <w:tc>
          <w:tcPr>
            <w:tcW w:w="5548" w:type="dxa"/>
            <w:vMerge/>
          </w:tcPr>
          <w:p w:rsidR="00E9572F" w:rsidRPr="00BC40AD" w:rsidRDefault="00E9572F" w:rsidP="00BC40AD">
            <w:pPr>
              <w:rPr>
                <w:rFonts w:cs="Times New Roman"/>
                <w:sz w:val="28"/>
                <w:szCs w:val="28"/>
              </w:rPr>
            </w:pPr>
          </w:p>
        </w:tc>
      </w:tr>
      <w:tr w:rsidR="00E9572F" w:rsidRPr="00BC40AD" w:rsidTr="005F1C33">
        <w:tc>
          <w:tcPr>
            <w:tcW w:w="10500" w:type="dxa"/>
          </w:tcPr>
          <w:p w:rsidR="00E9572F" w:rsidRPr="00BC40AD" w:rsidRDefault="00E9572F" w:rsidP="00BC40AD">
            <w:pPr>
              <w:rPr>
                <w:rFonts w:cs="Times New Roman"/>
                <w:sz w:val="28"/>
                <w:szCs w:val="28"/>
              </w:rPr>
            </w:pPr>
            <w:r w:rsidRPr="00BC40AD">
              <w:rPr>
                <w:rFonts w:cs="Times New Roman"/>
                <w:sz w:val="28"/>
                <w:szCs w:val="28"/>
              </w:rPr>
              <w:t>Апрель 2022г.  Международный творческий конкурс</w:t>
            </w:r>
          </w:p>
          <w:p w:rsidR="00E9572F" w:rsidRPr="00BC40AD" w:rsidRDefault="00E9572F" w:rsidP="00BC40AD">
            <w:pPr>
              <w:rPr>
                <w:rFonts w:cs="Times New Roman"/>
                <w:sz w:val="28"/>
                <w:szCs w:val="28"/>
              </w:rPr>
            </w:pPr>
            <w:r w:rsidRPr="00BC40AD">
              <w:rPr>
                <w:rFonts w:cs="Times New Roman"/>
                <w:sz w:val="28"/>
                <w:szCs w:val="28"/>
              </w:rPr>
              <w:t xml:space="preserve"> «НАСЛЕДНИКИ</w:t>
            </w:r>
            <w:r>
              <w:rPr>
                <w:rFonts w:cs="Times New Roman"/>
                <w:sz w:val="28"/>
                <w:szCs w:val="28"/>
              </w:rPr>
              <w:t xml:space="preserve">  </w:t>
            </w:r>
            <w:r w:rsidRPr="00BC40AD">
              <w:rPr>
                <w:rFonts w:cs="Times New Roman"/>
                <w:sz w:val="28"/>
                <w:szCs w:val="28"/>
              </w:rPr>
              <w:t xml:space="preserve">ПОБЕДЫ», </w:t>
            </w:r>
          </w:p>
          <w:p w:rsidR="00E9572F" w:rsidRPr="00BC40AD" w:rsidRDefault="00E9572F" w:rsidP="00BC40AD">
            <w:pPr>
              <w:rPr>
                <w:rFonts w:cs="Times New Roman"/>
                <w:sz w:val="28"/>
                <w:szCs w:val="28"/>
              </w:rPr>
            </w:pPr>
            <w:r w:rsidRPr="00BC40AD">
              <w:rPr>
                <w:rFonts w:cs="Times New Roman"/>
                <w:sz w:val="28"/>
                <w:szCs w:val="28"/>
              </w:rPr>
              <w:t>театральная постановка: «Подвигу в Великой Отечественной войне</w:t>
            </w:r>
            <w:r>
              <w:rPr>
                <w:rFonts w:cs="Times New Roman"/>
                <w:sz w:val="28"/>
                <w:szCs w:val="28"/>
              </w:rPr>
              <w:t xml:space="preserve"> </w:t>
            </w:r>
            <w:r w:rsidRPr="00BC40AD">
              <w:rPr>
                <w:rFonts w:cs="Times New Roman"/>
                <w:sz w:val="28"/>
                <w:szCs w:val="28"/>
              </w:rPr>
              <w:t>саратовца</w:t>
            </w:r>
          </w:p>
          <w:p w:rsidR="00E9572F" w:rsidRPr="00BC40AD" w:rsidRDefault="00E9572F" w:rsidP="00BC40AD">
            <w:pPr>
              <w:rPr>
                <w:rFonts w:cs="Times New Roman"/>
                <w:sz w:val="28"/>
                <w:szCs w:val="28"/>
              </w:rPr>
            </w:pPr>
            <w:r w:rsidRPr="00BC40AD">
              <w:rPr>
                <w:rFonts w:cs="Times New Roman"/>
                <w:sz w:val="28"/>
                <w:szCs w:val="28"/>
              </w:rPr>
              <w:t xml:space="preserve"> Ильи Макаровича Каплунова посвящается»</w:t>
            </w:r>
          </w:p>
          <w:p w:rsidR="00E9572F" w:rsidRPr="00BC40AD" w:rsidRDefault="00E9572F" w:rsidP="00BC40AD">
            <w:pPr>
              <w:rPr>
                <w:rFonts w:cs="Times New Roman"/>
                <w:sz w:val="28"/>
                <w:szCs w:val="28"/>
              </w:rPr>
            </w:pPr>
            <w:r w:rsidRPr="00BC40AD">
              <w:rPr>
                <w:rFonts w:cs="Times New Roman"/>
                <w:sz w:val="28"/>
                <w:szCs w:val="28"/>
              </w:rPr>
              <w:t xml:space="preserve">Диплом </w:t>
            </w:r>
            <w:r w:rsidRPr="00BC40AD">
              <w:rPr>
                <w:rFonts w:cs="Times New Roman"/>
                <w:sz w:val="28"/>
                <w:szCs w:val="28"/>
                <w:lang w:val="en-US"/>
              </w:rPr>
              <w:t>II</w:t>
            </w:r>
            <w:r w:rsidRPr="00BC40AD">
              <w:rPr>
                <w:rFonts w:cs="Times New Roman"/>
                <w:sz w:val="28"/>
                <w:szCs w:val="28"/>
              </w:rPr>
              <w:t xml:space="preserve"> степени</w:t>
            </w:r>
          </w:p>
        </w:tc>
        <w:tc>
          <w:tcPr>
            <w:tcW w:w="5548" w:type="dxa"/>
            <w:vMerge/>
          </w:tcPr>
          <w:p w:rsidR="00E9572F" w:rsidRPr="00BC40AD" w:rsidRDefault="00E9572F" w:rsidP="00BC40AD">
            <w:pPr>
              <w:rPr>
                <w:rFonts w:cs="Times New Roman"/>
                <w:sz w:val="28"/>
                <w:szCs w:val="28"/>
              </w:rPr>
            </w:pPr>
          </w:p>
        </w:tc>
      </w:tr>
      <w:tr w:rsidR="00E9572F" w:rsidRPr="00BC40AD" w:rsidTr="00A82108">
        <w:tc>
          <w:tcPr>
            <w:tcW w:w="10500" w:type="dxa"/>
          </w:tcPr>
          <w:p w:rsidR="00E9572F" w:rsidRDefault="00E9572F" w:rsidP="00BC40AD">
            <w:pPr>
              <w:rPr>
                <w:rFonts w:cs="Times New Roman"/>
                <w:sz w:val="28"/>
                <w:szCs w:val="28"/>
              </w:rPr>
            </w:pPr>
            <w:r>
              <w:rPr>
                <w:rFonts w:cs="Times New Roman"/>
                <w:sz w:val="28"/>
                <w:szCs w:val="28"/>
              </w:rPr>
              <w:t>Январь 2022г.</w:t>
            </w:r>
          </w:p>
          <w:p w:rsidR="00E9572F" w:rsidRDefault="00E9572F" w:rsidP="00BC40AD">
            <w:pPr>
              <w:rPr>
                <w:rFonts w:cs="Times New Roman"/>
                <w:sz w:val="28"/>
                <w:szCs w:val="28"/>
              </w:rPr>
            </w:pPr>
            <w:r>
              <w:rPr>
                <w:rFonts w:cs="Times New Roman"/>
                <w:sz w:val="28"/>
                <w:szCs w:val="28"/>
              </w:rPr>
              <w:t>Городской конкурс детских экологических театров и агитбригад «С любовью и заботой к природе»</w:t>
            </w:r>
          </w:p>
          <w:p w:rsidR="00E9572F" w:rsidRPr="00A82108" w:rsidRDefault="00E9572F" w:rsidP="00A82108">
            <w:pPr>
              <w:rPr>
                <w:rFonts w:cs="Times New Roman"/>
                <w:sz w:val="28"/>
                <w:szCs w:val="28"/>
                <w:lang w:val="en-US"/>
              </w:rPr>
            </w:pPr>
            <w:r w:rsidRPr="00BC40AD">
              <w:rPr>
                <w:rFonts w:cs="Times New Roman"/>
                <w:sz w:val="28"/>
                <w:szCs w:val="28"/>
              </w:rPr>
              <w:t xml:space="preserve">Диплом </w:t>
            </w:r>
            <w:r w:rsidRPr="00BC40AD">
              <w:rPr>
                <w:rFonts w:cs="Times New Roman"/>
                <w:sz w:val="28"/>
                <w:szCs w:val="28"/>
                <w:lang w:val="en-US"/>
              </w:rPr>
              <w:t>II</w:t>
            </w:r>
            <w:r>
              <w:rPr>
                <w:rFonts w:cs="Times New Roman"/>
                <w:sz w:val="28"/>
                <w:szCs w:val="28"/>
                <w:lang w:val="en-US"/>
              </w:rPr>
              <w:t>I</w:t>
            </w:r>
            <w:r>
              <w:rPr>
                <w:rFonts w:cs="Times New Roman"/>
                <w:sz w:val="28"/>
                <w:szCs w:val="28"/>
              </w:rPr>
              <w:t xml:space="preserve"> </w:t>
            </w:r>
            <w:r w:rsidRPr="00BC40AD">
              <w:rPr>
                <w:rFonts w:cs="Times New Roman"/>
                <w:sz w:val="28"/>
                <w:szCs w:val="28"/>
              </w:rPr>
              <w:t>степени</w:t>
            </w:r>
          </w:p>
        </w:tc>
        <w:tc>
          <w:tcPr>
            <w:tcW w:w="5548" w:type="dxa"/>
            <w:vMerge/>
          </w:tcPr>
          <w:p w:rsidR="00E9572F" w:rsidRPr="00BC40AD" w:rsidRDefault="00E9572F" w:rsidP="00BC40AD">
            <w:pPr>
              <w:rPr>
                <w:rFonts w:cs="Times New Roman"/>
                <w:sz w:val="28"/>
                <w:szCs w:val="28"/>
              </w:rPr>
            </w:pPr>
          </w:p>
        </w:tc>
      </w:tr>
      <w:tr w:rsidR="00E9572F" w:rsidRPr="00BC40AD" w:rsidTr="00AD1FB4">
        <w:tc>
          <w:tcPr>
            <w:tcW w:w="10500" w:type="dxa"/>
          </w:tcPr>
          <w:p w:rsidR="00E9572F" w:rsidRDefault="00E9572F" w:rsidP="00BC40AD">
            <w:pPr>
              <w:rPr>
                <w:rFonts w:cs="Times New Roman"/>
                <w:sz w:val="28"/>
                <w:szCs w:val="28"/>
              </w:rPr>
            </w:pPr>
            <w:r>
              <w:rPr>
                <w:rFonts w:cs="Times New Roman"/>
                <w:sz w:val="28"/>
                <w:szCs w:val="28"/>
              </w:rPr>
              <w:t>5-ый Городской фестиваль художественного творчества воспитанников дошкольны</w:t>
            </w:r>
            <w:r w:rsidR="00943ED9">
              <w:rPr>
                <w:rFonts w:cs="Times New Roman"/>
                <w:sz w:val="28"/>
                <w:szCs w:val="28"/>
              </w:rPr>
              <w:t>х образовательных учреждений «ЯЖ</w:t>
            </w:r>
            <w:r>
              <w:rPr>
                <w:rFonts w:cs="Times New Roman"/>
                <w:sz w:val="28"/>
                <w:szCs w:val="28"/>
              </w:rPr>
              <w:t>емчуженка».</w:t>
            </w:r>
          </w:p>
          <w:p w:rsidR="00E9572F" w:rsidRDefault="00E9572F" w:rsidP="00BC40AD">
            <w:pPr>
              <w:rPr>
                <w:rFonts w:cs="Times New Roman"/>
                <w:sz w:val="28"/>
                <w:szCs w:val="28"/>
              </w:rPr>
            </w:pPr>
            <w:r>
              <w:rPr>
                <w:rFonts w:cs="Times New Roman"/>
                <w:sz w:val="28"/>
                <w:szCs w:val="28"/>
              </w:rPr>
              <w:t>Диплом Гран-при</w:t>
            </w:r>
          </w:p>
        </w:tc>
        <w:tc>
          <w:tcPr>
            <w:tcW w:w="5548" w:type="dxa"/>
            <w:vMerge/>
          </w:tcPr>
          <w:p w:rsidR="00E9572F" w:rsidRPr="00BC40AD" w:rsidRDefault="00E9572F" w:rsidP="00BC40AD">
            <w:pPr>
              <w:rPr>
                <w:rFonts w:cs="Times New Roman"/>
                <w:sz w:val="28"/>
                <w:szCs w:val="28"/>
              </w:rPr>
            </w:pPr>
          </w:p>
        </w:tc>
      </w:tr>
      <w:tr w:rsidR="00E9572F" w:rsidRPr="00BC40AD" w:rsidTr="00AD1FB4">
        <w:tc>
          <w:tcPr>
            <w:tcW w:w="10500" w:type="dxa"/>
          </w:tcPr>
          <w:p w:rsidR="00E9572F" w:rsidRDefault="00E9572F" w:rsidP="00AD1FB4">
            <w:pPr>
              <w:rPr>
                <w:rFonts w:cs="Times New Roman"/>
                <w:sz w:val="28"/>
                <w:szCs w:val="28"/>
              </w:rPr>
            </w:pPr>
            <w:r>
              <w:rPr>
                <w:rFonts w:cs="Times New Roman"/>
                <w:sz w:val="28"/>
                <w:szCs w:val="28"/>
              </w:rPr>
              <w:t>Герасимова Регина, воспитанница подготовительной к школе группы № 2 , городской видеоконкурс</w:t>
            </w:r>
          </w:p>
          <w:p w:rsidR="00E9572F" w:rsidRDefault="00E9572F" w:rsidP="00AD1FB4">
            <w:pPr>
              <w:rPr>
                <w:rFonts w:cs="Times New Roman"/>
                <w:sz w:val="28"/>
                <w:szCs w:val="28"/>
              </w:rPr>
            </w:pPr>
            <w:r>
              <w:rPr>
                <w:rFonts w:cs="Times New Roman"/>
                <w:sz w:val="28"/>
                <w:szCs w:val="28"/>
              </w:rPr>
              <w:t xml:space="preserve"> « Читаем стихи Корнея Чуковского» - Сертификат участника </w:t>
            </w:r>
          </w:p>
          <w:p w:rsidR="00D954F9" w:rsidRDefault="00D954F9" w:rsidP="00AD1FB4">
            <w:pPr>
              <w:rPr>
                <w:rFonts w:cs="Times New Roman"/>
                <w:sz w:val="28"/>
                <w:szCs w:val="28"/>
              </w:rPr>
            </w:pPr>
            <w:r>
              <w:rPr>
                <w:rFonts w:cs="Times New Roman"/>
                <w:sz w:val="28"/>
                <w:szCs w:val="28"/>
              </w:rPr>
              <w:t>Воспитатель: Иванникова Ю.В.</w:t>
            </w:r>
          </w:p>
        </w:tc>
        <w:tc>
          <w:tcPr>
            <w:tcW w:w="5548" w:type="dxa"/>
            <w:vMerge/>
          </w:tcPr>
          <w:p w:rsidR="00E9572F" w:rsidRPr="00BC40AD" w:rsidRDefault="00E9572F" w:rsidP="00BC40AD">
            <w:pPr>
              <w:rPr>
                <w:rFonts w:cs="Times New Roman"/>
                <w:sz w:val="28"/>
                <w:szCs w:val="28"/>
              </w:rPr>
            </w:pPr>
          </w:p>
        </w:tc>
      </w:tr>
      <w:tr w:rsidR="00E9572F" w:rsidRPr="00BC40AD" w:rsidTr="00564652">
        <w:trPr>
          <w:trHeight w:val="840"/>
        </w:trPr>
        <w:tc>
          <w:tcPr>
            <w:tcW w:w="10500" w:type="dxa"/>
            <w:tcBorders>
              <w:top w:val="nil"/>
              <w:bottom w:val="nil"/>
              <w:right w:val="single" w:sz="4" w:space="0" w:color="auto"/>
            </w:tcBorders>
          </w:tcPr>
          <w:p w:rsidR="00E9572F" w:rsidRDefault="00E9572F" w:rsidP="00AD1FB4">
            <w:pPr>
              <w:rPr>
                <w:rFonts w:cs="Times New Roman"/>
                <w:sz w:val="28"/>
                <w:szCs w:val="28"/>
              </w:rPr>
            </w:pPr>
            <w:r>
              <w:rPr>
                <w:rFonts w:cs="Times New Roman"/>
                <w:sz w:val="28"/>
                <w:szCs w:val="28"/>
              </w:rPr>
              <w:t>Маттус Алина,  воспитанница подготовительной к школе группы № 1,  Городской конкурс поделок для дошкольников «Новогодние подарки»</w:t>
            </w:r>
          </w:p>
          <w:p w:rsidR="00E9572F" w:rsidRDefault="00E9572F" w:rsidP="00E9572F">
            <w:pPr>
              <w:rPr>
                <w:rFonts w:cs="Times New Roman"/>
                <w:sz w:val="28"/>
                <w:szCs w:val="28"/>
              </w:rPr>
            </w:pPr>
            <w:r w:rsidRPr="00BC40AD">
              <w:rPr>
                <w:rFonts w:cs="Times New Roman"/>
                <w:sz w:val="28"/>
                <w:szCs w:val="28"/>
              </w:rPr>
              <w:t xml:space="preserve">Диплом </w:t>
            </w:r>
            <w:r>
              <w:rPr>
                <w:rFonts w:cs="Times New Roman"/>
                <w:sz w:val="28"/>
                <w:szCs w:val="28"/>
                <w:lang w:val="en-US"/>
              </w:rPr>
              <w:t>II</w:t>
            </w:r>
            <w:r>
              <w:rPr>
                <w:rFonts w:cs="Times New Roman"/>
                <w:sz w:val="28"/>
                <w:szCs w:val="28"/>
              </w:rPr>
              <w:t xml:space="preserve"> </w:t>
            </w:r>
            <w:r w:rsidRPr="00BC40AD">
              <w:rPr>
                <w:rFonts w:cs="Times New Roman"/>
                <w:sz w:val="28"/>
                <w:szCs w:val="28"/>
              </w:rPr>
              <w:t>степени</w:t>
            </w:r>
          </w:p>
          <w:p w:rsidR="00D954F9" w:rsidRPr="00BC40AD" w:rsidRDefault="00DD238C" w:rsidP="00E9572F">
            <w:pPr>
              <w:rPr>
                <w:rFonts w:cs="Times New Roman"/>
                <w:sz w:val="28"/>
                <w:szCs w:val="28"/>
              </w:rPr>
            </w:pPr>
            <w:r>
              <w:rPr>
                <w:rFonts w:cs="Times New Roman"/>
                <w:sz w:val="28"/>
                <w:szCs w:val="28"/>
              </w:rPr>
              <w:t>Воспитатель Виненко Т.Н</w:t>
            </w:r>
            <w:r w:rsidR="00DF28C2">
              <w:rPr>
                <w:rFonts w:cs="Times New Roman"/>
                <w:sz w:val="28"/>
                <w:szCs w:val="28"/>
              </w:rPr>
              <w:t>.</w:t>
            </w:r>
          </w:p>
          <w:p w:rsidR="00E9572F" w:rsidRDefault="00E9572F" w:rsidP="00AD1FB4">
            <w:pPr>
              <w:rPr>
                <w:rFonts w:cs="Times New Roman"/>
                <w:sz w:val="28"/>
                <w:szCs w:val="28"/>
              </w:rPr>
            </w:pPr>
          </w:p>
        </w:tc>
        <w:tc>
          <w:tcPr>
            <w:tcW w:w="5548" w:type="dxa"/>
            <w:vMerge/>
            <w:tcBorders>
              <w:top w:val="nil"/>
              <w:left w:val="single" w:sz="4" w:space="0" w:color="auto"/>
              <w:bottom w:val="nil"/>
            </w:tcBorders>
          </w:tcPr>
          <w:p w:rsidR="00E9572F" w:rsidRPr="00BC40AD" w:rsidRDefault="00E9572F" w:rsidP="00BC40AD">
            <w:pPr>
              <w:rPr>
                <w:rFonts w:cs="Times New Roman"/>
                <w:sz w:val="28"/>
                <w:szCs w:val="28"/>
              </w:rPr>
            </w:pPr>
          </w:p>
        </w:tc>
      </w:tr>
      <w:tr w:rsidR="00564652" w:rsidRPr="00BC40AD" w:rsidTr="00564652">
        <w:trPr>
          <w:trHeight w:val="840"/>
        </w:trPr>
        <w:tc>
          <w:tcPr>
            <w:tcW w:w="10500" w:type="dxa"/>
            <w:tcBorders>
              <w:top w:val="single" w:sz="4" w:space="0" w:color="auto"/>
              <w:bottom w:val="single" w:sz="4" w:space="0" w:color="auto"/>
              <w:right w:val="single" w:sz="4" w:space="0" w:color="auto"/>
            </w:tcBorders>
          </w:tcPr>
          <w:p w:rsidR="00564652" w:rsidRDefault="00564652" w:rsidP="00AD1FB4">
            <w:pPr>
              <w:rPr>
                <w:rFonts w:cs="Times New Roman"/>
                <w:sz w:val="28"/>
                <w:szCs w:val="28"/>
              </w:rPr>
            </w:pPr>
            <w:r>
              <w:rPr>
                <w:rFonts w:cs="Times New Roman"/>
                <w:sz w:val="28"/>
                <w:szCs w:val="28"/>
              </w:rPr>
              <w:t xml:space="preserve">Гусятникова Мария, </w:t>
            </w:r>
            <w:r w:rsidR="00CA796D">
              <w:rPr>
                <w:rFonts w:cs="Times New Roman"/>
                <w:sz w:val="28"/>
                <w:szCs w:val="28"/>
              </w:rPr>
              <w:t>воспитанница подготовительной к школе группы № 1</w:t>
            </w:r>
            <w:r>
              <w:rPr>
                <w:rFonts w:cs="Times New Roman"/>
                <w:sz w:val="28"/>
                <w:szCs w:val="28"/>
              </w:rPr>
              <w:t xml:space="preserve"> Городской конкурс видеороликов: «Подарок Деду Морозу».</w:t>
            </w:r>
          </w:p>
          <w:p w:rsidR="00564652" w:rsidRDefault="00564652" w:rsidP="00AD1FB4">
            <w:pPr>
              <w:rPr>
                <w:rFonts w:cs="Times New Roman"/>
                <w:sz w:val="28"/>
                <w:szCs w:val="28"/>
              </w:rPr>
            </w:pPr>
            <w:r>
              <w:rPr>
                <w:rFonts w:cs="Times New Roman"/>
                <w:sz w:val="28"/>
                <w:szCs w:val="28"/>
              </w:rPr>
              <w:t>Сертификат участия.</w:t>
            </w:r>
          </w:p>
          <w:p w:rsidR="00564652" w:rsidRPr="00BC40AD" w:rsidRDefault="00564652" w:rsidP="00564652">
            <w:pPr>
              <w:rPr>
                <w:rFonts w:cs="Times New Roman"/>
                <w:sz w:val="28"/>
                <w:szCs w:val="28"/>
              </w:rPr>
            </w:pPr>
            <w:r>
              <w:rPr>
                <w:rFonts w:cs="Times New Roman"/>
                <w:sz w:val="28"/>
                <w:szCs w:val="28"/>
              </w:rPr>
              <w:t>Воспитатель Штанова Е.В.</w:t>
            </w:r>
          </w:p>
          <w:p w:rsidR="00564652" w:rsidRDefault="00564652" w:rsidP="00AD1FB4">
            <w:pPr>
              <w:rPr>
                <w:rFonts w:cs="Times New Roman"/>
                <w:sz w:val="28"/>
                <w:szCs w:val="28"/>
              </w:rPr>
            </w:pPr>
          </w:p>
        </w:tc>
        <w:tc>
          <w:tcPr>
            <w:tcW w:w="5548" w:type="dxa"/>
            <w:tcBorders>
              <w:top w:val="nil"/>
              <w:left w:val="single" w:sz="4" w:space="0" w:color="auto"/>
              <w:bottom w:val="nil"/>
            </w:tcBorders>
          </w:tcPr>
          <w:p w:rsidR="00564652" w:rsidRPr="00BC40AD" w:rsidRDefault="00564652" w:rsidP="00BC40AD">
            <w:pPr>
              <w:rPr>
                <w:rFonts w:cs="Times New Roman"/>
                <w:sz w:val="28"/>
                <w:szCs w:val="28"/>
              </w:rPr>
            </w:pPr>
          </w:p>
        </w:tc>
      </w:tr>
      <w:tr w:rsidR="00564652" w:rsidRPr="00BC40AD" w:rsidTr="00C44D2B">
        <w:trPr>
          <w:trHeight w:val="840"/>
        </w:trPr>
        <w:tc>
          <w:tcPr>
            <w:tcW w:w="10500" w:type="dxa"/>
            <w:tcBorders>
              <w:top w:val="single" w:sz="4" w:space="0" w:color="auto"/>
              <w:bottom w:val="single" w:sz="4" w:space="0" w:color="auto"/>
              <w:right w:val="single" w:sz="4" w:space="0" w:color="auto"/>
            </w:tcBorders>
          </w:tcPr>
          <w:p w:rsidR="00564652" w:rsidRDefault="00490B03" w:rsidP="00AD1FB4">
            <w:pPr>
              <w:rPr>
                <w:rFonts w:cs="Times New Roman"/>
                <w:sz w:val="28"/>
                <w:szCs w:val="28"/>
              </w:rPr>
            </w:pPr>
            <w:r>
              <w:rPr>
                <w:rFonts w:cs="Times New Roman"/>
                <w:sz w:val="28"/>
                <w:szCs w:val="28"/>
              </w:rPr>
              <w:t xml:space="preserve">Барсукова София, Денисенко Лев, </w:t>
            </w:r>
            <w:r w:rsidR="00CA796D">
              <w:rPr>
                <w:rFonts w:cs="Times New Roman"/>
                <w:sz w:val="28"/>
                <w:szCs w:val="28"/>
              </w:rPr>
              <w:t xml:space="preserve">воспитанники средней  группы, </w:t>
            </w:r>
            <w:r>
              <w:rPr>
                <w:rFonts w:cs="Times New Roman"/>
                <w:sz w:val="28"/>
                <w:szCs w:val="28"/>
              </w:rPr>
              <w:t xml:space="preserve">9-ый Всероссийский конкурс «ГОРДОСТЬ РОССИИ» </w:t>
            </w:r>
            <w:r w:rsidR="00C44D2B">
              <w:rPr>
                <w:rFonts w:cs="Times New Roman"/>
                <w:sz w:val="28"/>
                <w:szCs w:val="28"/>
              </w:rPr>
              <w:t>. Номинация: конкурс чтецов.</w:t>
            </w:r>
          </w:p>
          <w:p w:rsidR="00C44D2B" w:rsidRDefault="00C44D2B" w:rsidP="00C44D2B">
            <w:pPr>
              <w:rPr>
                <w:rFonts w:cs="Times New Roman"/>
                <w:sz w:val="28"/>
                <w:szCs w:val="28"/>
              </w:rPr>
            </w:pPr>
            <w:r w:rsidRPr="00BC40AD">
              <w:rPr>
                <w:rFonts w:cs="Times New Roman"/>
                <w:sz w:val="28"/>
                <w:szCs w:val="28"/>
              </w:rPr>
              <w:t xml:space="preserve">Диплом </w:t>
            </w:r>
            <w:r w:rsidRPr="00BC40AD">
              <w:rPr>
                <w:rFonts w:cs="Times New Roman"/>
                <w:sz w:val="28"/>
                <w:szCs w:val="28"/>
                <w:lang w:val="en-US"/>
              </w:rPr>
              <w:t>I</w:t>
            </w:r>
            <w:r w:rsidRPr="00BC40AD">
              <w:rPr>
                <w:rFonts w:cs="Times New Roman"/>
                <w:sz w:val="28"/>
                <w:szCs w:val="28"/>
              </w:rPr>
              <w:t>степени</w:t>
            </w:r>
            <w:r>
              <w:rPr>
                <w:rFonts w:cs="Times New Roman"/>
                <w:sz w:val="28"/>
                <w:szCs w:val="28"/>
              </w:rPr>
              <w:t>.</w:t>
            </w:r>
          </w:p>
          <w:p w:rsidR="00C44D2B" w:rsidRPr="00BC40AD" w:rsidRDefault="00C44D2B" w:rsidP="00C44D2B">
            <w:pPr>
              <w:rPr>
                <w:rFonts w:cs="Times New Roman"/>
                <w:sz w:val="28"/>
                <w:szCs w:val="28"/>
              </w:rPr>
            </w:pPr>
            <w:r>
              <w:rPr>
                <w:rFonts w:cs="Times New Roman"/>
                <w:sz w:val="28"/>
                <w:szCs w:val="28"/>
              </w:rPr>
              <w:t>Воспитатель Мухановская Е.В.</w:t>
            </w:r>
          </w:p>
          <w:p w:rsidR="00C44D2B" w:rsidRPr="00490B03" w:rsidRDefault="00C44D2B" w:rsidP="00AD1FB4">
            <w:pPr>
              <w:rPr>
                <w:rFonts w:cs="Times New Roman"/>
                <w:sz w:val="28"/>
                <w:szCs w:val="28"/>
              </w:rPr>
            </w:pPr>
          </w:p>
        </w:tc>
        <w:tc>
          <w:tcPr>
            <w:tcW w:w="5548" w:type="dxa"/>
            <w:tcBorders>
              <w:top w:val="nil"/>
              <w:left w:val="single" w:sz="4" w:space="0" w:color="auto"/>
              <w:bottom w:val="nil"/>
            </w:tcBorders>
          </w:tcPr>
          <w:p w:rsidR="00564652" w:rsidRPr="00BC40AD" w:rsidRDefault="00564652" w:rsidP="00BC40AD">
            <w:pPr>
              <w:rPr>
                <w:rFonts w:cs="Times New Roman"/>
                <w:sz w:val="28"/>
                <w:szCs w:val="28"/>
              </w:rPr>
            </w:pPr>
          </w:p>
        </w:tc>
      </w:tr>
      <w:tr w:rsidR="00C44D2B" w:rsidRPr="00BC40AD" w:rsidTr="00C44D2B">
        <w:trPr>
          <w:trHeight w:val="840"/>
        </w:trPr>
        <w:tc>
          <w:tcPr>
            <w:tcW w:w="10500" w:type="dxa"/>
            <w:tcBorders>
              <w:top w:val="single" w:sz="4" w:space="0" w:color="auto"/>
              <w:bottom w:val="single" w:sz="4" w:space="0" w:color="auto"/>
              <w:right w:val="single" w:sz="4" w:space="0" w:color="auto"/>
            </w:tcBorders>
          </w:tcPr>
          <w:p w:rsidR="00C44D2B" w:rsidRDefault="00C44D2B" w:rsidP="00AD1FB4">
            <w:pPr>
              <w:rPr>
                <w:rFonts w:cs="Times New Roman"/>
                <w:sz w:val="28"/>
                <w:szCs w:val="28"/>
              </w:rPr>
            </w:pPr>
            <w:r>
              <w:rPr>
                <w:rFonts w:cs="Times New Roman"/>
                <w:sz w:val="28"/>
                <w:szCs w:val="28"/>
              </w:rPr>
              <w:t>Котусова</w:t>
            </w:r>
            <w:r w:rsidR="00CA796D">
              <w:rPr>
                <w:rFonts w:cs="Times New Roman"/>
                <w:sz w:val="28"/>
                <w:szCs w:val="28"/>
              </w:rPr>
              <w:t xml:space="preserve"> Александра, Радутинских Софья, воспитанники средней группы .</w:t>
            </w:r>
            <w:r>
              <w:rPr>
                <w:rFonts w:cs="Times New Roman"/>
                <w:sz w:val="28"/>
                <w:szCs w:val="28"/>
              </w:rPr>
              <w:t>Всероссийский открытый конкурс художественного слова, посвященного 140-летию со дня рождения К.И.Чуковского «Чудо-сказки Чуковского»</w:t>
            </w:r>
          </w:p>
          <w:p w:rsidR="00C44D2B" w:rsidRDefault="00C44D2B" w:rsidP="00C44D2B">
            <w:pPr>
              <w:rPr>
                <w:rFonts w:cs="Times New Roman"/>
                <w:sz w:val="28"/>
                <w:szCs w:val="28"/>
              </w:rPr>
            </w:pPr>
            <w:r w:rsidRPr="00BC40AD">
              <w:rPr>
                <w:rFonts w:cs="Times New Roman"/>
                <w:sz w:val="28"/>
                <w:szCs w:val="28"/>
              </w:rPr>
              <w:t xml:space="preserve">Диплом </w:t>
            </w:r>
            <w:r w:rsidRPr="00BC40AD">
              <w:rPr>
                <w:rFonts w:cs="Times New Roman"/>
                <w:sz w:val="28"/>
                <w:szCs w:val="28"/>
                <w:lang w:val="en-US"/>
              </w:rPr>
              <w:t>I</w:t>
            </w:r>
            <w:r w:rsidRPr="00BC40AD">
              <w:rPr>
                <w:rFonts w:cs="Times New Roman"/>
                <w:sz w:val="28"/>
                <w:szCs w:val="28"/>
              </w:rPr>
              <w:t>степени</w:t>
            </w:r>
            <w:r>
              <w:rPr>
                <w:rFonts w:cs="Times New Roman"/>
                <w:sz w:val="28"/>
                <w:szCs w:val="28"/>
              </w:rPr>
              <w:t>.</w:t>
            </w:r>
          </w:p>
          <w:p w:rsidR="00C44D2B" w:rsidRDefault="00C44D2B" w:rsidP="00AD1FB4">
            <w:pPr>
              <w:rPr>
                <w:rFonts w:cs="Times New Roman"/>
                <w:sz w:val="28"/>
                <w:szCs w:val="28"/>
              </w:rPr>
            </w:pPr>
            <w:r>
              <w:rPr>
                <w:rFonts w:cs="Times New Roman"/>
                <w:sz w:val="28"/>
                <w:szCs w:val="28"/>
              </w:rPr>
              <w:t>Воспитатель Мухановская Е.В.</w:t>
            </w:r>
          </w:p>
        </w:tc>
        <w:tc>
          <w:tcPr>
            <w:tcW w:w="5548" w:type="dxa"/>
            <w:tcBorders>
              <w:top w:val="nil"/>
              <w:left w:val="single" w:sz="4" w:space="0" w:color="auto"/>
              <w:bottom w:val="nil"/>
            </w:tcBorders>
          </w:tcPr>
          <w:p w:rsidR="00C44D2B" w:rsidRPr="00BC40AD" w:rsidRDefault="00C44D2B" w:rsidP="00BC40AD">
            <w:pPr>
              <w:rPr>
                <w:rFonts w:cs="Times New Roman"/>
                <w:sz w:val="28"/>
                <w:szCs w:val="28"/>
              </w:rPr>
            </w:pPr>
          </w:p>
        </w:tc>
      </w:tr>
      <w:tr w:rsidR="00C44D2B" w:rsidRPr="00BC40AD" w:rsidTr="00EB1590">
        <w:trPr>
          <w:trHeight w:val="840"/>
        </w:trPr>
        <w:tc>
          <w:tcPr>
            <w:tcW w:w="10500" w:type="dxa"/>
            <w:tcBorders>
              <w:top w:val="single" w:sz="4" w:space="0" w:color="auto"/>
              <w:bottom w:val="single" w:sz="4" w:space="0" w:color="auto"/>
              <w:right w:val="single" w:sz="4" w:space="0" w:color="auto"/>
            </w:tcBorders>
          </w:tcPr>
          <w:p w:rsidR="00C44D2B" w:rsidRDefault="00C44D2B" w:rsidP="00AD1FB4">
            <w:pPr>
              <w:rPr>
                <w:rFonts w:cs="Times New Roman"/>
                <w:sz w:val="28"/>
                <w:szCs w:val="28"/>
              </w:rPr>
            </w:pPr>
            <w:r>
              <w:rPr>
                <w:rFonts w:cs="Times New Roman"/>
                <w:sz w:val="28"/>
                <w:szCs w:val="28"/>
              </w:rPr>
              <w:lastRenderedPageBreak/>
              <w:t>Коллективная работа воспитанников средней группы. Всероссийский конкурс «Мой успех».</w:t>
            </w:r>
            <w:r w:rsidR="00EB1590">
              <w:rPr>
                <w:rFonts w:cs="Times New Roman"/>
                <w:sz w:val="28"/>
                <w:szCs w:val="28"/>
              </w:rPr>
              <w:t xml:space="preserve"> Номинация: конкурс плакатов: «Вечный огонь»</w:t>
            </w:r>
          </w:p>
          <w:p w:rsidR="00EB1590" w:rsidRDefault="00EB1590" w:rsidP="00EB1590">
            <w:pPr>
              <w:rPr>
                <w:rFonts w:cs="Times New Roman"/>
                <w:sz w:val="28"/>
                <w:szCs w:val="28"/>
              </w:rPr>
            </w:pPr>
            <w:r w:rsidRPr="00BC40AD">
              <w:rPr>
                <w:rFonts w:cs="Times New Roman"/>
                <w:sz w:val="28"/>
                <w:szCs w:val="28"/>
              </w:rPr>
              <w:t xml:space="preserve">Диплом </w:t>
            </w:r>
            <w:r w:rsidRPr="00BC40AD">
              <w:rPr>
                <w:rFonts w:cs="Times New Roman"/>
                <w:sz w:val="28"/>
                <w:szCs w:val="28"/>
                <w:lang w:val="en-US"/>
              </w:rPr>
              <w:t>I</w:t>
            </w:r>
            <w:r w:rsidRPr="00BC40AD">
              <w:rPr>
                <w:rFonts w:cs="Times New Roman"/>
                <w:sz w:val="28"/>
                <w:szCs w:val="28"/>
              </w:rPr>
              <w:t>степени</w:t>
            </w:r>
            <w:r>
              <w:rPr>
                <w:rFonts w:cs="Times New Roman"/>
                <w:sz w:val="28"/>
                <w:szCs w:val="28"/>
              </w:rPr>
              <w:t>.</w:t>
            </w:r>
          </w:p>
          <w:p w:rsidR="00EB1590" w:rsidRPr="00BC40AD" w:rsidRDefault="00EB1590" w:rsidP="00EB1590">
            <w:pPr>
              <w:rPr>
                <w:rFonts w:cs="Times New Roman"/>
                <w:sz w:val="28"/>
                <w:szCs w:val="28"/>
              </w:rPr>
            </w:pPr>
            <w:r>
              <w:rPr>
                <w:rFonts w:cs="Times New Roman"/>
                <w:sz w:val="28"/>
                <w:szCs w:val="28"/>
              </w:rPr>
              <w:t>Воспитатель Мухановская Е.В.</w:t>
            </w:r>
          </w:p>
          <w:p w:rsidR="00EB1590" w:rsidRDefault="00EB1590" w:rsidP="00AD1FB4">
            <w:pPr>
              <w:rPr>
                <w:rFonts w:cs="Times New Roman"/>
                <w:sz w:val="28"/>
                <w:szCs w:val="28"/>
              </w:rPr>
            </w:pPr>
          </w:p>
        </w:tc>
        <w:tc>
          <w:tcPr>
            <w:tcW w:w="5548" w:type="dxa"/>
            <w:tcBorders>
              <w:top w:val="nil"/>
              <w:left w:val="single" w:sz="4" w:space="0" w:color="auto"/>
              <w:bottom w:val="nil"/>
            </w:tcBorders>
          </w:tcPr>
          <w:p w:rsidR="00C44D2B" w:rsidRPr="00BC40AD" w:rsidRDefault="00C44D2B" w:rsidP="00BC40AD">
            <w:pPr>
              <w:rPr>
                <w:rFonts w:cs="Times New Roman"/>
                <w:sz w:val="28"/>
                <w:szCs w:val="28"/>
              </w:rPr>
            </w:pPr>
          </w:p>
        </w:tc>
      </w:tr>
      <w:tr w:rsidR="00EB1590" w:rsidRPr="00BC40AD" w:rsidTr="00EB1590">
        <w:trPr>
          <w:trHeight w:val="840"/>
        </w:trPr>
        <w:tc>
          <w:tcPr>
            <w:tcW w:w="10500" w:type="dxa"/>
            <w:tcBorders>
              <w:top w:val="single" w:sz="4" w:space="0" w:color="auto"/>
              <w:bottom w:val="single" w:sz="4" w:space="0" w:color="auto"/>
              <w:right w:val="single" w:sz="4" w:space="0" w:color="auto"/>
            </w:tcBorders>
          </w:tcPr>
          <w:p w:rsidR="00EB1590" w:rsidRDefault="00CA796D" w:rsidP="00AD1FB4">
            <w:pPr>
              <w:rPr>
                <w:rFonts w:cs="Times New Roman"/>
                <w:sz w:val="28"/>
                <w:szCs w:val="28"/>
              </w:rPr>
            </w:pPr>
            <w:r>
              <w:rPr>
                <w:rFonts w:cs="Times New Roman"/>
                <w:sz w:val="28"/>
                <w:szCs w:val="28"/>
              </w:rPr>
              <w:t>Рубченко Станислав, воспитанник подготовительной к школе группы № 1</w:t>
            </w:r>
            <w:r w:rsidR="00EB1590">
              <w:rPr>
                <w:rFonts w:cs="Times New Roman"/>
                <w:sz w:val="28"/>
                <w:szCs w:val="28"/>
              </w:rPr>
              <w:t xml:space="preserve"> Региональный видеоконкурс: «Читаем стихи Корнея Чуковского»</w:t>
            </w:r>
          </w:p>
          <w:p w:rsidR="00EB1590" w:rsidRDefault="00EB1590" w:rsidP="00AD1FB4">
            <w:pPr>
              <w:rPr>
                <w:rFonts w:cs="Times New Roman"/>
                <w:sz w:val="28"/>
                <w:szCs w:val="28"/>
              </w:rPr>
            </w:pPr>
            <w:r w:rsidRPr="00BC40AD">
              <w:rPr>
                <w:rFonts w:cs="Times New Roman"/>
                <w:sz w:val="28"/>
                <w:szCs w:val="28"/>
              </w:rPr>
              <w:t xml:space="preserve">Диплом </w:t>
            </w:r>
            <w:r w:rsidRPr="00BC40AD">
              <w:rPr>
                <w:rFonts w:cs="Times New Roman"/>
                <w:sz w:val="28"/>
                <w:szCs w:val="28"/>
                <w:lang w:val="en-US"/>
              </w:rPr>
              <w:t>II</w:t>
            </w:r>
            <w:r>
              <w:rPr>
                <w:rFonts w:cs="Times New Roman"/>
                <w:sz w:val="28"/>
                <w:szCs w:val="28"/>
                <w:lang w:val="en-US"/>
              </w:rPr>
              <w:t>I</w:t>
            </w:r>
            <w:r>
              <w:rPr>
                <w:rFonts w:cs="Times New Roman"/>
                <w:sz w:val="28"/>
                <w:szCs w:val="28"/>
              </w:rPr>
              <w:t xml:space="preserve"> </w:t>
            </w:r>
            <w:r w:rsidRPr="00BC40AD">
              <w:rPr>
                <w:rFonts w:cs="Times New Roman"/>
                <w:sz w:val="28"/>
                <w:szCs w:val="28"/>
              </w:rPr>
              <w:t>степени</w:t>
            </w:r>
          </w:p>
          <w:p w:rsidR="00EB1590" w:rsidRDefault="00EB1590" w:rsidP="00AD1FB4">
            <w:pPr>
              <w:rPr>
                <w:rFonts w:cs="Times New Roman"/>
                <w:sz w:val="28"/>
                <w:szCs w:val="28"/>
              </w:rPr>
            </w:pPr>
            <w:r>
              <w:rPr>
                <w:rFonts w:cs="Times New Roman"/>
                <w:sz w:val="28"/>
                <w:szCs w:val="28"/>
              </w:rPr>
              <w:t>Воспитатель Лапина О.М.</w:t>
            </w:r>
          </w:p>
        </w:tc>
        <w:tc>
          <w:tcPr>
            <w:tcW w:w="5548" w:type="dxa"/>
            <w:tcBorders>
              <w:top w:val="nil"/>
              <w:left w:val="single" w:sz="4" w:space="0" w:color="auto"/>
              <w:bottom w:val="nil"/>
            </w:tcBorders>
          </w:tcPr>
          <w:p w:rsidR="00EB1590" w:rsidRPr="00BC40AD" w:rsidRDefault="00EB1590" w:rsidP="00BC40AD">
            <w:pPr>
              <w:rPr>
                <w:rFonts w:cs="Times New Roman"/>
                <w:sz w:val="28"/>
                <w:szCs w:val="28"/>
              </w:rPr>
            </w:pPr>
          </w:p>
        </w:tc>
      </w:tr>
    </w:tbl>
    <w:p w:rsidR="00B904C9" w:rsidRPr="00B244F2" w:rsidRDefault="00B904C9" w:rsidP="00E9572F">
      <w:pPr>
        <w:spacing w:after="0" w:line="240" w:lineRule="auto"/>
        <w:rPr>
          <w:b/>
          <w:color w:val="C00000"/>
          <w:sz w:val="28"/>
        </w:rPr>
      </w:pPr>
    </w:p>
    <w:p w:rsidR="00B904C9" w:rsidRPr="00B338B1" w:rsidRDefault="00B904C9" w:rsidP="00B904C9">
      <w:pPr>
        <w:shd w:val="clear" w:color="auto" w:fill="F9FCFD"/>
        <w:spacing w:after="288" w:line="292" w:lineRule="atLeast"/>
        <w:jc w:val="both"/>
        <w:rPr>
          <w:rFonts w:eastAsia="Times New Roman" w:cs="Times New Roman"/>
          <w:sz w:val="28"/>
          <w:szCs w:val="28"/>
          <w:lang w:eastAsia="ru-RU"/>
        </w:rPr>
      </w:pPr>
      <w:r w:rsidRPr="00B338B1">
        <w:rPr>
          <w:rFonts w:eastAsia="Times New Roman" w:cs="Times New Roman"/>
          <w:sz w:val="28"/>
          <w:szCs w:val="28"/>
          <w:lang w:eastAsia="ru-RU"/>
        </w:rPr>
        <w:t>Тема нравственно-патриотического воспитания стала приоритетным направлением всей деятельности нашего дошкольного учреждения. Работа, провод</w:t>
      </w:r>
      <w:r>
        <w:rPr>
          <w:rFonts w:eastAsia="Times New Roman" w:cs="Times New Roman"/>
          <w:sz w:val="28"/>
          <w:szCs w:val="28"/>
          <w:lang w:eastAsia="ru-RU"/>
        </w:rPr>
        <w:t>имая педагогическим коллективом</w:t>
      </w:r>
      <w:r w:rsidRPr="00B338B1">
        <w:rPr>
          <w:rFonts w:eastAsia="Times New Roman" w:cs="Times New Roman"/>
          <w:sz w:val="28"/>
          <w:szCs w:val="28"/>
          <w:lang w:eastAsia="ru-RU"/>
        </w:rPr>
        <w:t xml:space="preserve"> по разработке и внедрению методов нравственно-патриотического воспитания дошкольников с обращением к основам народной жизни, к традиционной нравственности, чувству патриотизма, ярким страницам истории своей Родины</w:t>
      </w:r>
      <w:r>
        <w:rPr>
          <w:rFonts w:eastAsia="Times New Roman" w:cs="Times New Roman"/>
          <w:sz w:val="28"/>
          <w:szCs w:val="28"/>
          <w:lang w:eastAsia="ru-RU"/>
        </w:rPr>
        <w:t xml:space="preserve">, </w:t>
      </w:r>
      <w:r w:rsidRPr="00B338B1">
        <w:rPr>
          <w:rFonts w:eastAsia="Times New Roman" w:cs="Times New Roman"/>
          <w:sz w:val="28"/>
          <w:szCs w:val="28"/>
          <w:lang w:eastAsia="ru-RU"/>
        </w:rPr>
        <w:t xml:space="preserve"> стала чрезвычайно актуальной на данном историческом этапе. Вакуум, образовавшийся в нашем обществе в сфере нравственно-патриотического воспитания, уже обернулся большими проблемами для государства в целом и для каждого из нас в отдельности.</w:t>
      </w:r>
    </w:p>
    <w:p w:rsidR="00B904C9" w:rsidRPr="00BC40AD" w:rsidRDefault="00B904C9" w:rsidP="00B904C9">
      <w:pPr>
        <w:shd w:val="clear" w:color="auto" w:fill="F9FCFD"/>
        <w:spacing w:after="288" w:line="292" w:lineRule="atLeast"/>
        <w:jc w:val="both"/>
        <w:rPr>
          <w:rFonts w:eastAsia="Times New Roman" w:cs="Times New Roman"/>
          <w:sz w:val="28"/>
          <w:szCs w:val="28"/>
          <w:lang w:eastAsia="ru-RU"/>
        </w:rPr>
      </w:pPr>
      <w:r>
        <w:rPr>
          <w:rFonts w:eastAsia="Times New Roman" w:cs="Times New Roman"/>
          <w:sz w:val="28"/>
          <w:szCs w:val="28"/>
          <w:lang w:eastAsia="ru-RU"/>
        </w:rPr>
        <w:t xml:space="preserve">          </w:t>
      </w:r>
      <w:r w:rsidRPr="00B338B1">
        <w:rPr>
          <w:rFonts w:eastAsia="Times New Roman" w:cs="Times New Roman"/>
          <w:sz w:val="28"/>
          <w:szCs w:val="28"/>
          <w:lang w:eastAsia="ru-RU"/>
        </w:rPr>
        <w:t>Регион Поволжь</w:t>
      </w:r>
      <w:r>
        <w:rPr>
          <w:rFonts w:eastAsia="Times New Roman" w:cs="Times New Roman"/>
          <w:sz w:val="28"/>
          <w:szCs w:val="28"/>
          <w:lang w:eastAsia="ru-RU"/>
        </w:rPr>
        <w:t>я - это уникальная лаборатори</w:t>
      </w:r>
      <w:r w:rsidRPr="00B338B1">
        <w:rPr>
          <w:rFonts w:eastAsia="Times New Roman" w:cs="Times New Roman"/>
          <w:sz w:val="28"/>
          <w:szCs w:val="28"/>
          <w:lang w:eastAsia="ru-RU"/>
        </w:rPr>
        <w:t>я поиска путей развития личности через взаимодействие культур. Как показывает  многолетний опыт  работы в этом направлении, дошкольникам доступны патриотические чувства, поэтому начинать работу в этом направлении необходимо уже в детском саду. Только, воспитав в маленьком гражданине любовь к своей Родине, к русской национальной культуре, к обычаям и традициям наших предков, мы воспитаем в нем толерантное отношение к другим народностям.</w:t>
      </w:r>
      <w:r w:rsidR="00BC40AD">
        <w:rPr>
          <w:rFonts w:eastAsia="Times New Roman" w:cs="Times New Roman"/>
          <w:sz w:val="28"/>
          <w:szCs w:val="28"/>
          <w:lang w:eastAsia="ru-RU"/>
        </w:rPr>
        <w:t xml:space="preserve"> </w:t>
      </w:r>
      <w:r w:rsidRPr="003C120C">
        <w:rPr>
          <w:rFonts w:cs="Times New Roman"/>
          <w:color w:val="000000"/>
          <w:sz w:val="28"/>
          <w:szCs w:val="28"/>
          <w:shd w:val="clear" w:color="auto" w:fill="FFFFFF"/>
        </w:rPr>
        <w:t xml:space="preserve">Многие </w:t>
      </w:r>
      <w:r>
        <w:rPr>
          <w:rFonts w:cs="Times New Roman"/>
          <w:color w:val="000000"/>
          <w:sz w:val="28"/>
          <w:szCs w:val="28"/>
          <w:shd w:val="clear" w:color="auto" w:fill="FFFFFF"/>
        </w:rPr>
        <w:t xml:space="preserve">традиции </w:t>
      </w:r>
      <w:r w:rsidRPr="003C120C">
        <w:rPr>
          <w:rFonts w:cs="Times New Roman"/>
          <w:color w:val="000000"/>
          <w:sz w:val="28"/>
          <w:szCs w:val="28"/>
          <w:shd w:val="clear" w:color="auto" w:fill="FFFFFF"/>
        </w:rPr>
        <w:t>были изъяты, утеряны и забыты в социалистическое время, поэтому мы не привыкли их соблюдать, и в свою очередь не приучаем своих детей.</w:t>
      </w:r>
    </w:p>
    <w:p w:rsidR="00B904C9" w:rsidRPr="00B904C9" w:rsidRDefault="00B904C9" w:rsidP="00BC40AD">
      <w:pPr>
        <w:spacing w:after="225" w:line="240" w:lineRule="auto"/>
        <w:jc w:val="both"/>
        <w:rPr>
          <w:rFonts w:eastAsia="Times New Roman" w:cs="Times New Roman"/>
          <w:color w:val="222222"/>
          <w:sz w:val="28"/>
          <w:szCs w:val="28"/>
          <w:lang w:eastAsia="ru-RU"/>
        </w:rPr>
      </w:pPr>
      <w:r w:rsidRPr="00B904C9">
        <w:rPr>
          <w:rFonts w:eastAsia="Times New Roman" w:cs="Times New Roman"/>
          <w:color w:val="222222"/>
          <w:sz w:val="28"/>
          <w:szCs w:val="28"/>
          <w:lang w:eastAsia="ru-RU"/>
        </w:rPr>
        <w:t>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748"/>
        <w:gridCol w:w="3892"/>
        <w:gridCol w:w="2865"/>
      </w:tblGrid>
      <w:tr w:rsidR="00B904C9" w:rsidRPr="00B904C9" w:rsidTr="000E1E18">
        <w:tc>
          <w:tcPr>
            <w:tcW w:w="37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jc w:val="center"/>
              <w:rPr>
                <w:rFonts w:eastAsia="Times New Roman" w:cs="Times New Roman"/>
                <w:sz w:val="28"/>
                <w:szCs w:val="28"/>
                <w:lang w:eastAsia="ru-RU"/>
              </w:rPr>
            </w:pPr>
            <w:r w:rsidRPr="00B904C9">
              <w:rPr>
                <w:rFonts w:eastAsia="Times New Roman" w:cs="Times New Roman"/>
                <w:b/>
                <w:bCs/>
                <w:sz w:val="28"/>
                <w:szCs w:val="28"/>
                <w:lang w:eastAsia="ru-RU"/>
              </w:rPr>
              <w:t>Образовательная область</w:t>
            </w:r>
          </w:p>
        </w:tc>
        <w:tc>
          <w:tcPr>
            <w:tcW w:w="38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jc w:val="center"/>
              <w:rPr>
                <w:rFonts w:eastAsia="Times New Roman" w:cs="Times New Roman"/>
                <w:sz w:val="28"/>
                <w:szCs w:val="28"/>
                <w:lang w:eastAsia="ru-RU"/>
              </w:rPr>
            </w:pPr>
            <w:r w:rsidRPr="00B904C9">
              <w:rPr>
                <w:rFonts w:eastAsia="Times New Roman" w:cs="Times New Roman"/>
                <w:b/>
                <w:bCs/>
                <w:sz w:val="28"/>
                <w:szCs w:val="28"/>
                <w:lang w:eastAsia="ru-RU"/>
              </w:rPr>
              <w:t>Формы работы</w:t>
            </w:r>
          </w:p>
        </w:tc>
        <w:tc>
          <w:tcPr>
            <w:tcW w:w="44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jc w:val="center"/>
              <w:rPr>
                <w:rFonts w:eastAsia="Times New Roman" w:cs="Times New Roman"/>
                <w:sz w:val="28"/>
                <w:szCs w:val="28"/>
                <w:lang w:eastAsia="ru-RU"/>
              </w:rPr>
            </w:pPr>
            <w:r w:rsidRPr="00B904C9">
              <w:rPr>
                <w:rFonts w:eastAsia="Times New Roman" w:cs="Times New Roman"/>
                <w:b/>
                <w:bCs/>
                <w:sz w:val="28"/>
                <w:szCs w:val="28"/>
                <w:lang w:eastAsia="ru-RU"/>
              </w:rPr>
              <w:t>Что должен усвоить воспитанник</w:t>
            </w:r>
          </w:p>
        </w:tc>
      </w:tr>
      <w:tr w:rsidR="00B904C9" w:rsidRPr="00B904C9" w:rsidTr="000E1E18">
        <w:tc>
          <w:tcPr>
            <w:tcW w:w="37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Познавательное развитие</w:t>
            </w:r>
          </w:p>
        </w:tc>
        <w:tc>
          <w:tcPr>
            <w:tcW w:w="381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Игровая деятельность</w:t>
            </w:r>
          </w:p>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Театрализованная деятельность</w:t>
            </w:r>
          </w:p>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lastRenderedPageBreak/>
              <w:t>Чтение стихов о Родине, флаге и т.д.</w:t>
            </w:r>
          </w:p>
        </w:tc>
        <w:tc>
          <w:tcPr>
            <w:tcW w:w="44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lastRenderedPageBreak/>
              <w:t xml:space="preserve">Получить информацию об окружающем мире, малой родине, Отечестве, </w:t>
            </w:r>
            <w:r w:rsidRPr="00B904C9">
              <w:rPr>
                <w:rFonts w:eastAsia="Times New Roman" w:cs="Times New Roman"/>
                <w:sz w:val="28"/>
                <w:szCs w:val="28"/>
                <w:lang w:eastAsia="ru-RU"/>
              </w:rPr>
              <w:lastRenderedPageBreak/>
              <w:t>социокультурных ценностях нашего народа, отечественных традициях и праздниках, госсимволах, олицетворяющих Родину</w:t>
            </w:r>
          </w:p>
        </w:tc>
      </w:tr>
      <w:tr w:rsidR="00B904C9" w:rsidRPr="00B904C9" w:rsidTr="000E1E18">
        <w:tc>
          <w:tcPr>
            <w:tcW w:w="37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lastRenderedPageBreak/>
              <w:t>Социально-коммуникативное развитие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904C9" w:rsidRPr="00B904C9" w:rsidRDefault="00B904C9" w:rsidP="000E1E18">
            <w:pPr>
              <w:spacing w:after="0" w:line="240" w:lineRule="auto"/>
              <w:rPr>
                <w:rFonts w:eastAsia="Times New Roman" w:cs="Times New Roman"/>
                <w:sz w:val="28"/>
                <w:szCs w:val="28"/>
                <w:lang w:eastAsia="ru-RU"/>
              </w:rPr>
            </w:pPr>
          </w:p>
        </w:tc>
        <w:tc>
          <w:tcPr>
            <w:tcW w:w="44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Усвоить нормы и ценности, принятые в обществе, включая моральные и нравственные.</w:t>
            </w:r>
          </w:p>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Сформировать чувство принадлежности к своей семье, сообществу детей и взрослых</w:t>
            </w:r>
          </w:p>
        </w:tc>
      </w:tr>
      <w:tr w:rsidR="00B904C9" w:rsidRPr="00B904C9" w:rsidTr="000E1E18">
        <w:tc>
          <w:tcPr>
            <w:tcW w:w="37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Речевое развитие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904C9" w:rsidRPr="00B904C9" w:rsidRDefault="00B904C9" w:rsidP="000E1E18">
            <w:pPr>
              <w:spacing w:after="0" w:line="240" w:lineRule="auto"/>
              <w:rPr>
                <w:rFonts w:eastAsia="Times New Roman" w:cs="Times New Roman"/>
                <w:sz w:val="28"/>
                <w:szCs w:val="28"/>
                <w:lang w:eastAsia="ru-RU"/>
              </w:rPr>
            </w:pPr>
          </w:p>
        </w:tc>
        <w:tc>
          <w:tcPr>
            <w:tcW w:w="44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Познакомиться с книжной культурой, детской литературой.</w:t>
            </w:r>
          </w:p>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Расширить представления о госсимволах страны и ее истории</w:t>
            </w:r>
          </w:p>
        </w:tc>
      </w:tr>
      <w:tr w:rsidR="00B904C9" w:rsidRPr="00B904C9" w:rsidTr="000E1E18">
        <w:tc>
          <w:tcPr>
            <w:tcW w:w="37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Художественно-эстетическое развитие</w:t>
            </w:r>
          </w:p>
        </w:tc>
        <w:tc>
          <w:tcPr>
            <w:tcW w:w="38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 xml:space="preserve">Творческие формы– рисование, лепка, художественное слово, </w:t>
            </w:r>
            <w:r w:rsidR="00514FB5">
              <w:rPr>
                <w:rFonts w:eastAsia="Times New Roman" w:cs="Times New Roman"/>
                <w:sz w:val="28"/>
                <w:szCs w:val="28"/>
                <w:lang w:eastAsia="ru-RU"/>
              </w:rPr>
              <w:t>музыкальное творчество – песенно-танцевальное,</w:t>
            </w:r>
            <w:r w:rsidRPr="00B904C9">
              <w:rPr>
                <w:rFonts w:eastAsia="Times New Roman" w:cs="Times New Roman"/>
                <w:sz w:val="28"/>
                <w:szCs w:val="28"/>
                <w:lang w:eastAsia="ru-RU"/>
              </w:rPr>
              <w:t>конструирование и др.</w:t>
            </w:r>
          </w:p>
        </w:tc>
        <w:tc>
          <w:tcPr>
            <w:tcW w:w="44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Научиться ассоциативно связывать госсимволы с важными историческими событиями страны</w:t>
            </w:r>
          </w:p>
        </w:tc>
      </w:tr>
      <w:tr w:rsidR="00B904C9" w:rsidRPr="00B904C9" w:rsidTr="000E1E18">
        <w:tc>
          <w:tcPr>
            <w:tcW w:w="37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Физическое развитие</w:t>
            </w:r>
          </w:p>
        </w:tc>
        <w:tc>
          <w:tcPr>
            <w:tcW w:w="38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Спортивные мероприятия</w:t>
            </w:r>
          </w:p>
        </w:tc>
        <w:tc>
          <w:tcPr>
            <w:tcW w:w="44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904C9" w:rsidRPr="00B904C9" w:rsidRDefault="00B904C9" w:rsidP="000E1E18">
            <w:pPr>
              <w:spacing w:after="225" w:line="240" w:lineRule="auto"/>
              <w:rPr>
                <w:rFonts w:eastAsia="Times New Roman" w:cs="Times New Roman"/>
                <w:sz w:val="28"/>
                <w:szCs w:val="28"/>
                <w:lang w:eastAsia="ru-RU"/>
              </w:rPr>
            </w:pPr>
            <w:r w:rsidRPr="00B904C9">
              <w:rPr>
                <w:rFonts w:eastAsia="Times New Roman" w:cs="Times New Roman"/>
                <w:sz w:val="28"/>
                <w:szCs w:val="28"/>
                <w:lang w:eastAsia="ru-RU"/>
              </w:rPr>
              <w:t xml:space="preserve">Научиться использовать госсимволы в спортивных </w:t>
            </w:r>
            <w:r w:rsidRPr="00B904C9">
              <w:rPr>
                <w:rFonts w:eastAsia="Times New Roman" w:cs="Times New Roman"/>
                <w:sz w:val="28"/>
                <w:szCs w:val="28"/>
                <w:lang w:eastAsia="ru-RU"/>
              </w:rPr>
              <w:lastRenderedPageBreak/>
              <w:t>мероприятиях, узнать, для чего это нужно</w:t>
            </w:r>
          </w:p>
        </w:tc>
      </w:tr>
    </w:tbl>
    <w:p w:rsidR="00B904C9" w:rsidRPr="00B904C9" w:rsidRDefault="00B904C9" w:rsidP="00B904C9">
      <w:pPr>
        <w:shd w:val="clear" w:color="auto" w:fill="F9FCFD"/>
        <w:spacing w:after="288" w:line="292" w:lineRule="atLeast"/>
        <w:jc w:val="both"/>
        <w:rPr>
          <w:rFonts w:cs="Times New Roman"/>
          <w:color w:val="000000"/>
          <w:sz w:val="28"/>
          <w:szCs w:val="28"/>
          <w:shd w:val="clear" w:color="auto" w:fill="FFFFFF"/>
        </w:rPr>
      </w:pPr>
    </w:p>
    <w:p w:rsidR="00126DF4" w:rsidRDefault="00B904C9" w:rsidP="00B904C9">
      <w:pPr>
        <w:spacing w:after="0" w:line="240" w:lineRule="auto"/>
        <w:jc w:val="both"/>
        <w:rPr>
          <w:sz w:val="28"/>
        </w:rPr>
      </w:pPr>
      <w:r>
        <w:rPr>
          <w:rFonts w:cs="Times New Roman"/>
          <w:b/>
          <w:color w:val="C00000"/>
          <w:sz w:val="28"/>
          <w:szCs w:val="28"/>
        </w:rPr>
        <w:t xml:space="preserve">           </w:t>
      </w:r>
      <w:r w:rsidR="00126DF4">
        <w:rPr>
          <w:sz w:val="28"/>
        </w:rPr>
        <w:t xml:space="preserve">Результаты освоения ООП ДО, участие обучающихся в мероприятиях различного уровня являются показателем качественной подготовки обучающихся на уровне дошкольного образования. </w:t>
      </w:r>
    </w:p>
    <w:p w:rsidR="00126DF4" w:rsidRDefault="00126DF4" w:rsidP="00126DF4">
      <w:pPr>
        <w:spacing w:after="0" w:line="240" w:lineRule="auto"/>
        <w:ind w:firstLine="709"/>
        <w:jc w:val="both"/>
        <w:rPr>
          <w:sz w:val="28"/>
        </w:rPr>
      </w:pPr>
      <w:r>
        <w:rPr>
          <w:sz w:val="28"/>
        </w:rPr>
        <w:t xml:space="preserve">Вывод: содержание и качество подготовки воспитанников способствует повышению эффективности освоения образовательных программ дошкольного образования и подготовке к обучению в школе. </w:t>
      </w:r>
    </w:p>
    <w:p w:rsidR="00126DF4" w:rsidRDefault="00126DF4" w:rsidP="00126DF4">
      <w:pPr>
        <w:spacing w:after="0" w:line="240" w:lineRule="auto"/>
        <w:ind w:firstLine="709"/>
        <w:jc w:val="both"/>
        <w:rPr>
          <w:sz w:val="28"/>
        </w:rPr>
      </w:pPr>
    </w:p>
    <w:p w:rsidR="006D11FC" w:rsidRPr="006D11FC" w:rsidRDefault="006D11FC" w:rsidP="006D11FC">
      <w:pPr>
        <w:spacing w:after="225" w:line="240" w:lineRule="auto"/>
        <w:jc w:val="both"/>
        <w:rPr>
          <w:rFonts w:eastAsia="Times New Roman" w:cs="Times New Roman"/>
          <w:b/>
          <w:bCs/>
          <w:sz w:val="28"/>
          <w:szCs w:val="28"/>
          <w:lang w:eastAsia="ru-RU"/>
        </w:rPr>
      </w:pPr>
      <w:r w:rsidRPr="006D11FC">
        <w:rPr>
          <w:rFonts w:eastAsia="Times New Roman" w:cs="Times New Roman"/>
          <w:b/>
          <w:bCs/>
          <w:color w:val="222222"/>
          <w:sz w:val="28"/>
          <w:szCs w:val="28"/>
          <w:lang w:eastAsia="ru-RU"/>
        </w:rPr>
        <w:t>I. Оценка образовательной деятельности</w:t>
      </w:r>
    </w:p>
    <w:p w:rsidR="006D11FC" w:rsidRDefault="006D11FC" w:rsidP="006D11FC">
      <w:pPr>
        <w:spacing w:after="225" w:line="240" w:lineRule="auto"/>
        <w:jc w:val="both"/>
        <w:rPr>
          <w:rFonts w:eastAsia="Times New Roman" w:cs="Times New Roman"/>
          <w:color w:val="222222"/>
          <w:sz w:val="28"/>
          <w:szCs w:val="28"/>
          <w:lang w:eastAsia="ru-RU"/>
        </w:rPr>
      </w:pPr>
      <w:r w:rsidRPr="006D11FC">
        <w:rPr>
          <w:rFonts w:eastAsia="Times New Roman" w:cs="Times New Roman"/>
          <w:color w:val="222222"/>
          <w:sz w:val="28"/>
          <w:szCs w:val="28"/>
          <w:lang w:eastAsia="ru-RU"/>
        </w:rPr>
        <w:t>Образовательная деятельность в </w:t>
      </w:r>
      <w:r>
        <w:rPr>
          <w:rFonts w:eastAsia="Times New Roman" w:cs="Times New Roman"/>
          <w:color w:val="222222"/>
          <w:sz w:val="28"/>
          <w:szCs w:val="28"/>
          <w:lang w:eastAsia="ru-RU"/>
        </w:rPr>
        <w:t xml:space="preserve"> учреждении</w:t>
      </w:r>
      <w:r w:rsidRPr="006D11FC">
        <w:rPr>
          <w:rFonts w:eastAsia="Times New Roman" w:cs="Times New Roman"/>
          <w:color w:val="222222"/>
          <w:sz w:val="28"/>
          <w:szCs w:val="28"/>
          <w:lang w:eastAsia="ru-RU"/>
        </w:rPr>
        <w:t xml:space="preserve"> организована в соответствии </w:t>
      </w:r>
      <w:r w:rsidRPr="00DB7981">
        <w:rPr>
          <w:rFonts w:eastAsia="Times New Roman" w:cs="Times New Roman"/>
          <w:sz w:val="28"/>
          <w:szCs w:val="28"/>
          <w:lang w:eastAsia="ru-RU"/>
        </w:rPr>
        <w:t>с </w:t>
      </w:r>
      <w:hyperlink r:id="rId10" w:anchor="/document/99/902389617/" w:history="1">
        <w:r w:rsidRPr="00DB7981">
          <w:rPr>
            <w:rFonts w:eastAsia="Times New Roman" w:cs="Times New Roman"/>
            <w:sz w:val="28"/>
            <w:szCs w:val="28"/>
            <w:u w:val="single"/>
            <w:lang w:eastAsia="ru-RU"/>
          </w:rPr>
          <w:t>Федеральным законом от 29.12.2012 № 273-ФЗ</w:t>
        </w:r>
      </w:hyperlink>
      <w:r w:rsidRPr="00DB7981">
        <w:rPr>
          <w:rFonts w:eastAsia="Times New Roman" w:cs="Times New Roman"/>
          <w:sz w:val="28"/>
          <w:szCs w:val="28"/>
          <w:lang w:eastAsia="ru-RU"/>
        </w:rPr>
        <w:t> «Об образовании в Российской Федерации», </w:t>
      </w:r>
      <w:hyperlink r:id="rId11" w:anchor="/document/99/499057887/" w:history="1">
        <w:r w:rsidRPr="00DB7981">
          <w:rPr>
            <w:rFonts w:eastAsia="Times New Roman" w:cs="Times New Roman"/>
            <w:sz w:val="28"/>
            <w:szCs w:val="28"/>
            <w:u w:val="single"/>
            <w:lang w:eastAsia="ru-RU"/>
          </w:rPr>
          <w:t>ФГОС дошкольного образовани</w:t>
        </w:r>
      </w:hyperlink>
      <w:hyperlink r:id="rId12" w:anchor="/document/99/499057887/" w:history="1">
        <w:r w:rsidRPr="00DB7981">
          <w:rPr>
            <w:rFonts w:eastAsia="Times New Roman" w:cs="Times New Roman"/>
            <w:sz w:val="28"/>
            <w:szCs w:val="28"/>
            <w:u w:val="single"/>
            <w:lang w:eastAsia="ru-RU"/>
          </w:rPr>
          <w:t>я</w:t>
        </w:r>
      </w:hyperlink>
      <w:r w:rsidRPr="00DB7981">
        <w:rPr>
          <w:rFonts w:eastAsia="Times New Roman" w:cs="Times New Roman"/>
          <w:sz w:val="28"/>
          <w:szCs w:val="28"/>
          <w:lang w:eastAsia="ru-RU"/>
        </w:rPr>
        <w:t>. С 01.01.2021 года учреждение функционирует в соответствии с требованиями </w:t>
      </w:r>
      <w:hyperlink r:id="rId13" w:anchor="/document/99/566085656/" w:history="1">
        <w:r w:rsidRPr="00DB7981">
          <w:rPr>
            <w:rFonts w:eastAsia="Times New Roman" w:cs="Times New Roman"/>
            <w:sz w:val="28"/>
            <w:szCs w:val="28"/>
            <w:u w:val="single"/>
            <w:lang w:eastAsia="ru-RU"/>
          </w:rPr>
          <w:t>СП 2.4.3648-20</w:t>
        </w:r>
      </w:hyperlink>
      <w:r w:rsidRPr="00DB7981">
        <w:rPr>
          <w:rFonts w:eastAsia="Times New Roman" w:cs="Times New Roman"/>
          <w:sz w:val="28"/>
          <w:szCs w:val="28"/>
          <w:lang w:eastAsia="ru-RU"/>
        </w:rPr>
        <w:t>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w:t>
      </w:r>
      <w:hyperlink r:id="rId14" w:anchor="/document/99/573500115/ZAP2EI83I9/" w:history="1">
        <w:r w:rsidRPr="00DB7981">
          <w:rPr>
            <w:rFonts w:eastAsia="Times New Roman" w:cs="Times New Roman"/>
            <w:sz w:val="28"/>
            <w:szCs w:val="28"/>
            <w:u w:val="single"/>
            <w:lang w:eastAsia="ru-RU"/>
          </w:rPr>
          <w:t>СанПиН 1.2.3685-21</w:t>
        </w:r>
      </w:hyperlink>
      <w:r w:rsidRPr="00DB7981">
        <w:rPr>
          <w:rFonts w:eastAsia="Times New Roman" w:cs="Times New Roman"/>
          <w:sz w:val="28"/>
          <w:szCs w:val="28"/>
          <w:lang w:eastAsia="ru-RU"/>
        </w:rPr>
        <w:t> «Гигиенические нормативы и требования к обеспечению безопасности и (или) безвредности для человека факторов среды</w:t>
      </w:r>
      <w:r w:rsidRPr="006D11FC">
        <w:rPr>
          <w:rFonts w:eastAsia="Times New Roman" w:cs="Times New Roman"/>
          <w:color w:val="222222"/>
          <w:sz w:val="28"/>
          <w:szCs w:val="28"/>
          <w:lang w:eastAsia="ru-RU"/>
        </w:rPr>
        <w:t xml:space="preserve"> обитания».</w:t>
      </w:r>
    </w:p>
    <w:p w:rsidR="00126DF4" w:rsidRDefault="00126DF4" w:rsidP="00126DF4">
      <w:pPr>
        <w:spacing w:after="0" w:line="240" w:lineRule="auto"/>
        <w:ind w:firstLine="709"/>
        <w:jc w:val="both"/>
        <w:rPr>
          <w:sz w:val="28"/>
        </w:rPr>
      </w:pPr>
      <w:r>
        <w:rPr>
          <w:sz w:val="28"/>
        </w:rPr>
        <w:t xml:space="preserve">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(занятий), но и при проведении режимных моментов в соответствии со спецификой дошкольного образования. </w:t>
      </w:r>
    </w:p>
    <w:p w:rsidR="00126DF4" w:rsidRDefault="00126DF4" w:rsidP="00126DF4">
      <w:pPr>
        <w:spacing w:after="0" w:line="240" w:lineRule="auto"/>
        <w:ind w:firstLine="709"/>
        <w:jc w:val="both"/>
        <w:rPr>
          <w:sz w:val="28"/>
        </w:rPr>
      </w:pPr>
      <w:r>
        <w:rPr>
          <w:sz w:val="28"/>
        </w:rPr>
        <w:t xml:space="preserve">Включает образовательные области: «Физическое развитие», «Социально-коммуникативное развитие», «Познавательное развитие», «Художественно-эстетическое развитие», «Речевое развитие». Реализация которых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подгрупповая работа; самостоятельная деятельность, опыты и экспериментирование. </w:t>
      </w:r>
    </w:p>
    <w:p w:rsidR="00126DF4" w:rsidRDefault="00126DF4" w:rsidP="00126DF4">
      <w:pPr>
        <w:spacing w:after="0" w:line="240" w:lineRule="auto"/>
        <w:ind w:firstLine="709"/>
        <w:jc w:val="both"/>
        <w:rPr>
          <w:sz w:val="28"/>
        </w:rPr>
      </w:pPr>
      <w:r>
        <w:rPr>
          <w:sz w:val="28"/>
        </w:rPr>
        <w:t xml:space="preserve">Основная программа ДО оставлена в строгом соответствии с разделом ФГОС «Требования к структуре образовательной программы дошкольного образования и ее объему». Разработана основная часть образовательной программы и краткая ее презентация для родителей. Участниками образовательных отношений разработана вариативная часть образовательной программы, с использованием современных образовательных технологий – </w:t>
      </w:r>
      <w:r>
        <w:rPr>
          <w:sz w:val="28"/>
        </w:rPr>
        <w:lastRenderedPageBreak/>
        <w:t xml:space="preserve">личностно-ориентированной, проектной, познавательно-исследовательской, игровой, здоровьесберегающей, ИКТ. </w:t>
      </w:r>
    </w:p>
    <w:p w:rsidR="00126DF4" w:rsidRDefault="00126DF4" w:rsidP="00126DF4">
      <w:pPr>
        <w:spacing w:after="0" w:line="240" w:lineRule="auto"/>
        <w:ind w:firstLine="709"/>
        <w:jc w:val="both"/>
        <w:rPr>
          <w:sz w:val="28"/>
        </w:rPr>
      </w:pPr>
      <w:r>
        <w:rPr>
          <w:sz w:val="28"/>
        </w:rPr>
        <w:t xml:space="preserve">Основная часть образовательной программы ДОУ представлена комплексной инновационной программой дошкольного образования «От рождения до школы» под редакцией Н.Е. Вераксы, Т.С. Комаровой, Э.М. Дорофеевой, 2021г. </w:t>
      </w:r>
    </w:p>
    <w:p w:rsidR="00126DF4" w:rsidRDefault="00126DF4" w:rsidP="00126DF4">
      <w:pPr>
        <w:spacing w:after="0" w:line="240" w:lineRule="auto"/>
        <w:ind w:firstLine="709"/>
        <w:jc w:val="both"/>
        <w:rPr>
          <w:sz w:val="28"/>
        </w:rPr>
      </w:pPr>
      <w:r>
        <w:rPr>
          <w:sz w:val="28"/>
        </w:rPr>
        <w:t xml:space="preserve">Часть программы, формируемая участниками образовательных отношений, представлена парциальными программами и технологиями, углубляющие или дополняющие содержание комплексной программы: </w:t>
      </w:r>
    </w:p>
    <w:p w:rsidR="00126DF4" w:rsidRDefault="00126DF4" w:rsidP="00126DF4">
      <w:pPr>
        <w:pStyle w:val="a6"/>
        <w:numPr>
          <w:ilvl w:val="0"/>
          <w:numId w:val="16"/>
        </w:numPr>
        <w:jc w:val="both"/>
        <w:rPr>
          <w:sz w:val="28"/>
        </w:rPr>
      </w:pPr>
      <w:r>
        <w:rPr>
          <w:sz w:val="28"/>
        </w:rPr>
        <w:t xml:space="preserve">«Приобщение детей к истокам русской народной культуры» О.Л. Князевой; </w:t>
      </w:r>
    </w:p>
    <w:p w:rsidR="00126DF4" w:rsidRDefault="00126DF4" w:rsidP="00126DF4">
      <w:pPr>
        <w:pStyle w:val="a6"/>
        <w:numPr>
          <w:ilvl w:val="0"/>
          <w:numId w:val="16"/>
        </w:numPr>
        <w:jc w:val="both"/>
        <w:rPr>
          <w:sz w:val="28"/>
        </w:rPr>
      </w:pPr>
      <w:r>
        <w:rPr>
          <w:sz w:val="28"/>
        </w:rPr>
        <w:t xml:space="preserve">«Основы безопасности детей дошкольного возраста» Н.Н. Авдеевой, Р.Б. Стеркиной, О.Л. Князевой; </w:t>
      </w:r>
    </w:p>
    <w:p w:rsidR="00126DF4" w:rsidRDefault="00126DF4" w:rsidP="00126DF4">
      <w:pPr>
        <w:pStyle w:val="a6"/>
        <w:numPr>
          <w:ilvl w:val="0"/>
          <w:numId w:val="16"/>
        </w:numPr>
        <w:jc w:val="both"/>
        <w:rPr>
          <w:sz w:val="28"/>
        </w:rPr>
      </w:pPr>
      <w:r>
        <w:rPr>
          <w:sz w:val="28"/>
        </w:rPr>
        <w:t xml:space="preserve">«Развитие речи» М.Е. Ушаковой; </w:t>
      </w:r>
    </w:p>
    <w:p w:rsidR="00126DF4" w:rsidRDefault="00126DF4" w:rsidP="00126DF4">
      <w:pPr>
        <w:pStyle w:val="a6"/>
        <w:numPr>
          <w:ilvl w:val="0"/>
          <w:numId w:val="16"/>
        </w:numPr>
        <w:jc w:val="both"/>
        <w:rPr>
          <w:sz w:val="28"/>
        </w:rPr>
      </w:pPr>
      <w:r>
        <w:rPr>
          <w:sz w:val="28"/>
        </w:rPr>
        <w:t>«Юный эколог» С.Н. Николаевой.</w:t>
      </w:r>
    </w:p>
    <w:p w:rsidR="00126DF4" w:rsidRDefault="00126DF4" w:rsidP="00126DF4">
      <w:pPr>
        <w:pStyle w:val="a6"/>
        <w:numPr>
          <w:ilvl w:val="0"/>
          <w:numId w:val="16"/>
        </w:numPr>
        <w:jc w:val="both"/>
        <w:rPr>
          <w:sz w:val="28"/>
        </w:rPr>
      </w:pPr>
      <w:r>
        <w:rPr>
          <w:sz w:val="28"/>
        </w:rPr>
        <w:t xml:space="preserve">Региональный компонент представлен программой «Основы здорового образа жизни» Н.П. Смирновой. </w:t>
      </w:r>
    </w:p>
    <w:p w:rsidR="00126DF4" w:rsidRDefault="00126DF4" w:rsidP="00126DF4">
      <w:pPr>
        <w:spacing w:after="0" w:line="240" w:lineRule="auto"/>
        <w:ind w:firstLine="709"/>
        <w:jc w:val="both"/>
        <w:rPr>
          <w:sz w:val="28"/>
        </w:rPr>
      </w:pPr>
      <w:r>
        <w:rPr>
          <w:sz w:val="28"/>
        </w:rPr>
        <w:t xml:space="preserve">Учебный план – нормативный документ, регламентирующий организацию образовательного процесса на уровне дошкольного образования. Составлен в соответствии с основной образовательной программой дошкольного образования. </w:t>
      </w:r>
    </w:p>
    <w:p w:rsidR="00126DF4" w:rsidRDefault="00126DF4" w:rsidP="00126DF4">
      <w:pPr>
        <w:spacing w:after="0" w:line="240" w:lineRule="auto"/>
        <w:ind w:firstLine="709"/>
        <w:jc w:val="both"/>
        <w:rPr>
          <w:sz w:val="28"/>
        </w:rPr>
      </w:pPr>
      <w:r>
        <w:rPr>
          <w:sz w:val="28"/>
        </w:rPr>
        <w:t xml:space="preserve">В структуре учебного плана выделены две части: обязательная и часть, формируемая участниками образовательного процесса. </w:t>
      </w:r>
    </w:p>
    <w:p w:rsidR="00126DF4" w:rsidRDefault="00126DF4" w:rsidP="00126DF4">
      <w:pPr>
        <w:spacing w:after="0" w:line="240" w:lineRule="auto"/>
        <w:ind w:firstLine="709"/>
        <w:jc w:val="both"/>
        <w:rPr>
          <w:sz w:val="28"/>
        </w:rPr>
      </w:pPr>
      <w:r>
        <w:rPr>
          <w:sz w:val="28"/>
        </w:rPr>
        <w:t xml:space="preserve">Обе части учебного плана реализуются во взаимодействии друг с другом, органично дополняя друг друга и направлены на всестороннее физическое, социально-коммуникативное, познавательное, речевое, художественно-эстетическое развитие обучающихся. </w:t>
      </w:r>
    </w:p>
    <w:p w:rsidR="00126DF4" w:rsidRDefault="00126DF4" w:rsidP="00126DF4">
      <w:pPr>
        <w:spacing w:after="0" w:line="240" w:lineRule="auto"/>
        <w:ind w:firstLine="709"/>
        <w:jc w:val="both"/>
        <w:rPr>
          <w:sz w:val="28"/>
        </w:rPr>
      </w:pPr>
      <w:r>
        <w:rPr>
          <w:sz w:val="28"/>
        </w:rPr>
        <w:t xml:space="preserve">Обязательная часть обеспечивает выполнение обязательной (базовой) части Программы, часть, формируемая участниками образовательного процесса сформирована с учетом парциальных программ (указаны выше). </w:t>
      </w:r>
    </w:p>
    <w:p w:rsidR="00126DF4" w:rsidRDefault="00126DF4" w:rsidP="00126DF4">
      <w:pPr>
        <w:spacing w:after="0" w:line="240" w:lineRule="auto"/>
        <w:ind w:firstLine="709"/>
        <w:jc w:val="both"/>
        <w:rPr>
          <w:sz w:val="28"/>
        </w:rPr>
      </w:pPr>
      <w:r>
        <w:rPr>
          <w:sz w:val="28"/>
        </w:rPr>
        <w:t xml:space="preserve">Организация деятельности детей по реализации и освоению Программы осуществляется в двух основных моделях организации образовательного процесса: </w:t>
      </w:r>
    </w:p>
    <w:p w:rsidR="00126DF4" w:rsidRDefault="00126DF4" w:rsidP="00126DF4">
      <w:pPr>
        <w:pStyle w:val="a6"/>
        <w:numPr>
          <w:ilvl w:val="0"/>
          <w:numId w:val="17"/>
        </w:numPr>
        <w:jc w:val="both"/>
        <w:rPr>
          <w:sz w:val="28"/>
        </w:rPr>
      </w:pPr>
      <w:r>
        <w:rPr>
          <w:sz w:val="28"/>
        </w:rPr>
        <w:t xml:space="preserve">совместной деятельности педагога и ребенка; </w:t>
      </w:r>
    </w:p>
    <w:p w:rsidR="00126DF4" w:rsidRDefault="00126DF4" w:rsidP="00126DF4">
      <w:pPr>
        <w:pStyle w:val="a6"/>
        <w:numPr>
          <w:ilvl w:val="0"/>
          <w:numId w:val="17"/>
        </w:numPr>
        <w:jc w:val="both"/>
        <w:rPr>
          <w:sz w:val="28"/>
        </w:rPr>
      </w:pPr>
      <w:r>
        <w:rPr>
          <w:sz w:val="28"/>
        </w:rPr>
        <w:t>самостоятельной деятельности детей.</w:t>
      </w:r>
    </w:p>
    <w:p w:rsidR="00126DF4" w:rsidRDefault="00126DF4" w:rsidP="00126DF4">
      <w:pPr>
        <w:spacing w:after="0" w:line="240" w:lineRule="auto"/>
        <w:ind w:firstLine="709"/>
        <w:jc w:val="both"/>
        <w:rPr>
          <w:sz w:val="28"/>
        </w:rPr>
      </w:pPr>
      <w:r>
        <w:rPr>
          <w:sz w:val="28"/>
        </w:rPr>
        <w:t xml:space="preserve">Решение образовательных задач в рамках первой модели – совместной деятельности взрослого и детей осуществляется как в виде образовательной деятельности (занятий),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w:t>
      </w:r>
    </w:p>
    <w:p w:rsidR="00126DF4" w:rsidRDefault="00126DF4" w:rsidP="00126DF4">
      <w:pPr>
        <w:spacing w:after="0" w:line="240" w:lineRule="auto"/>
        <w:ind w:firstLine="709"/>
        <w:jc w:val="both"/>
        <w:rPr>
          <w:sz w:val="28"/>
        </w:rPr>
      </w:pPr>
      <w:r>
        <w:rPr>
          <w:sz w:val="28"/>
        </w:rPr>
        <w:t xml:space="preserve">Образовательная деятельность (занятия) реализуется через организацию различных видов детской деятельности (игровой, двигательной, </w:t>
      </w:r>
      <w:r>
        <w:rPr>
          <w:sz w:val="28"/>
        </w:rPr>
        <w:lastRenderedPageBreak/>
        <w:t xml:space="preserve">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126DF4" w:rsidRDefault="002344D7" w:rsidP="002344D7">
      <w:pPr>
        <w:spacing w:after="0" w:line="240" w:lineRule="auto"/>
        <w:jc w:val="both"/>
        <w:rPr>
          <w:sz w:val="28"/>
        </w:rPr>
      </w:pPr>
      <w:r>
        <w:rPr>
          <w:rFonts w:eastAsia="Times New Roman" w:cs="Times New Roman"/>
          <w:color w:val="222222"/>
          <w:sz w:val="28"/>
          <w:szCs w:val="28"/>
          <w:lang w:eastAsia="ru-RU"/>
        </w:rPr>
        <w:t xml:space="preserve">            </w:t>
      </w:r>
      <w:r w:rsidR="00126DF4">
        <w:rPr>
          <w:sz w:val="28"/>
        </w:rPr>
        <w:t xml:space="preserve">Реализация физического и художественно-эстетического направлений занимает не менее 50% общего времени, отведенного на образовательную деятельность. </w:t>
      </w:r>
    </w:p>
    <w:p w:rsidR="00126DF4" w:rsidRDefault="00126DF4" w:rsidP="00126DF4">
      <w:pPr>
        <w:spacing w:after="0" w:line="240" w:lineRule="auto"/>
        <w:ind w:firstLine="709"/>
        <w:jc w:val="both"/>
        <w:rPr>
          <w:sz w:val="28"/>
        </w:rPr>
      </w:pPr>
      <w:r>
        <w:rPr>
          <w:sz w:val="28"/>
        </w:rPr>
        <w:t xml:space="preserve">Обучение детей строится как увлекательная проблемно-игровая деятельность, обеспечивающая субъективную позицию ребенка и постоянный рост его самостоятельности и творчества. </w:t>
      </w:r>
    </w:p>
    <w:p w:rsidR="00126DF4" w:rsidRDefault="00126DF4" w:rsidP="00126DF4">
      <w:pPr>
        <w:spacing w:after="0" w:line="240" w:lineRule="auto"/>
        <w:ind w:firstLine="709"/>
        <w:jc w:val="both"/>
        <w:rPr>
          <w:sz w:val="28"/>
        </w:rPr>
      </w:pPr>
      <w:r>
        <w:rPr>
          <w:sz w:val="28"/>
        </w:rPr>
        <w:t xml:space="preserve">Продолжительность учебного года во всех возрастных группах – 36 недель. </w:t>
      </w:r>
    </w:p>
    <w:p w:rsidR="00126DF4" w:rsidRDefault="00126DF4" w:rsidP="00126DF4">
      <w:pPr>
        <w:spacing w:after="0" w:line="240" w:lineRule="auto"/>
        <w:ind w:firstLine="709"/>
        <w:jc w:val="both"/>
        <w:rPr>
          <w:sz w:val="28"/>
        </w:rPr>
      </w:pPr>
      <w:r>
        <w:rPr>
          <w:sz w:val="28"/>
        </w:rPr>
        <w:t xml:space="preserve">Учебный год делится на 2 полугодия: </w:t>
      </w:r>
    </w:p>
    <w:p w:rsidR="00126DF4" w:rsidRDefault="00126DF4" w:rsidP="00126DF4">
      <w:pPr>
        <w:pStyle w:val="a6"/>
        <w:numPr>
          <w:ilvl w:val="0"/>
          <w:numId w:val="18"/>
        </w:numPr>
        <w:jc w:val="both"/>
        <w:rPr>
          <w:sz w:val="28"/>
        </w:rPr>
      </w:pPr>
      <w:r>
        <w:rPr>
          <w:sz w:val="28"/>
        </w:rPr>
        <w:t xml:space="preserve">с 1 сентября по 31 декабря – первое полугодие; </w:t>
      </w:r>
    </w:p>
    <w:p w:rsidR="00126DF4" w:rsidRDefault="00126DF4" w:rsidP="00126DF4">
      <w:pPr>
        <w:pStyle w:val="a6"/>
        <w:numPr>
          <w:ilvl w:val="0"/>
          <w:numId w:val="18"/>
        </w:numPr>
        <w:jc w:val="both"/>
        <w:rPr>
          <w:sz w:val="28"/>
        </w:rPr>
      </w:pPr>
      <w:r>
        <w:rPr>
          <w:sz w:val="28"/>
        </w:rPr>
        <w:t xml:space="preserve">с 1 января по 31 мая – второе полугодие; </w:t>
      </w:r>
    </w:p>
    <w:p w:rsidR="00126DF4" w:rsidRDefault="00126DF4" w:rsidP="00126DF4">
      <w:pPr>
        <w:pStyle w:val="a6"/>
        <w:numPr>
          <w:ilvl w:val="0"/>
          <w:numId w:val="18"/>
        </w:numPr>
        <w:jc w:val="both"/>
        <w:rPr>
          <w:sz w:val="28"/>
        </w:rPr>
      </w:pPr>
      <w:r>
        <w:rPr>
          <w:sz w:val="28"/>
        </w:rPr>
        <w:t xml:space="preserve">с 1 июня по 31 августа – летний оздоровительный период. </w:t>
      </w:r>
    </w:p>
    <w:p w:rsidR="00126DF4" w:rsidRDefault="00126DF4" w:rsidP="00126DF4">
      <w:pPr>
        <w:spacing w:after="0" w:line="240" w:lineRule="auto"/>
        <w:ind w:firstLine="709"/>
        <w:jc w:val="both"/>
        <w:rPr>
          <w:sz w:val="28"/>
        </w:rPr>
      </w:pPr>
      <w:r>
        <w:rPr>
          <w:sz w:val="28"/>
        </w:rPr>
        <w:t xml:space="preserve">Занятия во время летнего оздоровительного периода не проводятся. </w:t>
      </w:r>
    </w:p>
    <w:p w:rsidR="00126DF4" w:rsidRDefault="00126DF4" w:rsidP="00126DF4">
      <w:pPr>
        <w:pStyle w:val="a6"/>
        <w:numPr>
          <w:ilvl w:val="0"/>
          <w:numId w:val="19"/>
        </w:numPr>
        <w:jc w:val="both"/>
        <w:rPr>
          <w:sz w:val="28"/>
        </w:rPr>
      </w:pPr>
      <w:r>
        <w:rPr>
          <w:sz w:val="28"/>
        </w:rPr>
        <w:t xml:space="preserve">с 1 сентября 2022 г. по 31 октября 2022 г. – адаптационный период в группах раннего возраста, младшей группе и далее по мере поступления детей на уровень дошкольного образования; </w:t>
      </w:r>
    </w:p>
    <w:p w:rsidR="00126DF4" w:rsidRDefault="00126DF4" w:rsidP="00126DF4">
      <w:pPr>
        <w:pStyle w:val="a6"/>
        <w:numPr>
          <w:ilvl w:val="0"/>
          <w:numId w:val="19"/>
        </w:numPr>
        <w:jc w:val="both"/>
        <w:rPr>
          <w:sz w:val="28"/>
        </w:rPr>
      </w:pPr>
      <w:r>
        <w:rPr>
          <w:sz w:val="28"/>
        </w:rPr>
        <w:t>с</w:t>
      </w:r>
      <w:r w:rsidR="002344D7">
        <w:rPr>
          <w:sz w:val="28"/>
        </w:rPr>
        <w:t>15 сентября 2022 г. по 25</w:t>
      </w:r>
      <w:r>
        <w:rPr>
          <w:sz w:val="28"/>
        </w:rPr>
        <w:t xml:space="preserve"> сентября 2022 г. и с 11 мая 2022 г. по 25 мая 2022 г. – мониторинг уровня знаний и умений обучающихся от 3 до 7 лет; </w:t>
      </w:r>
    </w:p>
    <w:p w:rsidR="00126DF4" w:rsidRDefault="00126DF4" w:rsidP="00126DF4">
      <w:pPr>
        <w:pStyle w:val="a6"/>
        <w:numPr>
          <w:ilvl w:val="0"/>
          <w:numId w:val="19"/>
        </w:numPr>
        <w:jc w:val="both"/>
        <w:rPr>
          <w:sz w:val="28"/>
        </w:rPr>
      </w:pPr>
      <w:r>
        <w:rPr>
          <w:sz w:val="28"/>
        </w:rPr>
        <w:t>с 15 декабря 2022 г. по 27 декабря 2022 г. и с 11 мая 2022 г. по 25</w:t>
      </w:r>
      <w:r w:rsidR="002344D7">
        <w:rPr>
          <w:sz w:val="28"/>
        </w:rPr>
        <w:t xml:space="preserve"> мая 2022 г. – обучающихся с 2</w:t>
      </w:r>
      <w:r>
        <w:rPr>
          <w:sz w:val="28"/>
        </w:rPr>
        <w:t xml:space="preserve"> до 3 лет. </w:t>
      </w:r>
    </w:p>
    <w:p w:rsidR="00126DF4" w:rsidRDefault="00126DF4" w:rsidP="00126DF4">
      <w:pPr>
        <w:spacing w:after="0" w:line="240" w:lineRule="auto"/>
        <w:ind w:firstLine="709"/>
        <w:jc w:val="both"/>
        <w:rPr>
          <w:sz w:val="28"/>
        </w:rPr>
      </w:pPr>
      <w:r>
        <w:rPr>
          <w:sz w:val="28"/>
        </w:rPr>
        <w:t xml:space="preserve">Нормы и требования к нагрузке детей, а также планирование учебной нагрузки в течение недели соответствуют СанПиН 1.2.3685-21. </w:t>
      </w:r>
    </w:p>
    <w:p w:rsidR="00126DF4" w:rsidRDefault="00126DF4" w:rsidP="00126DF4">
      <w:pPr>
        <w:spacing w:after="0" w:line="240" w:lineRule="auto"/>
        <w:ind w:firstLine="709"/>
        <w:jc w:val="both"/>
        <w:rPr>
          <w:sz w:val="28"/>
        </w:rPr>
      </w:pPr>
      <w:r>
        <w:rPr>
          <w:sz w:val="28"/>
        </w:rPr>
        <w:t xml:space="preserve">Во второй группе раннего возраста (2 – 3 года) образовательная деятельность осуществлялась в первую и во вторую половину дня (по 8-10 минут). </w:t>
      </w:r>
    </w:p>
    <w:p w:rsidR="00126DF4" w:rsidRDefault="00126DF4" w:rsidP="00126DF4">
      <w:pPr>
        <w:spacing w:after="0" w:line="240" w:lineRule="auto"/>
        <w:ind w:firstLine="709"/>
        <w:jc w:val="both"/>
        <w:rPr>
          <w:sz w:val="28"/>
        </w:rPr>
      </w:pPr>
      <w:r>
        <w:rPr>
          <w:sz w:val="28"/>
        </w:rPr>
        <w:t xml:space="preserve">Объем недельной образовательной нагрузки во второй группе раннего возраста (2 – 3 года) составляет 1 час 40 минут. В младших группах (3 – 4 года) – 2 часа 30 минут, продолжительность занятий – 15 минут. В средних группах (4 – 5 лет) – 3 часа 20 минут, продолжительность занятий – 20 минут. В старших группах (5 – 6 лет) – 5 часов 25 минут, продолжительность занятий – 25 минут. В подготовительных к школе группах (6 – 7 лет) – 8 часов 30 минут, продолжительность занятий – 30 минут. В середине времени, отведенного на занятия, проводится физкультминутка. Перерывы между занятиями составляет не менее 10 минут. 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w:t>
      </w:r>
    </w:p>
    <w:p w:rsidR="00126DF4" w:rsidRDefault="00126DF4" w:rsidP="00126DF4">
      <w:pPr>
        <w:spacing w:after="0" w:line="240" w:lineRule="auto"/>
        <w:ind w:firstLine="709"/>
        <w:jc w:val="both"/>
        <w:rPr>
          <w:sz w:val="28"/>
        </w:rPr>
      </w:pPr>
      <w:r>
        <w:rPr>
          <w:sz w:val="28"/>
        </w:rPr>
        <w:lastRenderedPageBreak/>
        <w:t xml:space="preserve">Образовательная деятельность (занятия) по физическому развитию обучающихся организуются 3 раза в неделю (1 раз в неделю на воздухе с обучающимися 3-7 лет). </w:t>
      </w:r>
    </w:p>
    <w:p w:rsidR="002344D7" w:rsidRDefault="002344D7" w:rsidP="002344D7">
      <w:pPr>
        <w:spacing w:after="0" w:line="240" w:lineRule="auto"/>
        <w:ind w:firstLine="709"/>
        <w:jc w:val="both"/>
        <w:rPr>
          <w:sz w:val="28"/>
        </w:rPr>
      </w:pPr>
      <w:r>
        <w:rPr>
          <w:sz w:val="28"/>
        </w:rPr>
        <w:t>Платных дополнительных образовательных услуг в Учреждении не оказывается.</w:t>
      </w:r>
    </w:p>
    <w:p w:rsidR="000D587B" w:rsidRPr="000D587B" w:rsidRDefault="002344D7" w:rsidP="002344D7">
      <w:pPr>
        <w:spacing w:line="240" w:lineRule="auto"/>
        <w:jc w:val="both"/>
        <w:rPr>
          <w:rFonts w:cs="Times New Roman"/>
          <w:color w:val="000000"/>
          <w:sz w:val="28"/>
          <w:szCs w:val="28"/>
        </w:rPr>
      </w:pPr>
      <w:r>
        <w:rPr>
          <w:rFonts w:cs="Times New Roman"/>
          <w:color w:val="000000"/>
          <w:sz w:val="28"/>
          <w:szCs w:val="28"/>
        </w:rPr>
        <w:t xml:space="preserve">          </w:t>
      </w:r>
      <w:r w:rsidR="000D587B" w:rsidRPr="000D587B">
        <w:rPr>
          <w:rFonts w:cs="Times New Roman"/>
          <w:color w:val="000000"/>
          <w:sz w:val="28"/>
          <w:szCs w:val="28"/>
        </w:rPr>
        <w:t>После послабления коронавирусных ограничений с 02.07.2022 в детском саду отменили групповую изоляцию (постановление от 20.06.2022 № 18). Также стало возможным проводить массовые мероприятия со смешанными коллективами даже в закрытых помещениях. Впервые с 2020 года проводились массовые мероприятия с участием родителей, а также представителей социальных партнеров.</w:t>
      </w:r>
    </w:p>
    <w:p w:rsidR="000D587B" w:rsidRPr="000D587B" w:rsidRDefault="002344D7" w:rsidP="002344D7">
      <w:pPr>
        <w:spacing w:line="240" w:lineRule="auto"/>
        <w:jc w:val="both"/>
        <w:rPr>
          <w:rFonts w:cs="Times New Roman"/>
          <w:color w:val="000000"/>
          <w:sz w:val="28"/>
          <w:szCs w:val="28"/>
        </w:rPr>
      </w:pPr>
      <w:r>
        <w:rPr>
          <w:rFonts w:cs="Times New Roman"/>
          <w:color w:val="000000"/>
          <w:sz w:val="28"/>
          <w:szCs w:val="28"/>
        </w:rPr>
        <w:t xml:space="preserve">          </w:t>
      </w:r>
      <w:r w:rsidR="000D587B" w:rsidRPr="000D587B">
        <w:rPr>
          <w:rFonts w:cs="Times New Roman"/>
          <w:color w:val="000000"/>
          <w:sz w:val="28"/>
          <w:szCs w:val="28"/>
        </w:rPr>
        <w:t>Стало необязательным проводить дезинфекцию</w:t>
      </w:r>
      <w:r>
        <w:rPr>
          <w:rFonts w:cs="Times New Roman"/>
          <w:color w:val="000000"/>
          <w:sz w:val="28"/>
          <w:szCs w:val="28"/>
        </w:rPr>
        <w:t>помещения, используемого</w:t>
      </w:r>
      <w:r w:rsidR="008044A0">
        <w:rPr>
          <w:rFonts w:cs="Times New Roman"/>
          <w:color w:val="000000"/>
          <w:sz w:val="28"/>
          <w:szCs w:val="28"/>
        </w:rPr>
        <w:t xml:space="preserve"> </w:t>
      </w:r>
      <w:r>
        <w:rPr>
          <w:rFonts w:cs="Times New Roman"/>
          <w:color w:val="000000"/>
          <w:sz w:val="28"/>
          <w:szCs w:val="28"/>
        </w:rPr>
        <w:t xml:space="preserve">в качестве </w:t>
      </w:r>
      <w:r w:rsidR="000D587B" w:rsidRPr="000D587B">
        <w:rPr>
          <w:rFonts w:cs="Times New Roman"/>
          <w:color w:val="000000"/>
          <w:sz w:val="28"/>
          <w:szCs w:val="28"/>
        </w:rPr>
        <w:t xml:space="preserve"> музыкального или спортивного залов в конце рабочего дня, игрушек и другого оборудования. Персонал смог работать без индивидуальных средств защиты (масок и перчаток).</w:t>
      </w:r>
    </w:p>
    <w:p w:rsidR="000D587B" w:rsidRPr="000D587B" w:rsidRDefault="002344D7" w:rsidP="002344D7">
      <w:pPr>
        <w:spacing w:line="240" w:lineRule="auto"/>
        <w:jc w:val="both"/>
        <w:rPr>
          <w:rFonts w:cs="Times New Roman"/>
          <w:color w:val="000000"/>
          <w:sz w:val="28"/>
          <w:szCs w:val="28"/>
        </w:rPr>
      </w:pPr>
      <w:r>
        <w:rPr>
          <w:rFonts w:cs="Times New Roman"/>
          <w:color w:val="000000"/>
          <w:sz w:val="28"/>
          <w:szCs w:val="28"/>
        </w:rPr>
        <w:t xml:space="preserve">          </w:t>
      </w:r>
      <w:r w:rsidR="000D587B" w:rsidRPr="000D587B">
        <w:rPr>
          <w:rFonts w:cs="Times New Roman"/>
          <w:color w:val="000000"/>
          <w:sz w:val="28"/>
          <w:szCs w:val="28"/>
        </w:rPr>
        <w:t>Снятие антиковидных ограничений позволило наблюдать динамику улучшения образовательных достижений воспитанников. На занятиях, прогулках, в самостоятельной деятельности дошкольники стали демонстрировать познавательную активность.</w:t>
      </w:r>
    </w:p>
    <w:p w:rsidR="000D587B" w:rsidRPr="000D587B" w:rsidRDefault="000D587B" w:rsidP="002344D7">
      <w:pPr>
        <w:spacing w:line="240" w:lineRule="auto"/>
        <w:jc w:val="both"/>
        <w:rPr>
          <w:rFonts w:cs="Times New Roman"/>
          <w:color w:val="000000"/>
          <w:sz w:val="28"/>
          <w:szCs w:val="28"/>
        </w:rPr>
      </w:pPr>
      <w:r w:rsidRPr="000D587B">
        <w:rPr>
          <w:rFonts w:cs="Times New Roman"/>
          <w:color w:val="000000"/>
          <w:sz w:val="28"/>
          <w:szCs w:val="28"/>
        </w:rPr>
        <w:t>Воспитатели отметили, что в летнее время стало проще укладывать детей спать и проводить занятия. Педагог-психолог провел плановый мониторинг состояния воспитанников и выявил, что уровень тревожности детей в тр</w:t>
      </w:r>
      <w:r>
        <w:rPr>
          <w:rFonts w:cs="Times New Roman"/>
          <w:color w:val="000000"/>
          <w:sz w:val="28"/>
          <w:szCs w:val="28"/>
        </w:rPr>
        <w:t>етьей декаде года снизился на  13</w:t>
      </w:r>
      <w:r w:rsidRPr="000D587B">
        <w:rPr>
          <w:rFonts w:cs="Times New Roman"/>
          <w:color w:val="000000"/>
          <w:sz w:val="28"/>
          <w:szCs w:val="28"/>
        </w:rPr>
        <w:t>% по сравнению с показателями первого полугодия. В четвертой дек</w:t>
      </w:r>
      <w:r w:rsidR="00061F83">
        <w:rPr>
          <w:rFonts w:cs="Times New Roman"/>
          <w:color w:val="000000"/>
          <w:sz w:val="28"/>
          <w:szCs w:val="28"/>
        </w:rPr>
        <w:t>аде процент снижения составил 11%</w:t>
      </w:r>
    </w:p>
    <w:p w:rsidR="000D587B" w:rsidRDefault="000D587B" w:rsidP="000D587B">
      <w:pPr>
        <w:jc w:val="both"/>
        <w:rPr>
          <w:rFonts w:cs="Times New Roman"/>
          <w:b/>
          <w:bCs/>
          <w:color w:val="000000"/>
          <w:sz w:val="28"/>
          <w:szCs w:val="28"/>
        </w:rPr>
      </w:pPr>
      <w:r w:rsidRPr="000D587B">
        <w:rPr>
          <w:rFonts w:cs="Times New Roman"/>
          <w:b/>
          <w:bCs/>
          <w:color w:val="000000"/>
          <w:sz w:val="28"/>
          <w:szCs w:val="28"/>
        </w:rPr>
        <w:t>Воспитательная работа</w:t>
      </w:r>
    </w:p>
    <w:p w:rsidR="002344D7" w:rsidRDefault="002344D7" w:rsidP="002344D7">
      <w:pPr>
        <w:spacing w:after="0" w:line="240" w:lineRule="auto"/>
        <w:ind w:firstLine="709"/>
        <w:jc w:val="both"/>
        <w:rPr>
          <w:sz w:val="28"/>
        </w:rPr>
      </w:pPr>
      <w:r>
        <w:rPr>
          <w:sz w:val="28"/>
        </w:rPr>
        <w:t>С 1 сентября 2021 года Учреждение на уровне дошкольного образования реализует рабочую программу воспитания и календарные планы воспитатель</w:t>
      </w:r>
      <w:r w:rsidR="008D3CD1">
        <w:rPr>
          <w:sz w:val="28"/>
        </w:rPr>
        <w:t>ной работы (для обучающихся 2– 3 лет, 3 – 7</w:t>
      </w:r>
      <w:r>
        <w:rPr>
          <w:sz w:val="28"/>
        </w:rPr>
        <w:t xml:space="preserve"> лет), которые являются частью основной образовательной программы дошкольного образования. </w:t>
      </w:r>
    </w:p>
    <w:p w:rsidR="002344D7" w:rsidRDefault="002344D7" w:rsidP="002344D7">
      <w:pPr>
        <w:spacing w:after="0" w:line="240" w:lineRule="auto"/>
        <w:ind w:firstLine="709"/>
        <w:jc w:val="both"/>
        <w:rPr>
          <w:sz w:val="28"/>
        </w:rPr>
      </w:pPr>
      <w:r>
        <w:rPr>
          <w:sz w:val="28"/>
        </w:rPr>
        <w:t xml:space="preserve">Цель воспитания на уровне дошкольного образования: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2344D7" w:rsidRDefault="002344D7" w:rsidP="002344D7">
      <w:pPr>
        <w:pStyle w:val="a6"/>
        <w:numPr>
          <w:ilvl w:val="0"/>
          <w:numId w:val="20"/>
        </w:numPr>
        <w:jc w:val="both"/>
        <w:rPr>
          <w:sz w:val="28"/>
        </w:rPr>
      </w:pPr>
      <w:r>
        <w:rPr>
          <w:sz w:val="28"/>
        </w:rPr>
        <w:t xml:space="preserve">формирование ценностного отношения к окружающему миру, другим людям, себе; </w:t>
      </w:r>
    </w:p>
    <w:p w:rsidR="002344D7" w:rsidRDefault="002344D7" w:rsidP="002344D7">
      <w:pPr>
        <w:pStyle w:val="a6"/>
        <w:numPr>
          <w:ilvl w:val="0"/>
          <w:numId w:val="20"/>
        </w:numPr>
        <w:jc w:val="both"/>
        <w:rPr>
          <w:sz w:val="28"/>
        </w:rPr>
      </w:pPr>
      <w:r>
        <w:rPr>
          <w:sz w:val="28"/>
        </w:rPr>
        <w:t xml:space="preserve">овладение первичными представлениями о базовых ценностях, а также выработанных обществом нормах и правилах поведения; </w:t>
      </w:r>
    </w:p>
    <w:p w:rsidR="002344D7" w:rsidRDefault="002344D7" w:rsidP="002344D7">
      <w:pPr>
        <w:pStyle w:val="a6"/>
        <w:numPr>
          <w:ilvl w:val="0"/>
          <w:numId w:val="20"/>
        </w:numPr>
        <w:jc w:val="both"/>
        <w:rPr>
          <w:sz w:val="28"/>
        </w:rPr>
      </w:pPr>
      <w:r>
        <w:rPr>
          <w:sz w:val="28"/>
        </w:rP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2344D7" w:rsidRDefault="002344D7" w:rsidP="002344D7">
      <w:pPr>
        <w:spacing w:after="0" w:line="240" w:lineRule="auto"/>
        <w:ind w:firstLine="709"/>
        <w:jc w:val="both"/>
        <w:rPr>
          <w:sz w:val="28"/>
        </w:rPr>
      </w:pPr>
      <w:r>
        <w:rPr>
          <w:sz w:val="28"/>
        </w:rPr>
        <w:lastRenderedPageBreak/>
        <w:t xml:space="preserve">Достижению поставленной цели воспитания способствует решение основных задач по раннему возрасту (до 3 лет), по дошкольному возрасту (от 3 до 8 лет). </w:t>
      </w:r>
    </w:p>
    <w:p w:rsidR="008D3CD1" w:rsidRDefault="002344D7" w:rsidP="008D3CD1">
      <w:pPr>
        <w:spacing w:after="0" w:line="240" w:lineRule="auto"/>
        <w:ind w:firstLine="709"/>
        <w:jc w:val="both"/>
        <w:rPr>
          <w:sz w:val="28"/>
        </w:rPr>
      </w:pPr>
      <w:r>
        <w:rPr>
          <w:sz w:val="28"/>
        </w:rPr>
        <w:t>В рамках воспитательной работы Учреждение</w:t>
      </w:r>
      <w:r w:rsidR="008D3CD1">
        <w:rPr>
          <w:sz w:val="28"/>
        </w:rPr>
        <w:t>:</w:t>
      </w:r>
    </w:p>
    <w:p w:rsidR="002344D7" w:rsidRDefault="008D3CD1" w:rsidP="008D3CD1">
      <w:pPr>
        <w:spacing w:after="0" w:line="240" w:lineRule="auto"/>
        <w:ind w:firstLine="709"/>
        <w:jc w:val="both"/>
        <w:rPr>
          <w:sz w:val="28"/>
        </w:rPr>
      </w:pPr>
      <w:r>
        <w:rPr>
          <w:sz w:val="28"/>
        </w:rPr>
        <w:t xml:space="preserve">- </w:t>
      </w:r>
      <w:r w:rsidR="002344D7">
        <w:rPr>
          <w:sz w:val="28"/>
        </w:rPr>
        <w:t xml:space="preserve">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 </w:t>
      </w:r>
    </w:p>
    <w:p w:rsidR="002344D7" w:rsidRDefault="002344D7" w:rsidP="002344D7">
      <w:pPr>
        <w:pStyle w:val="a6"/>
        <w:numPr>
          <w:ilvl w:val="0"/>
          <w:numId w:val="21"/>
        </w:numPr>
        <w:jc w:val="both"/>
        <w:rPr>
          <w:sz w:val="28"/>
        </w:rPr>
      </w:pPr>
      <w:r>
        <w:rPr>
          <w:sz w:val="28"/>
        </w:rPr>
        <w:t xml:space="preserve">реализует потенциал педагога в воспитании дошкольников, поддерживает активное участие в мероприятиях; </w:t>
      </w:r>
    </w:p>
    <w:p w:rsidR="002344D7" w:rsidRDefault="002344D7" w:rsidP="002344D7">
      <w:pPr>
        <w:pStyle w:val="a6"/>
        <w:numPr>
          <w:ilvl w:val="0"/>
          <w:numId w:val="21"/>
        </w:numPr>
        <w:jc w:val="both"/>
        <w:rPr>
          <w:sz w:val="28"/>
        </w:rPr>
      </w:pPr>
      <w:r>
        <w:rPr>
          <w:sz w:val="28"/>
        </w:rPr>
        <w:t xml:space="preserve">организует разнообразные формы детских сообществ: кружки, творческие студии и др., которые обеспечивают полноценный опыт социализации детей; </w:t>
      </w:r>
    </w:p>
    <w:p w:rsidR="002344D7" w:rsidRDefault="002344D7" w:rsidP="002344D7">
      <w:pPr>
        <w:pStyle w:val="a6"/>
        <w:numPr>
          <w:ilvl w:val="0"/>
          <w:numId w:val="21"/>
        </w:numPr>
        <w:jc w:val="both"/>
        <w:rPr>
          <w:sz w:val="28"/>
        </w:rPr>
      </w:pPr>
      <w:r>
        <w:rPr>
          <w:sz w:val="28"/>
        </w:rPr>
        <w:t xml:space="preserve">создает условия для всестороннего развития ребенка, поддержки его инициативы, творческой деятельности, приобщение дошкольников к истории и культуре своей Отчизны и своего родного края; </w:t>
      </w:r>
    </w:p>
    <w:p w:rsidR="002344D7" w:rsidRDefault="002344D7" w:rsidP="002344D7">
      <w:pPr>
        <w:pStyle w:val="a6"/>
        <w:numPr>
          <w:ilvl w:val="0"/>
          <w:numId w:val="21"/>
        </w:numPr>
        <w:jc w:val="both"/>
        <w:rPr>
          <w:sz w:val="28"/>
        </w:rPr>
      </w:pPr>
      <w:r>
        <w:rPr>
          <w:sz w:val="28"/>
        </w:rPr>
        <w:t xml:space="preserve">использует в воспитательном процессе игровую деятельность, как самостоятельную форму работы с детьми и, как эффективное средство и метод развития, воспитания и обучения в других организационных формах; </w:t>
      </w:r>
    </w:p>
    <w:p w:rsidR="002344D7" w:rsidRDefault="002344D7" w:rsidP="002344D7">
      <w:pPr>
        <w:pStyle w:val="a6"/>
        <w:numPr>
          <w:ilvl w:val="0"/>
          <w:numId w:val="21"/>
        </w:numPr>
        <w:jc w:val="both"/>
        <w:rPr>
          <w:sz w:val="28"/>
        </w:rPr>
      </w:pPr>
      <w:r>
        <w:rPr>
          <w:sz w:val="28"/>
        </w:rPr>
        <w:t xml:space="preserve">развивает предметно-эстетическую среду в группах и реализует ее воспитательные возможности; </w:t>
      </w:r>
    </w:p>
    <w:p w:rsidR="002344D7" w:rsidRDefault="002344D7" w:rsidP="002344D7">
      <w:pPr>
        <w:pStyle w:val="a6"/>
        <w:numPr>
          <w:ilvl w:val="0"/>
          <w:numId w:val="21"/>
        </w:numPr>
        <w:jc w:val="both"/>
        <w:rPr>
          <w:sz w:val="28"/>
        </w:rPr>
      </w:pPr>
      <w:r>
        <w:rPr>
          <w:sz w:val="28"/>
        </w:rPr>
        <w:t>создает систему методического сопровождения педагогических инициатив семьи, организуя единое с родителями образовательное пространство для совместного решения проблем личностного развития детей.</w:t>
      </w:r>
    </w:p>
    <w:p w:rsidR="002344D7" w:rsidRDefault="002344D7" w:rsidP="002344D7">
      <w:pPr>
        <w:spacing w:after="0" w:line="240" w:lineRule="auto"/>
        <w:ind w:firstLine="709"/>
        <w:jc w:val="both"/>
        <w:rPr>
          <w:sz w:val="28"/>
        </w:rPr>
      </w:pPr>
      <w:r>
        <w:rPr>
          <w:sz w:val="28"/>
        </w:rPr>
        <w:t xml:space="preserve">Об удовлетворенности родителей (законных представителей) воспитательным процессом в Учреждении, свидетельствуют результаты анкетирования, проведенного с 20 декабря 2022 г. по 24 декабря 2022 г. Анализируя результаты анкетирования, выявлены пожелания по введению в календарный план воспитательной работы на уровне дошкольного образования мероприятий с привлечением Саратовского областного музея краеведения </w:t>
      </w:r>
      <w:r w:rsidR="008D3CD1">
        <w:rPr>
          <w:sz w:val="28"/>
        </w:rPr>
        <w:t xml:space="preserve">. </w:t>
      </w:r>
      <w:r>
        <w:rPr>
          <w:sz w:val="28"/>
        </w:rPr>
        <w:t xml:space="preserve">Предложения родителей будут рассмотрены и при наличии возможностей включены в календарный план воспитательной работы на уровне дошкольного образования на второе полугодие 2023 года. </w:t>
      </w:r>
    </w:p>
    <w:p w:rsidR="002344D7" w:rsidRDefault="002344D7" w:rsidP="002344D7">
      <w:pPr>
        <w:spacing w:after="0" w:line="240" w:lineRule="auto"/>
        <w:ind w:firstLine="709"/>
        <w:jc w:val="both"/>
        <w:rPr>
          <w:sz w:val="28"/>
        </w:rPr>
      </w:pPr>
      <w:r>
        <w:rPr>
          <w:sz w:val="28"/>
        </w:rPr>
        <w:t xml:space="preserve">Чтобы выбрать стратегию воспитательной работы, в 2022 году проводился анализ социального статуса состава семей воспитанников (информация представлена выше). </w:t>
      </w:r>
    </w:p>
    <w:p w:rsidR="008D3CD1" w:rsidRDefault="008D3CD1" w:rsidP="002344D7">
      <w:pPr>
        <w:spacing w:after="0" w:line="240" w:lineRule="auto"/>
        <w:ind w:firstLine="709"/>
        <w:jc w:val="both"/>
        <w:rPr>
          <w:sz w:val="28"/>
        </w:rPr>
      </w:pPr>
    </w:p>
    <w:p w:rsidR="002344D7" w:rsidRDefault="002344D7" w:rsidP="002344D7">
      <w:pPr>
        <w:spacing w:after="0" w:line="240" w:lineRule="auto"/>
        <w:ind w:firstLine="709"/>
        <w:jc w:val="center"/>
        <w:rPr>
          <w:sz w:val="28"/>
        </w:rPr>
      </w:pPr>
      <w:r w:rsidRPr="000E1E18">
        <w:rPr>
          <w:sz w:val="28"/>
        </w:rPr>
        <w:t>Результаты анализа выполнения календарных планов воспитательной работы по состоянию на декабрь 2022 года</w:t>
      </w:r>
    </w:p>
    <w:p w:rsidR="005C1A4D" w:rsidRPr="000E1E18" w:rsidRDefault="005C1A4D" w:rsidP="002344D7">
      <w:pPr>
        <w:spacing w:after="0" w:line="240" w:lineRule="auto"/>
        <w:ind w:firstLine="709"/>
        <w:jc w:val="center"/>
        <w:rPr>
          <w:sz w:val="28"/>
        </w:rPr>
      </w:pPr>
    </w:p>
    <w:tbl>
      <w:tblPr>
        <w:tblStyle w:val="a5"/>
        <w:tblW w:w="0" w:type="auto"/>
        <w:tblLayout w:type="fixed"/>
        <w:tblLook w:val="04A0" w:firstRow="1" w:lastRow="0" w:firstColumn="1" w:lastColumn="0" w:noHBand="0" w:noVBand="1"/>
      </w:tblPr>
      <w:tblGrid>
        <w:gridCol w:w="1776"/>
        <w:gridCol w:w="1196"/>
        <w:gridCol w:w="1263"/>
        <w:gridCol w:w="1224"/>
        <w:gridCol w:w="2028"/>
        <w:gridCol w:w="2133"/>
      </w:tblGrid>
      <w:tr w:rsidR="002344D7" w:rsidTr="004A0CCE">
        <w:trPr>
          <w:trHeight w:val="2500"/>
        </w:trPr>
        <w:tc>
          <w:tcPr>
            <w:tcW w:w="1776" w:type="dxa"/>
            <w:textDirection w:val="btLr"/>
            <w:vAlign w:val="center"/>
          </w:tcPr>
          <w:p w:rsidR="002344D7" w:rsidRDefault="002344D7" w:rsidP="004A0CCE">
            <w:pPr>
              <w:ind w:left="113" w:right="113"/>
              <w:rPr>
                <w:sz w:val="28"/>
              </w:rPr>
            </w:pPr>
            <w:r>
              <w:rPr>
                <w:sz w:val="28"/>
              </w:rPr>
              <w:lastRenderedPageBreak/>
              <w:t>Возрастная категория</w:t>
            </w:r>
          </w:p>
        </w:tc>
        <w:tc>
          <w:tcPr>
            <w:tcW w:w="1196" w:type="dxa"/>
            <w:textDirection w:val="btLr"/>
            <w:vAlign w:val="center"/>
          </w:tcPr>
          <w:p w:rsidR="002344D7" w:rsidRDefault="002344D7" w:rsidP="004A0CCE">
            <w:pPr>
              <w:ind w:left="113" w:right="113"/>
              <w:rPr>
                <w:sz w:val="28"/>
              </w:rPr>
            </w:pPr>
            <w:r>
              <w:rPr>
                <w:sz w:val="28"/>
              </w:rPr>
              <w:t xml:space="preserve">Запланировано мероприятий </w:t>
            </w:r>
          </w:p>
          <w:p w:rsidR="002344D7" w:rsidRDefault="002344D7" w:rsidP="004A0CCE">
            <w:pPr>
              <w:ind w:left="113" w:right="113"/>
              <w:rPr>
                <w:sz w:val="28"/>
              </w:rPr>
            </w:pPr>
            <w:r>
              <w:rPr>
                <w:sz w:val="28"/>
              </w:rPr>
              <w:t>(кол-во)</w:t>
            </w:r>
          </w:p>
        </w:tc>
        <w:tc>
          <w:tcPr>
            <w:tcW w:w="1263" w:type="dxa"/>
            <w:textDirection w:val="btLr"/>
            <w:vAlign w:val="center"/>
          </w:tcPr>
          <w:p w:rsidR="002344D7" w:rsidRDefault="002344D7" w:rsidP="004A0CCE">
            <w:pPr>
              <w:ind w:left="113" w:right="113"/>
              <w:rPr>
                <w:sz w:val="28"/>
              </w:rPr>
            </w:pPr>
            <w:r>
              <w:rPr>
                <w:sz w:val="28"/>
              </w:rPr>
              <w:t xml:space="preserve">Выполнено мероприятий </w:t>
            </w:r>
          </w:p>
          <w:p w:rsidR="002344D7" w:rsidRDefault="002344D7" w:rsidP="004A0CCE">
            <w:pPr>
              <w:ind w:left="113" w:right="113"/>
              <w:rPr>
                <w:sz w:val="28"/>
              </w:rPr>
            </w:pPr>
            <w:r>
              <w:rPr>
                <w:sz w:val="28"/>
              </w:rPr>
              <w:t>(кол-во)</w:t>
            </w:r>
          </w:p>
        </w:tc>
        <w:tc>
          <w:tcPr>
            <w:tcW w:w="1224" w:type="dxa"/>
            <w:textDirection w:val="btLr"/>
            <w:vAlign w:val="center"/>
          </w:tcPr>
          <w:p w:rsidR="002344D7" w:rsidRDefault="002344D7" w:rsidP="004A0CCE">
            <w:pPr>
              <w:ind w:left="113" w:right="113"/>
              <w:rPr>
                <w:sz w:val="28"/>
              </w:rPr>
            </w:pPr>
            <w:r>
              <w:rPr>
                <w:sz w:val="28"/>
              </w:rPr>
              <w:t xml:space="preserve">Не выполнено мероприятий </w:t>
            </w:r>
          </w:p>
          <w:p w:rsidR="002344D7" w:rsidRDefault="002344D7" w:rsidP="004A0CCE">
            <w:pPr>
              <w:ind w:left="113" w:right="113"/>
              <w:rPr>
                <w:sz w:val="28"/>
              </w:rPr>
            </w:pPr>
            <w:r>
              <w:rPr>
                <w:sz w:val="28"/>
              </w:rPr>
              <w:t>(кол-во)</w:t>
            </w:r>
          </w:p>
        </w:tc>
        <w:tc>
          <w:tcPr>
            <w:tcW w:w="2028" w:type="dxa"/>
            <w:textDirection w:val="btLr"/>
            <w:vAlign w:val="center"/>
          </w:tcPr>
          <w:p w:rsidR="002344D7" w:rsidRDefault="002344D7" w:rsidP="004A0CCE">
            <w:pPr>
              <w:ind w:left="113" w:right="113"/>
              <w:rPr>
                <w:sz w:val="28"/>
              </w:rPr>
            </w:pPr>
            <w:r>
              <w:rPr>
                <w:sz w:val="28"/>
              </w:rPr>
              <w:t>Перспектива решения проблемы</w:t>
            </w:r>
          </w:p>
        </w:tc>
        <w:tc>
          <w:tcPr>
            <w:tcW w:w="2133" w:type="dxa"/>
            <w:textDirection w:val="btLr"/>
            <w:vAlign w:val="center"/>
          </w:tcPr>
          <w:p w:rsidR="002344D7" w:rsidRDefault="002344D7" w:rsidP="004A0CCE">
            <w:pPr>
              <w:ind w:left="113" w:right="113"/>
              <w:rPr>
                <w:sz w:val="28"/>
              </w:rPr>
            </w:pPr>
            <w:r>
              <w:rPr>
                <w:sz w:val="28"/>
              </w:rPr>
              <w:t>Причина не выполнения</w:t>
            </w:r>
          </w:p>
        </w:tc>
      </w:tr>
      <w:tr w:rsidR="002344D7" w:rsidTr="004A0CCE">
        <w:tc>
          <w:tcPr>
            <w:tcW w:w="1776" w:type="dxa"/>
          </w:tcPr>
          <w:p w:rsidR="002344D7" w:rsidRDefault="002344D7" w:rsidP="004A0CCE">
            <w:pPr>
              <w:rPr>
                <w:sz w:val="28"/>
              </w:rPr>
            </w:pPr>
            <w:r>
              <w:rPr>
                <w:sz w:val="28"/>
              </w:rPr>
              <w:t xml:space="preserve">Ранний возраст </w:t>
            </w:r>
          </w:p>
          <w:p w:rsidR="002344D7" w:rsidRDefault="002344D7" w:rsidP="004A0CCE">
            <w:pPr>
              <w:rPr>
                <w:sz w:val="28"/>
              </w:rPr>
            </w:pPr>
            <w:r>
              <w:rPr>
                <w:sz w:val="28"/>
              </w:rPr>
              <w:t>(до 3 лет)</w:t>
            </w:r>
          </w:p>
        </w:tc>
        <w:tc>
          <w:tcPr>
            <w:tcW w:w="1196" w:type="dxa"/>
            <w:vAlign w:val="center"/>
          </w:tcPr>
          <w:p w:rsidR="002344D7" w:rsidRDefault="005C1A4D" w:rsidP="004A0CCE">
            <w:pPr>
              <w:jc w:val="center"/>
              <w:rPr>
                <w:sz w:val="28"/>
              </w:rPr>
            </w:pPr>
            <w:r>
              <w:rPr>
                <w:sz w:val="28"/>
              </w:rPr>
              <w:t>15</w:t>
            </w:r>
          </w:p>
        </w:tc>
        <w:tc>
          <w:tcPr>
            <w:tcW w:w="1263" w:type="dxa"/>
            <w:vAlign w:val="center"/>
          </w:tcPr>
          <w:p w:rsidR="002344D7" w:rsidRDefault="005C1A4D" w:rsidP="004A0CCE">
            <w:pPr>
              <w:jc w:val="center"/>
              <w:rPr>
                <w:sz w:val="28"/>
              </w:rPr>
            </w:pPr>
            <w:r>
              <w:rPr>
                <w:sz w:val="28"/>
              </w:rPr>
              <w:t>10</w:t>
            </w:r>
            <w:r w:rsidR="002344D7">
              <w:rPr>
                <w:sz w:val="28"/>
              </w:rPr>
              <w:t xml:space="preserve"> (54%)</w:t>
            </w:r>
          </w:p>
        </w:tc>
        <w:tc>
          <w:tcPr>
            <w:tcW w:w="1224" w:type="dxa"/>
            <w:vAlign w:val="center"/>
          </w:tcPr>
          <w:p w:rsidR="002344D7" w:rsidRDefault="005C1A4D" w:rsidP="004A0CCE">
            <w:pPr>
              <w:jc w:val="center"/>
              <w:rPr>
                <w:sz w:val="28"/>
              </w:rPr>
            </w:pPr>
            <w:r>
              <w:rPr>
                <w:sz w:val="28"/>
              </w:rPr>
              <w:t>5</w:t>
            </w:r>
            <w:r w:rsidR="002344D7">
              <w:rPr>
                <w:sz w:val="28"/>
              </w:rPr>
              <w:t xml:space="preserve"> (46%)</w:t>
            </w:r>
          </w:p>
          <w:p w:rsidR="002344D7" w:rsidRDefault="002344D7" w:rsidP="004A0CCE">
            <w:pPr>
              <w:jc w:val="center"/>
              <w:rPr>
                <w:sz w:val="28"/>
              </w:rPr>
            </w:pPr>
          </w:p>
        </w:tc>
        <w:tc>
          <w:tcPr>
            <w:tcW w:w="2028" w:type="dxa"/>
          </w:tcPr>
          <w:p w:rsidR="002344D7" w:rsidRDefault="002344D7" w:rsidP="004A0CCE">
            <w:pPr>
              <w:jc w:val="center"/>
              <w:rPr>
                <w:sz w:val="28"/>
              </w:rPr>
            </w:pPr>
            <w:r>
              <w:rPr>
                <w:sz w:val="28"/>
              </w:rPr>
              <w:t>Корректировка плана с учетом возраста детей на 2023 год</w:t>
            </w:r>
          </w:p>
        </w:tc>
        <w:tc>
          <w:tcPr>
            <w:tcW w:w="2133" w:type="dxa"/>
          </w:tcPr>
          <w:p w:rsidR="002344D7" w:rsidRDefault="002344D7" w:rsidP="004A0CCE">
            <w:pPr>
              <w:jc w:val="center"/>
              <w:rPr>
                <w:sz w:val="28"/>
              </w:rPr>
            </w:pPr>
            <w:r>
              <w:rPr>
                <w:sz w:val="28"/>
              </w:rPr>
              <w:t>При разработке плана не учтены возрастные особенности обучающихся (запланированы мероприятия и их количество не соответствует возрасту)</w:t>
            </w:r>
          </w:p>
        </w:tc>
      </w:tr>
      <w:tr w:rsidR="002344D7" w:rsidTr="004A0CCE">
        <w:tc>
          <w:tcPr>
            <w:tcW w:w="1776" w:type="dxa"/>
          </w:tcPr>
          <w:p w:rsidR="002344D7" w:rsidRDefault="002344D7" w:rsidP="004A0CCE">
            <w:pPr>
              <w:rPr>
                <w:sz w:val="28"/>
              </w:rPr>
            </w:pPr>
            <w:r>
              <w:rPr>
                <w:sz w:val="28"/>
              </w:rPr>
              <w:t xml:space="preserve">Младший дошкольный возраст </w:t>
            </w:r>
          </w:p>
          <w:p w:rsidR="002344D7" w:rsidRDefault="002344D7" w:rsidP="004A0CCE">
            <w:pPr>
              <w:rPr>
                <w:sz w:val="28"/>
              </w:rPr>
            </w:pPr>
            <w:r>
              <w:rPr>
                <w:sz w:val="28"/>
              </w:rPr>
              <w:t>(от 3 до 5 лет)</w:t>
            </w:r>
          </w:p>
        </w:tc>
        <w:tc>
          <w:tcPr>
            <w:tcW w:w="1196" w:type="dxa"/>
            <w:vAlign w:val="center"/>
          </w:tcPr>
          <w:p w:rsidR="002344D7" w:rsidRDefault="002344D7" w:rsidP="004A0CCE">
            <w:pPr>
              <w:jc w:val="center"/>
              <w:rPr>
                <w:sz w:val="28"/>
              </w:rPr>
            </w:pPr>
            <w:r>
              <w:rPr>
                <w:sz w:val="28"/>
              </w:rPr>
              <w:t>17</w:t>
            </w:r>
          </w:p>
        </w:tc>
        <w:tc>
          <w:tcPr>
            <w:tcW w:w="1263" w:type="dxa"/>
            <w:vAlign w:val="center"/>
          </w:tcPr>
          <w:p w:rsidR="002344D7" w:rsidRDefault="002344D7" w:rsidP="004A0CCE">
            <w:pPr>
              <w:jc w:val="center"/>
              <w:rPr>
                <w:sz w:val="28"/>
              </w:rPr>
            </w:pPr>
            <w:r>
              <w:rPr>
                <w:sz w:val="28"/>
              </w:rPr>
              <w:t>17 (100%)</w:t>
            </w:r>
          </w:p>
        </w:tc>
        <w:tc>
          <w:tcPr>
            <w:tcW w:w="1224" w:type="dxa"/>
            <w:vAlign w:val="center"/>
          </w:tcPr>
          <w:p w:rsidR="002344D7" w:rsidRDefault="002344D7" w:rsidP="004A0CCE">
            <w:pPr>
              <w:jc w:val="center"/>
              <w:rPr>
                <w:sz w:val="28"/>
              </w:rPr>
            </w:pPr>
            <w:r>
              <w:rPr>
                <w:sz w:val="28"/>
              </w:rPr>
              <w:t>-</w:t>
            </w:r>
          </w:p>
        </w:tc>
        <w:tc>
          <w:tcPr>
            <w:tcW w:w="2028" w:type="dxa"/>
          </w:tcPr>
          <w:p w:rsidR="002344D7" w:rsidRDefault="002344D7" w:rsidP="004A0CCE">
            <w:pPr>
              <w:jc w:val="center"/>
              <w:rPr>
                <w:sz w:val="28"/>
              </w:rPr>
            </w:pPr>
          </w:p>
        </w:tc>
        <w:tc>
          <w:tcPr>
            <w:tcW w:w="2133" w:type="dxa"/>
          </w:tcPr>
          <w:p w:rsidR="002344D7" w:rsidRDefault="002344D7" w:rsidP="004A0CCE">
            <w:pPr>
              <w:jc w:val="center"/>
              <w:rPr>
                <w:sz w:val="28"/>
              </w:rPr>
            </w:pPr>
          </w:p>
        </w:tc>
      </w:tr>
      <w:tr w:rsidR="002344D7" w:rsidTr="004A0CCE">
        <w:tc>
          <w:tcPr>
            <w:tcW w:w="1776" w:type="dxa"/>
          </w:tcPr>
          <w:p w:rsidR="002344D7" w:rsidRDefault="002344D7" w:rsidP="004A0CCE">
            <w:pPr>
              <w:rPr>
                <w:sz w:val="28"/>
              </w:rPr>
            </w:pPr>
            <w:r>
              <w:rPr>
                <w:sz w:val="28"/>
              </w:rPr>
              <w:t xml:space="preserve">Старший дошкольный возраст </w:t>
            </w:r>
          </w:p>
          <w:p w:rsidR="002344D7" w:rsidRDefault="002344D7" w:rsidP="004A0CCE">
            <w:pPr>
              <w:rPr>
                <w:sz w:val="28"/>
              </w:rPr>
            </w:pPr>
            <w:r>
              <w:rPr>
                <w:sz w:val="28"/>
              </w:rPr>
              <w:t>(от 5 до 7 лет)</w:t>
            </w:r>
          </w:p>
        </w:tc>
        <w:tc>
          <w:tcPr>
            <w:tcW w:w="1196" w:type="dxa"/>
            <w:vAlign w:val="center"/>
          </w:tcPr>
          <w:p w:rsidR="002344D7" w:rsidRDefault="002344D7" w:rsidP="004A0CCE">
            <w:pPr>
              <w:jc w:val="center"/>
              <w:rPr>
                <w:sz w:val="28"/>
              </w:rPr>
            </w:pPr>
            <w:r>
              <w:rPr>
                <w:sz w:val="28"/>
              </w:rPr>
              <w:t>16</w:t>
            </w:r>
          </w:p>
        </w:tc>
        <w:tc>
          <w:tcPr>
            <w:tcW w:w="1263" w:type="dxa"/>
            <w:vAlign w:val="center"/>
          </w:tcPr>
          <w:p w:rsidR="002344D7" w:rsidRDefault="002344D7" w:rsidP="004A0CCE">
            <w:pPr>
              <w:jc w:val="center"/>
              <w:rPr>
                <w:sz w:val="28"/>
              </w:rPr>
            </w:pPr>
            <w:r>
              <w:rPr>
                <w:sz w:val="28"/>
              </w:rPr>
              <w:t>16 (100%)</w:t>
            </w:r>
          </w:p>
        </w:tc>
        <w:tc>
          <w:tcPr>
            <w:tcW w:w="1224" w:type="dxa"/>
            <w:vAlign w:val="center"/>
          </w:tcPr>
          <w:p w:rsidR="002344D7" w:rsidRDefault="002344D7" w:rsidP="004A0CCE">
            <w:pPr>
              <w:jc w:val="center"/>
              <w:rPr>
                <w:sz w:val="28"/>
              </w:rPr>
            </w:pPr>
            <w:r>
              <w:rPr>
                <w:sz w:val="28"/>
              </w:rPr>
              <w:t>-</w:t>
            </w:r>
          </w:p>
        </w:tc>
        <w:tc>
          <w:tcPr>
            <w:tcW w:w="2028" w:type="dxa"/>
          </w:tcPr>
          <w:p w:rsidR="002344D7" w:rsidRDefault="002344D7" w:rsidP="004A0CCE">
            <w:pPr>
              <w:jc w:val="center"/>
              <w:rPr>
                <w:sz w:val="28"/>
              </w:rPr>
            </w:pPr>
          </w:p>
        </w:tc>
        <w:tc>
          <w:tcPr>
            <w:tcW w:w="2133" w:type="dxa"/>
          </w:tcPr>
          <w:p w:rsidR="002344D7" w:rsidRDefault="002344D7" w:rsidP="004A0CCE">
            <w:pPr>
              <w:jc w:val="center"/>
              <w:rPr>
                <w:sz w:val="28"/>
              </w:rPr>
            </w:pPr>
          </w:p>
        </w:tc>
      </w:tr>
    </w:tbl>
    <w:p w:rsidR="008D3CD1" w:rsidRDefault="008D3CD1" w:rsidP="002344D7">
      <w:pPr>
        <w:spacing w:after="0" w:line="240" w:lineRule="auto"/>
        <w:ind w:firstLine="709"/>
        <w:jc w:val="both"/>
        <w:rPr>
          <w:sz w:val="28"/>
        </w:rPr>
      </w:pPr>
    </w:p>
    <w:p w:rsidR="002344D7" w:rsidRDefault="002344D7" w:rsidP="002344D7">
      <w:pPr>
        <w:spacing w:after="0" w:line="240" w:lineRule="auto"/>
        <w:ind w:firstLine="709"/>
        <w:jc w:val="both"/>
        <w:rPr>
          <w:sz w:val="28"/>
        </w:rPr>
      </w:pPr>
      <w:r>
        <w:rPr>
          <w:sz w:val="28"/>
        </w:rPr>
        <w:t>Вывод: образовательная деятельность на уровне дошкольного образования организована в соответствии с требованиями, предъявляемыми законодательством к дошкольному образованию и направлена на сохранение и укрепление здоровья воспитанников, предоставление равных возможностей для полноценного развития каждого ребенка.</w:t>
      </w:r>
    </w:p>
    <w:p w:rsidR="008D3CD1" w:rsidRDefault="008D3CD1" w:rsidP="002344D7">
      <w:pPr>
        <w:spacing w:after="0" w:line="240" w:lineRule="auto"/>
        <w:ind w:firstLine="709"/>
        <w:jc w:val="both"/>
        <w:rPr>
          <w:sz w:val="28"/>
        </w:rPr>
      </w:pPr>
    </w:p>
    <w:p w:rsidR="008D3CD1" w:rsidRDefault="008D3CD1" w:rsidP="008D3CD1">
      <w:pPr>
        <w:spacing w:after="0" w:line="240" w:lineRule="auto"/>
        <w:ind w:firstLine="709"/>
        <w:jc w:val="both"/>
        <w:rPr>
          <w:b/>
          <w:sz w:val="28"/>
        </w:rPr>
      </w:pPr>
      <w:r>
        <w:rPr>
          <w:b/>
          <w:sz w:val="28"/>
        </w:rPr>
        <w:t>2.4. Оценка востребованности выпускников на уровне дошкольного образования</w:t>
      </w:r>
    </w:p>
    <w:p w:rsidR="008D3CD1" w:rsidRDefault="008D3CD1" w:rsidP="008D3CD1">
      <w:pPr>
        <w:spacing w:after="0" w:line="240" w:lineRule="auto"/>
        <w:ind w:firstLine="709"/>
        <w:jc w:val="both"/>
        <w:rPr>
          <w:sz w:val="28"/>
        </w:rPr>
      </w:pPr>
    </w:p>
    <w:p w:rsidR="008D3CD1" w:rsidRDefault="008D3CD1" w:rsidP="008D3CD1">
      <w:pPr>
        <w:spacing w:after="0" w:line="240" w:lineRule="auto"/>
        <w:ind w:firstLine="709"/>
        <w:jc w:val="both"/>
        <w:rPr>
          <w:sz w:val="28"/>
        </w:rPr>
      </w:pPr>
      <w:r>
        <w:rPr>
          <w:sz w:val="28"/>
        </w:rPr>
        <w:t xml:space="preserve">В августе 2022 года 42% выпускников дошкольного отделения поступили в школы Фрунзенского района, 58% выпускников успешно поступили в гимназии и лицеи города Саратова. </w:t>
      </w:r>
    </w:p>
    <w:p w:rsidR="008D3CD1" w:rsidRDefault="008D3CD1" w:rsidP="008D3CD1">
      <w:pPr>
        <w:spacing w:after="0" w:line="240" w:lineRule="auto"/>
        <w:ind w:firstLine="709"/>
        <w:jc w:val="both"/>
        <w:rPr>
          <w:sz w:val="28"/>
        </w:rPr>
      </w:pPr>
      <w:r>
        <w:rPr>
          <w:sz w:val="28"/>
        </w:rPr>
        <w:lastRenderedPageBreak/>
        <w:t xml:space="preserve">По отзывам педагогов школ наши выпускники имеют достаточно высокий уровень развития: успешно проходят уровень адаптации к школьным условиям, коммуникабельны, имеют высокую мотивацию к учебной деятельности. </w:t>
      </w:r>
    </w:p>
    <w:p w:rsidR="008D3CD1" w:rsidRDefault="008D3CD1" w:rsidP="008D3CD1">
      <w:pPr>
        <w:spacing w:after="0" w:line="240" w:lineRule="auto"/>
        <w:ind w:firstLine="709"/>
        <w:jc w:val="both"/>
        <w:rPr>
          <w:sz w:val="28"/>
        </w:rPr>
      </w:pPr>
      <w:r>
        <w:rPr>
          <w:sz w:val="28"/>
        </w:rPr>
        <w:t xml:space="preserve">В соответствии с ФГОС ДО преемственность между дошкольным и начальным школьным звеньями – одно из условий непрерывного образования ребенка. </w:t>
      </w:r>
    </w:p>
    <w:p w:rsidR="008D3CD1" w:rsidRDefault="008D3CD1" w:rsidP="008D3CD1">
      <w:pPr>
        <w:spacing w:after="0" w:line="240" w:lineRule="auto"/>
        <w:ind w:firstLine="709"/>
        <w:jc w:val="both"/>
        <w:rPr>
          <w:sz w:val="28"/>
        </w:rPr>
      </w:pPr>
      <w:r>
        <w:rPr>
          <w:sz w:val="28"/>
        </w:rPr>
        <w:t xml:space="preserve">Однако, в 2022 году обозначена проблема поступления выпускников в 1 класс МАОУ «СОШ № 18 УИП им. О.П. Табакова». </w:t>
      </w:r>
    </w:p>
    <w:p w:rsidR="008D3CD1" w:rsidRDefault="008D3CD1" w:rsidP="008D3CD1">
      <w:pPr>
        <w:spacing w:after="0" w:line="240" w:lineRule="auto"/>
        <w:ind w:firstLine="709"/>
        <w:jc w:val="both"/>
        <w:rPr>
          <w:sz w:val="28"/>
        </w:rPr>
      </w:pPr>
      <w:r>
        <w:rPr>
          <w:sz w:val="28"/>
        </w:rPr>
        <w:t xml:space="preserve">Решение проблемы в 2023 году: </w:t>
      </w:r>
    </w:p>
    <w:p w:rsidR="008D3CD1" w:rsidRDefault="008D3CD1" w:rsidP="008D3CD1">
      <w:pPr>
        <w:pStyle w:val="a6"/>
        <w:numPr>
          <w:ilvl w:val="0"/>
          <w:numId w:val="22"/>
        </w:numPr>
        <w:jc w:val="both"/>
        <w:rPr>
          <w:sz w:val="28"/>
        </w:rPr>
      </w:pPr>
      <w:r>
        <w:rPr>
          <w:sz w:val="28"/>
        </w:rPr>
        <w:t xml:space="preserve">проведение родительского собрания в подготовительных к школе группах; </w:t>
      </w:r>
    </w:p>
    <w:p w:rsidR="008D3CD1" w:rsidRDefault="008D3CD1" w:rsidP="008D3CD1">
      <w:pPr>
        <w:pStyle w:val="a6"/>
        <w:numPr>
          <w:ilvl w:val="0"/>
          <w:numId w:val="22"/>
        </w:numPr>
        <w:jc w:val="both"/>
        <w:rPr>
          <w:sz w:val="28"/>
        </w:rPr>
      </w:pPr>
      <w:r>
        <w:rPr>
          <w:sz w:val="28"/>
        </w:rPr>
        <w:t xml:space="preserve">организация Дня открытых дверей для родителей будущих первоклассников. </w:t>
      </w:r>
    </w:p>
    <w:p w:rsidR="008D3CD1" w:rsidRDefault="008D3CD1" w:rsidP="008D3CD1">
      <w:pPr>
        <w:spacing w:after="0" w:line="240" w:lineRule="auto"/>
        <w:ind w:firstLine="709"/>
        <w:jc w:val="both"/>
        <w:rPr>
          <w:sz w:val="28"/>
        </w:rPr>
      </w:pPr>
      <w:r>
        <w:rPr>
          <w:sz w:val="28"/>
        </w:rPr>
        <w:t>В Учреждении на уровне дошкольного образования созданы условия непрерывного образования ребенка.</w:t>
      </w:r>
    </w:p>
    <w:p w:rsidR="008D3CD1" w:rsidRDefault="008D3CD1" w:rsidP="008D3CD1">
      <w:pPr>
        <w:spacing w:after="0" w:line="240" w:lineRule="auto"/>
        <w:ind w:firstLine="709"/>
        <w:jc w:val="both"/>
        <w:rPr>
          <w:sz w:val="28"/>
        </w:rPr>
      </w:pPr>
    </w:p>
    <w:p w:rsidR="008D3CD1" w:rsidRDefault="008D3CD1" w:rsidP="008D3CD1">
      <w:pPr>
        <w:spacing w:after="0" w:line="240" w:lineRule="auto"/>
        <w:ind w:firstLine="709"/>
        <w:jc w:val="both"/>
        <w:rPr>
          <w:b/>
          <w:sz w:val="28"/>
        </w:rPr>
      </w:pPr>
      <w:r>
        <w:rPr>
          <w:b/>
          <w:sz w:val="28"/>
        </w:rPr>
        <w:t>2.5. Оценка кадрового обеспечения на уровне дошкольного образования</w:t>
      </w:r>
    </w:p>
    <w:p w:rsidR="008D3CD1" w:rsidRDefault="008D3CD1" w:rsidP="008D3CD1">
      <w:pPr>
        <w:spacing w:after="0" w:line="240" w:lineRule="auto"/>
        <w:ind w:firstLine="709"/>
        <w:jc w:val="both"/>
        <w:rPr>
          <w:sz w:val="28"/>
        </w:rPr>
      </w:pPr>
      <w:r>
        <w:rPr>
          <w:sz w:val="28"/>
        </w:rPr>
        <w:t>Общая численность персонала дошкольного образования</w:t>
      </w:r>
    </w:p>
    <w:tbl>
      <w:tblPr>
        <w:tblStyle w:val="a5"/>
        <w:tblW w:w="0" w:type="auto"/>
        <w:tblLayout w:type="fixed"/>
        <w:tblLook w:val="04A0" w:firstRow="1" w:lastRow="0" w:firstColumn="1" w:lastColumn="0" w:noHBand="0" w:noVBand="1"/>
      </w:tblPr>
      <w:tblGrid>
        <w:gridCol w:w="3115"/>
        <w:gridCol w:w="3115"/>
        <w:gridCol w:w="3115"/>
      </w:tblGrid>
      <w:tr w:rsidR="008D3CD1" w:rsidTr="004A0CCE">
        <w:tc>
          <w:tcPr>
            <w:tcW w:w="3115" w:type="dxa"/>
            <w:vAlign w:val="center"/>
          </w:tcPr>
          <w:p w:rsidR="008D3CD1" w:rsidRDefault="008D3CD1" w:rsidP="004A0CCE">
            <w:pPr>
              <w:jc w:val="center"/>
              <w:rPr>
                <w:sz w:val="28"/>
              </w:rPr>
            </w:pPr>
            <w:r>
              <w:rPr>
                <w:sz w:val="28"/>
              </w:rPr>
              <w:t>Наименование показателей</w:t>
            </w:r>
          </w:p>
        </w:tc>
        <w:tc>
          <w:tcPr>
            <w:tcW w:w="3115" w:type="dxa"/>
            <w:vAlign w:val="center"/>
          </w:tcPr>
          <w:p w:rsidR="008D3CD1" w:rsidRDefault="008D3CD1" w:rsidP="004A0CCE">
            <w:pPr>
              <w:jc w:val="center"/>
              <w:rPr>
                <w:sz w:val="28"/>
              </w:rPr>
            </w:pPr>
            <w:r>
              <w:rPr>
                <w:sz w:val="28"/>
              </w:rPr>
              <w:t xml:space="preserve">Численность </w:t>
            </w:r>
          </w:p>
          <w:p w:rsidR="008D3CD1" w:rsidRDefault="008D3CD1" w:rsidP="004A0CCE">
            <w:pPr>
              <w:jc w:val="center"/>
              <w:rPr>
                <w:sz w:val="28"/>
              </w:rPr>
            </w:pPr>
            <w:r>
              <w:rPr>
                <w:sz w:val="28"/>
              </w:rPr>
              <w:t>(чел.)</w:t>
            </w:r>
          </w:p>
        </w:tc>
        <w:tc>
          <w:tcPr>
            <w:tcW w:w="3115" w:type="dxa"/>
            <w:vAlign w:val="center"/>
          </w:tcPr>
          <w:p w:rsidR="008D3CD1" w:rsidRDefault="008D3CD1" w:rsidP="004A0CCE">
            <w:pPr>
              <w:jc w:val="center"/>
              <w:rPr>
                <w:sz w:val="28"/>
              </w:rPr>
            </w:pPr>
            <w:r>
              <w:rPr>
                <w:sz w:val="28"/>
              </w:rPr>
              <w:t>% от общей численности</w:t>
            </w:r>
          </w:p>
        </w:tc>
      </w:tr>
      <w:tr w:rsidR="008D3CD1" w:rsidTr="004A0CCE">
        <w:tc>
          <w:tcPr>
            <w:tcW w:w="3115" w:type="dxa"/>
          </w:tcPr>
          <w:p w:rsidR="008D3CD1" w:rsidRDefault="008D3CD1" w:rsidP="004A0CCE">
            <w:pPr>
              <w:rPr>
                <w:sz w:val="28"/>
              </w:rPr>
            </w:pPr>
            <w:r>
              <w:rPr>
                <w:sz w:val="28"/>
              </w:rPr>
              <w:t>Численность работников всего</w:t>
            </w:r>
          </w:p>
        </w:tc>
        <w:tc>
          <w:tcPr>
            <w:tcW w:w="3115" w:type="dxa"/>
            <w:vAlign w:val="center"/>
          </w:tcPr>
          <w:p w:rsidR="008D3CD1" w:rsidRDefault="008D3CD1" w:rsidP="004A0CCE">
            <w:pPr>
              <w:jc w:val="center"/>
              <w:rPr>
                <w:sz w:val="28"/>
              </w:rPr>
            </w:pPr>
            <w:r>
              <w:rPr>
                <w:sz w:val="28"/>
              </w:rPr>
              <w:t>38</w:t>
            </w:r>
          </w:p>
        </w:tc>
        <w:tc>
          <w:tcPr>
            <w:tcW w:w="3115" w:type="dxa"/>
            <w:vAlign w:val="center"/>
          </w:tcPr>
          <w:p w:rsidR="008D3CD1" w:rsidRDefault="008D3CD1" w:rsidP="004A0CCE">
            <w:pPr>
              <w:jc w:val="center"/>
              <w:rPr>
                <w:sz w:val="28"/>
              </w:rPr>
            </w:pPr>
          </w:p>
        </w:tc>
      </w:tr>
      <w:tr w:rsidR="008D3CD1" w:rsidTr="004A0CCE">
        <w:tc>
          <w:tcPr>
            <w:tcW w:w="3115" w:type="dxa"/>
          </w:tcPr>
          <w:p w:rsidR="008D3CD1" w:rsidRPr="00943ED9" w:rsidRDefault="008D3CD1" w:rsidP="004A0CCE">
            <w:pPr>
              <w:rPr>
                <w:sz w:val="28"/>
              </w:rPr>
            </w:pPr>
            <w:r w:rsidRPr="00943ED9">
              <w:rPr>
                <w:sz w:val="28"/>
              </w:rPr>
              <w:t>из них: Административно-управленческий персонал</w:t>
            </w:r>
          </w:p>
        </w:tc>
        <w:tc>
          <w:tcPr>
            <w:tcW w:w="3115" w:type="dxa"/>
            <w:vAlign w:val="center"/>
          </w:tcPr>
          <w:p w:rsidR="008D3CD1" w:rsidRPr="00943ED9" w:rsidRDefault="00943ED9" w:rsidP="004A0CCE">
            <w:pPr>
              <w:jc w:val="center"/>
              <w:rPr>
                <w:sz w:val="28"/>
              </w:rPr>
            </w:pPr>
            <w:r w:rsidRPr="00943ED9">
              <w:rPr>
                <w:sz w:val="28"/>
              </w:rPr>
              <w:t>1</w:t>
            </w:r>
          </w:p>
        </w:tc>
        <w:tc>
          <w:tcPr>
            <w:tcW w:w="3115" w:type="dxa"/>
            <w:vAlign w:val="center"/>
          </w:tcPr>
          <w:p w:rsidR="008D3CD1" w:rsidRPr="00943ED9" w:rsidRDefault="00A61EFD" w:rsidP="004A0CCE">
            <w:pPr>
              <w:jc w:val="center"/>
              <w:rPr>
                <w:sz w:val="28"/>
              </w:rPr>
            </w:pPr>
            <w:r>
              <w:rPr>
                <w:sz w:val="28"/>
              </w:rPr>
              <w:t>6</w:t>
            </w:r>
            <w:r w:rsidR="008D3CD1" w:rsidRPr="00943ED9">
              <w:rPr>
                <w:sz w:val="28"/>
              </w:rPr>
              <w:t>%</w:t>
            </w:r>
          </w:p>
        </w:tc>
      </w:tr>
      <w:tr w:rsidR="008D3CD1" w:rsidTr="004A0CCE">
        <w:tc>
          <w:tcPr>
            <w:tcW w:w="3115" w:type="dxa"/>
          </w:tcPr>
          <w:p w:rsidR="008D3CD1" w:rsidRPr="00D954F9" w:rsidRDefault="008D3CD1" w:rsidP="004A0CCE">
            <w:pPr>
              <w:rPr>
                <w:sz w:val="28"/>
              </w:rPr>
            </w:pPr>
            <w:r w:rsidRPr="00D954F9">
              <w:rPr>
                <w:sz w:val="28"/>
              </w:rPr>
              <w:t>Педагогические работники</w:t>
            </w:r>
          </w:p>
        </w:tc>
        <w:tc>
          <w:tcPr>
            <w:tcW w:w="3115" w:type="dxa"/>
            <w:vAlign w:val="center"/>
          </w:tcPr>
          <w:p w:rsidR="008D3CD1" w:rsidRPr="00D954F9" w:rsidRDefault="008D3CD1" w:rsidP="004A0CCE">
            <w:pPr>
              <w:jc w:val="center"/>
              <w:rPr>
                <w:sz w:val="28"/>
              </w:rPr>
            </w:pPr>
            <w:r w:rsidRPr="00D954F9">
              <w:rPr>
                <w:sz w:val="28"/>
              </w:rPr>
              <w:t>16</w:t>
            </w:r>
          </w:p>
        </w:tc>
        <w:tc>
          <w:tcPr>
            <w:tcW w:w="3115" w:type="dxa"/>
            <w:vAlign w:val="center"/>
          </w:tcPr>
          <w:p w:rsidR="008D3CD1" w:rsidRPr="00A61EFD" w:rsidRDefault="00A61EFD" w:rsidP="004A0CCE">
            <w:pPr>
              <w:jc w:val="center"/>
              <w:rPr>
                <w:sz w:val="28"/>
              </w:rPr>
            </w:pPr>
            <w:r w:rsidRPr="00A61EFD">
              <w:rPr>
                <w:sz w:val="28"/>
              </w:rPr>
              <w:t>42</w:t>
            </w:r>
            <w:r w:rsidR="008D3CD1" w:rsidRPr="00A61EFD">
              <w:rPr>
                <w:sz w:val="28"/>
              </w:rPr>
              <w:t>%</w:t>
            </w:r>
          </w:p>
        </w:tc>
      </w:tr>
      <w:tr w:rsidR="008D3CD1" w:rsidTr="004A0CCE">
        <w:tc>
          <w:tcPr>
            <w:tcW w:w="3115" w:type="dxa"/>
          </w:tcPr>
          <w:p w:rsidR="008D3CD1" w:rsidRPr="00A61EFD" w:rsidRDefault="008D3CD1" w:rsidP="004A0CCE">
            <w:pPr>
              <w:rPr>
                <w:sz w:val="28"/>
              </w:rPr>
            </w:pPr>
            <w:r w:rsidRPr="00A61EFD">
              <w:rPr>
                <w:sz w:val="28"/>
              </w:rPr>
              <w:t>Обслуживающий персонал</w:t>
            </w:r>
          </w:p>
        </w:tc>
        <w:tc>
          <w:tcPr>
            <w:tcW w:w="3115" w:type="dxa"/>
            <w:vAlign w:val="center"/>
          </w:tcPr>
          <w:p w:rsidR="008D3CD1" w:rsidRPr="00A61EFD" w:rsidRDefault="00691B36" w:rsidP="004A0CCE">
            <w:pPr>
              <w:jc w:val="center"/>
              <w:rPr>
                <w:sz w:val="28"/>
              </w:rPr>
            </w:pPr>
            <w:r>
              <w:rPr>
                <w:sz w:val="28"/>
              </w:rPr>
              <w:t>21</w:t>
            </w:r>
          </w:p>
        </w:tc>
        <w:tc>
          <w:tcPr>
            <w:tcW w:w="3115" w:type="dxa"/>
            <w:vAlign w:val="center"/>
          </w:tcPr>
          <w:p w:rsidR="008D3CD1" w:rsidRPr="00A61EFD" w:rsidRDefault="00691B36" w:rsidP="004A0CCE">
            <w:pPr>
              <w:jc w:val="center"/>
              <w:rPr>
                <w:sz w:val="28"/>
              </w:rPr>
            </w:pPr>
            <w:r>
              <w:rPr>
                <w:sz w:val="28"/>
              </w:rPr>
              <w:t>52</w:t>
            </w:r>
            <w:r w:rsidR="008D3CD1" w:rsidRPr="00A61EFD">
              <w:rPr>
                <w:sz w:val="28"/>
              </w:rPr>
              <w:t>%</w:t>
            </w:r>
          </w:p>
        </w:tc>
      </w:tr>
    </w:tbl>
    <w:p w:rsidR="008D3CD1" w:rsidRDefault="008D3CD1" w:rsidP="008D3CD1">
      <w:pPr>
        <w:spacing w:after="0" w:line="240" w:lineRule="auto"/>
        <w:ind w:firstLine="709"/>
        <w:jc w:val="both"/>
        <w:rPr>
          <w:sz w:val="28"/>
        </w:rPr>
      </w:pPr>
      <w:r>
        <w:rPr>
          <w:sz w:val="28"/>
        </w:rPr>
        <w:t xml:space="preserve">Укомплектованность педагогическими кадрами Учреждения на уровне дошкольного образования в 2022 году составило 93%. </w:t>
      </w:r>
    </w:p>
    <w:p w:rsidR="008D3CD1" w:rsidRDefault="008D3CD1" w:rsidP="008D3CD1">
      <w:pPr>
        <w:spacing w:after="0" w:line="240" w:lineRule="auto"/>
        <w:ind w:firstLine="709"/>
        <w:jc w:val="both"/>
        <w:rPr>
          <w:sz w:val="28"/>
        </w:rPr>
      </w:pPr>
      <w:r>
        <w:rPr>
          <w:sz w:val="28"/>
        </w:rPr>
        <w:t>Воспитательно-образо</w:t>
      </w:r>
      <w:r w:rsidR="0090764E">
        <w:rPr>
          <w:sz w:val="28"/>
        </w:rPr>
        <w:t xml:space="preserve">вательный процесс осуществляют </w:t>
      </w:r>
      <w:r>
        <w:rPr>
          <w:sz w:val="28"/>
        </w:rPr>
        <w:t xml:space="preserve">6 педагогов, в том числе </w:t>
      </w:r>
      <w:r w:rsidR="0090764E">
        <w:rPr>
          <w:sz w:val="28"/>
        </w:rPr>
        <w:t>педагог-психолог 1, музыкальный руководитель</w:t>
      </w:r>
      <w:r>
        <w:rPr>
          <w:sz w:val="28"/>
        </w:rPr>
        <w:t xml:space="preserve"> (</w:t>
      </w:r>
      <w:r w:rsidR="0090764E">
        <w:rPr>
          <w:sz w:val="28"/>
        </w:rPr>
        <w:t>1), инструктор физической культуры (1</w:t>
      </w:r>
      <w:r>
        <w:rPr>
          <w:sz w:val="28"/>
        </w:rPr>
        <w:t xml:space="preserve">). </w:t>
      </w:r>
    </w:p>
    <w:p w:rsidR="008D3CD1" w:rsidRDefault="008D3CD1" w:rsidP="008D3CD1">
      <w:pPr>
        <w:spacing w:after="0" w:line="240" w:lineRule="auto"/>
        <w:ind w:firstLine="709"/>
        <w:jc w:val="both"/>
        <w:rPr>
          <w:sz w:val="28"/>
        </w:rPr>
      </w:pPr>
      <w:r>
        <w:rPr>
          <w:sz w:val="28"/>
        </w:rPr>
        <w:t xml:space="preserve">Имеются вакансии: </w:t>
      </w:r>
    </w:p>
    <w:p w:rsidR="008D3CD1" w:rsidRDefault="0015413F" w:rsidP="008D3CD1">
      <w:pPr>
        <w:pStyle w:val="a6"/>
        <w:numPr>
          <w:ilvl w:val="0"/>
          <w:numId w:val="23"/>
        </w:numPr>
        <w:jc w:val="both"/>
        <w:rPr>
          <w:sz w:val="28"/>
        </w:rPr>
      </w:pPr>
      <w:r>
        <w:rPr>
          <w:sz w:val="28"/>
        </w:rPr>
        <w:t xml:space="preserve">воспитатель – </w:t>
      </w:r>
      <w:r w:rsidR="0090764E">
        <w:rPr>
          <w:sz w:val="28"/>
        </w:rPr>
        <w:t>1</w:t>
      </w:r>
      <w:r w:rsidR="008D3CD1">
        <w:rPr>
          <w:sz w:val="28"/>
        </w:rPr>
        <w:t xml:space="preserve">чел.; </w:t>
      </w:r>
    </w:p>
    <w:p w:rsidR="008D3CD1" w:rsidRDefault="0090764E" w:rsidP="008D3CD1">
      <w:pPr>
        <w:pStyle w:val="a6"/>
        <w:numPr>
          <w:ilvl w:val="0"/>
          <w:numId w:val="23"/>
        </w:numPr>
        <w:jc w:val="both"/>
        <w:rPr>
          <w:sz w:val="28"/>
        </w:rPr>
      </w:pPr>
      <w:r>
        <w:rPr>
          <w:sz w:val="28"/>
        </w:rPr>
        <w:t>музыкальный руководитель – 1</w:t>
      </w:r>
      <w:r w:rsidR="008D3CD1">
        <w:rPr>
          <w:sz w:val="28"/>
        </w:rPr>
        <w:t xml:space="preserve"> чел.</w:t>
      </w:r>
    </w:p>
    <w:p w:rsidR="008D3CD1" w:rsidRDefault="008D3CD1" w:rsidP="008D3CD1">
      <w:pPr>
        <w:spacing w:after="0" w:line="240" w:lineRule="auto"/>
        <w:ind w:firstLine="709"/>
        <w:jc w:val="both"/>
        <w:rPr>
          <w:sz w:val="28"/>
        </w:rPr>
      </w:pPr>
      <w:r>
        <w:rPr>
          <w:sz w:val="28"/>
        </w:rPr>
        <w:t>Решение проблемы в 2023 году</w:t>
      </w:r>
      <w:r w:rsidR="00D954F9">
        <w:rPr>
          <w:sz w:val="28"/>
        </w:rPr>
        <w:t xml:space="preserve">: </w:t>
      </w:r>
      <w:r>
        <w:rPr>
          <w:sz w:val="28"/>
        </w:rPr>
        <w:t xml:space="preserve"> подача заявок в педагогические учебные заведения, службу занятости. </w:t>
      </w:r>
    </w:p>
    <w:p w:rsidR="008D3CD1" w:rsidRDefault="008D3CD1" w:rsidP="008D3CD1">
      <w:pPr>
        <w:spacing w:after="0" w:line="240" w:lineRule="auto"/>
        <w:ind w:firstLine="709"/>
        <w:jc w:val="both"/>
        <w:rPr>
          <w:sz w:val="28"/>
        </w:rPr>
      </w:pPr>
      <w:r>
        <w:rPr>
          <w:sz w:val="28"/>
        </w:rPr>
        <w:t xml:space="preserve">Движение педагогических кадров по состоянию на декабрь 2022 года: </w:t>
      </w:r>
    </w:p>
    <w:p w:rsidR="008D3CD1" w:rsidRDefault="0090764E" w:rsidP="008D3CD1">
      <w:pPr>
        <w:pStyle w:val="a6"/>
        <w:numPr>
          <w:ilvl w:val="0"/>
          <w:numId w:val="24"/>
        </w:numPr>
        <w:jc w:val="both"/>
        <w:rPr>
          <w:sz w:val="28"/>
        </w:rPr>
      </w:pPr>
      <w:r>
        <w:rPr>
          <w:sz w:val="28"/>
        </w:rPr>
        <w:lastRenderedPageBreak/>
        <w:t>убыло – 3чел. (1 чел. – в другой город</w:t>
      </w:r>
      <w:r w:rsidR="008D3CD1">
        <w:rPr>
          <w:sz w:val="28"/>
        </w:rPr>
        <w:t xml:space="preserve">; 1 чел. – в другую отрасль; 1 чел. – выход на пенсию); </w:t>
      </w:r>
    </w:p>
    <w:p w:rsidR="008D3CD1" w:rsidRDefault="0090764E" w:rsidP="008D3CD1">
      <w:pPr>
        <w:pStyle w:val="a6"/>
        <w:numPr>
          <w:ilvl w:val="0"/>
          <w:numId w:val="24"/>
        </w:numPr>
        <w:jc w:val="both"/>
        <w:rPr>
          <w:sz w:val="28"/>
        </w:rPr>
      </w:pPr>
      <w:r>
        <w:rPr>
          <w:sz w:val="28"/>
        </w:rPr>
        <w:t xml:space="preserve">прибыло –1 </w:t>
      </w:r>
      <w:r w:rsidR="008D3CD1">
        <w:rPr>
          <w:sz w:val="28"/>
        </w:rPr>
        <w:t xml:space="preserve"> </w:t>
      </w:r>
      <w:r>
        <w:rPr>
          <w:sz w:val="28"/>
        </w:rPr>
        <w:t>педагог дополнительного образования</w:t>
      </w:r>
      <w:r w:rsidR="008D3CD1">
        <w:rPr>
          <w:sz w:val="28"/>
        </w:rPr>
        <w:t xml:space="preserve"> </w:t>
      </w:r>
    </w:p>
    <w:p w:rsidR="008D3CD1" w:rsidRDefault="008D3CD1" w:rsidP="008D3CD1">
      <w:pPr>
        <w:spacing w:after="0" w:line="240" w:lineRule="auto"/>
        <w:ind w:firstLine="709"/>
        <w:jc w:val="both"/>
        <w:rPr>
          <w:sz w:val="28"/>
        </w:rPr>
      </w:pPr>
      <w:r>
        <w:rPr>
          <w:sz w:val="28"/>
        </w:rPr>
        <w:t>За молодыми специалистами, малоопытными педагогам</w:t>
      </w:r>
      <w:r w:rsidR="0090764E">
        <w:rPr>
          <w:sz w:val="28"/>
        </w:rPr>
        <w:t>и (3</w:t>
      </w:r>
      <w:r>
        <w:rPr>
          <w:sz w:val="28"/>
        </w:rPr>
        <w:t xml:space="preserve"> чел./ 28%) закреплены педагоги-наставники. </w:t>
      </w:r>
    </w:p>
    <w:p w:rsidR="008D3CD1" w:rsidRDefault="008D3CD1" w:rsidP="008D3CD1">
      <w:pPr>
        <w:spacing w:after="0" w:line="240" w:lineRule="auto"/>
        <w:ind w:firstLine="709"/>
        <w:jc w:val="both"/>
        <w:rPr>
          <w:sz w:val="28"/>
        </w:rPr>
      </w:pPr>
      <w:r>
        <w:rPr>
          <w:sz w:val="28"/>
        </w:rPr>
        <w:t xml:space="preserve">Для решения данной проблемы необходимо: </w:t>
      </w:r>
    </w:p>
    <w:p w:rsidR="008D3CD1" w:rsidRDefault="008D3CD1" w:rsidP="008D3CD1">
      <w:pPr>
        <w:pStyle w:val="a6"/>
        <w:numPr>
          <w:ilvl w:val="0"/>
          <w:numId w:val="25"/>
        </w:numPr>
        <w:jc w:val="both"/>
        <w:rPr>
          <w:sz w:val="28"/>
        </w:rPr>
      </w:pPr>
      <w:r>
        <w:rPr>
          <w:sz w:val="28"/>
        </w:rPr>
        <w:t xml:space="preserve">администрации проводить работу по предотвращению оттока педагогических кадров из учреждения; </w:t>
      </w:r>
    </w:p>
    <w:p w:rsidR="008D3CD1" w:rsidRDefault="008D3CD1" w:rsidP="008D3CD1">
      <w:pPr>
        <w:pStyle w:val="a6"/>
        <w:numPr>
          <w:ilvl w:val="0"/>
          <w:numId w:val="25"/>
        </w:numPr>
        <w:jc w:val="both"/>
        <w:rPr>
          <w:sz w:val="28"/>
        </w:rPr>
      </w:pPr>
      <w:r>
        <w:rPr>
          <w:sz w:val="28"/>
        </w:rPr>
        <w:t xml:space="preserve">переработать критерии материального стимулирования педагогов. </w:t>
      </w:r>
    </w:p>
    <w:p w:rsidR="008D3CD1" w:rsidRPr="008B168B" w:rsidRDefault="008D3CD1" w:rsidP="008D3CD1">
      <w:pPr>
        <w:spacing w:after="0" w:line="240" w:lineRule="auto"/>
        <w:ind w:firstLine="709"/>
        <w:jc w:val="both"/>
        <w:rPr>
          <w:sz w:val="28"/>
        </w:rPr>
      </w:pPr>
      <w:r w:rsidRPr="008B168B">
        <w:rPr>
          <w:sz w:val="28"/>
        </w:rPr>
        <w:t>Численность педагогических работников, имеющих высшее</w:t>
      </w:r>
      <w:r w:rsidR="008B168B" w:rsidRPr="008B168B">
        <w:rPr>
          <w:sz w:val="28"/>
        </w:rPr>
        <w:t xml:space="preserve"> педагогическое образование – 10 человек, что составляет 56% </w:t>
      </w:r>
      <w:r w:rsidRPr="008B168B">
        <w:rPr>
          <w:sz w:val="28"/>
        </w:rPr>
        <w:t>от общей численности педагогических работников, имеющих сред</w:t>
      </w:r>
      <w:r w:rsidR="008B168B" w:rsidRPr="008B168B">
        <w:rPr>
          <w:sz w:val="28"/>
        </w:rPr>
        <w:t>нее специальное образование – 6 человек, что составляет 44</w:t>
      </w:r>
      <w:r w:rsidRPr="008B168B">
        <w:rPr>
          <w:sz w:val="28"/>
        </w:rPr>
        <w:t xml:space="preserve">% от общей численности педагогических работников. Численность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p w:rsidR="008D3CD1" w:rsidRPr="008B168B" w:rsidRDefault="008B168B" w:rsidP="008D3CD1">
      <w:pPr>
        <w:pStyle w:val="a6"/>
        <w:numPr>
          <w:ilvl w:val="0"/>
          <w:numId w:val="26"/>
        </w:numPr>
        <w:jc w:val="both"/>
        <w:rPr>
          <w:sz w:val="28"/>
        </w:rPr>
      </w:pPr>
      <w:r w:rsidRPr="008B168B">
        <w:rPr>
          <w:sz w:val="28"/>
        </w:rPr>
        <w:t>высшая – 6</w:t>
      </w:r>
      <w:r w:rsidR="008D3CD1" w:rsidRPr="008B168B">
        <w:rPr>
          <w:sz w:val="28"/>
        </w:rPr>
        <w:t xml:space="preserve"> человека (</w:t>
      </w:r>
      <w:r w:rsidR="005B4DD6">
        <w:rPr>
          <w:sz w:val="28"/>
        </w:rPr>
        <w:t>3</w:t>
      </w:r>
      <w:r w:rsidR="008D3CD1" w:rsidRPr="008B168B">
        <w:rPr>
          <w:sz w:val="28"/>
        </w:rPr>
        <w:t>7</w:t>
      </w:r>
      <w:r w:rsidR="0082390C">
        <w:rPr>
          <w:sz w:val="28"/>
        </w:rPr>
        <w:t>,5</w:t>
      </w:r>
      <w:r w:rsidR="008D3CD1" w:rsidRPr="008B168B">
        <w:rPr>
          <w:sz w:val="28"/>
        </w:rPr>
        <w:t xml:space="preserve">%); </w:t>
      </w:r>
    </w:p>
    <w:p w:rsidR="008D3CD1" w:rsidRPr="008B168B" w:rsidRDefault="008B168B" w:rsidP="008D3CD1">
      <w:pPr>
        <w:pStyle w:val="a6"/>
        <w:numPr>
          <w:ilvl w:val="0"/>
          <w:numId w:val="26"/>
        </w:numPr>
        <w:jc w:val="both"/>
        <w:rPr>
          <w:sz w:val="28"/>
        </w:rPr>
      </w:pPr>
      <w:r w:rsidRPr="008B168B">
        <w:rPr>
          <w:sz w:val="28"/>
        </w:rPr>
        <w:t>первая – 1</w:t>
      </w:r>
      <w:r w:rsidR="0082390C">
        <w:rPr>
          <w:sz w:val="28"/>
        </w:rPr>
        <w:t xml:space="preserve"> человек (6</w:t>
      </w:r>
      <w:r w:rsidR="008D3CD1" w:rsidRPr="008B168B">
        <w:rPr>
          <w:sz w:val="28"/>
        </w:rPr>
        <w:t>,</w:t>
      </w:r>
      <w:r w:rsidR="0082390C">
        <w:rPr>
          <w:sz w:val="28"/>
        </w:rPr>
        <w:t>2</w:t>
      </w:r>
      <w:r w:rsidR="008D3CD1" w:rsidRPr="008B168B">
        <w:rPr>
          <w:sz w:val="28"/>
        </w:rPr>
        <w:t xml:space="preserve">5%); </w:t>
      </w:r>
    </w:p>
    <w:p w:rsidR="008D3CD1" w:rsidRPr="008B168B" w:rsidRDefault="008D3CD1" w:rsidP="008D3CD1">
      <w:pPr>
        <w:pStyle w:val="a6"/>
        <w:numPr>
          <w:ilvl w:val="0"/>
          <w:numId w:val="26"/>
        </w:numPr>
        <w:jc w:val="both"/>
        <w:rPr>
          <w:sz w:val="28"/>
        </w:rPr>
      </w:pPr>
      <w:r w:rsidRPr="008B168B">
        <w:rPr>
          <w:sz w:val="28"/>
        </w:rPr>
        <w:t>соответствие занимаемой должности</w:t>
      </w:r>
      <w:r w:rsidR="005B4DD6">
        <w:rPr>
          <w:sz w:val="28"/>
        </w:rPr>
        <w:t xml:space="preserve"> «воспитатель» - 5 человек (3</w:t>
      </w:r>
      <w:r w:rsidR="0082390C">
        <w:rPr>
          <w:sz w:val="28"/>
        </w:rPr>
        <w:t>1,25</w:t>
      </w:r>
      <w:r w:rsidRPr="008B168B">
        <w:rPr>
          <w:sz w:val="28"/>
        </w:rPr>
        <w:t xml:space="preserve">%). </w:t>
      </w:r>
    </w:p>
    <w:p w:rsidR="008B168B" w:rsidRPr="008B168B" w:rsidRDefault="008B168B" w:rsidP="008D3CD1">
      <w:pPr>
        <w:pStyle w:val="a6"/>
        <w:numPr>
          <w:ilvl w:val="0"/>
          <w:numId w:val="26"/>
        </w:numPr>
        <w:jc w:val="both"/>
        <w:rPr>
          <w:sz w:val="28"/>
        </w:rPr>
      </w:pPr>
      <w:r w:rsidRPr="008B168B">
        <w:rPr>
          <w:sz w:val="28"/>
        </w:rPr>
        <w:t>без категории – 2 человека</w:t>
      </w:r>
      <w:r w:rsidR="0082390C">
        <w:rPr>
          <w:sz w:val="28"/>
        </w:rPr>
        <w:t xml:space="preserve"> (12,5%)</w:t>
      </w:r>
    </w:p>
    <w:p w:rsidR="008D3CD1" w:rsidRDefault="008D3CD1" w:rsidP="008D3CD1">
      <w:pPr>
        <w:spacing w:after="0" w:line="240" w:lineRule="auto"/>
        <w:ind w:firstLine="709"/>
        <w:jc w:val="center"/>
        <w:rPr>
          <w:sz w:val="28"/>
        </w:rPr>
      </w:pPr>
      <w:r w:rsidRPr="008B168B">
        <w:rPr>
          <w:sz w:val="28"/>
        </w:rPr>
        <w:t>Распределение педагогических работников по стажу работы</w:t>
      </w:r>
    </w:p>
    <w:p w:rsidR="008B168B" w:rsidRPr="008B168B" w:rsidRDefault="008B168B" w:rsidP="008D3CD1">
      <w:pPr>
        <w:spacing w:after="0" w:line="240" w:lineRule="auto"/>
        <w:ind w:firstLine="709"/>
        <w:jc w:val="center"/>
        <w:rPr>
          <w:sz w:val="28"/>
        </w:rPr>
      </w:pPr>
    </w:p>
    <w:tbl>
      <w:tblPr>
        <w:tblStyle w:val="a5"/>
        <w:tblW w:w="0" w:type="auto"/>
        <w:tblLayout w:type="fixed"/>
        <w:tblLook w:val="04A0" w:firstRow="1" w:lastRow="0" w:firstColumn="1" w:lastColumn="0" w:noHBand="0" w:noVBand="1"/>
      </w:tblPr>
      <w:tblGrid>
        <w:gridCol w:w="2092"/>
        <w:gridCol w:w="1446"/>
        <w:gridCol w:w="1446"/>
        <w:gridCol w:w="1447"/>
        <w:gridCol w:w="1447"/>
        <w:gridCol w:w="1467"/>
      </w:tblGrid>
      <w:tr w:rsidR="008D3CD1" w:rsidRPr="0090764E" w:rsidTr="004A0CCE">
        <w:tc>
          <w:tcPr>
            <w:tcW w:w="2092" w:type="dxa"/>
            <w:vAlign w:val="center"/>
          </w:tcPr>
          <w:p w:rsidR="008D3CD1" w:rsidRPr="005B1996" w:rsidRDefault="008D3CD1" w:rsidP="004A0CCE">
            <w:pPr>
              <w:jc w:val="center"/>
              <w:rPr>
                <w:sz w:val="28"/>
              </w:rPr>
            </w:pPr>
            <w:r w:rsidRPr="005B1996">
              <w:rPr>
                <w:sz w:val="28"/>
              </w:rPr>
              <w:t>Количество педагогических работников</w:t>
            </w:r>
          </w:p>
        </w:tc>
        <w:tc>
          <w:tcPr>
            <w:tcW w:w="1446" w:type="dxa"/>
            <w:vAlign w:val="center"/>
          </w:tcPr>
          <w:p w:rsidR="008D3CD1" w:rsidRPr="005B1996" w:rsidRDefault="008D3CD1" w:rsidP="004A0CCE">
            <w:pPr>
              <w:jc w:val="center"/>
              <w:rPr>
                <w:sz w:val="28"/>
              </w:rPr>
            </w:pPr>
            <w:r w:rsidRPr="005B1996">
              <w:rPr>
                <w:sz w:val="28"/>
              </w:rPr>
              <w:t>до года</w:t>
            </w:r>
          </w:p>
        </w:tc>
        <w:tc>
          <w:tcPr>
            <w:tcW w:w="1446" w:type="dxa"/>
            <w:vAlign w:val="center"/>
          </w:tcPr>
          <w:p w:rsidR="008D3CD1" w:rsidRPr="005B1996" w:rsidRDefault="008D3CD1" w:rsidP="004A0CCE">
            <w:pPr>
              <w:jc w:val="center"/>
              <w:rPr>
                <w:sz w:val="28"/>
              </w:rPr>
            </w:pPr>
            <w:r w:rsidRPr="005B1996">
              <w:rPr>
                <w:sz w:val="28"/>
              </w:rPr>
              <w:t>от 1 до 5 лет</w:t>
            </w:r>
          </w:p>
        </w:tc>
        <w:tc>
          <w:tcPr>
            <w:tcW w:w="1447" w:type="dxa"/>
            <w:vAlign w:val="center"/>
          </w:tcPr>
          <w:p w:rsidR="008D3CD1" w:rsidRPr="005B1996" w:rsidRDefault="008D3CD1" w:rsidP="004A0CCE">
            <w:pPr>
              <w:jc w:val="center"/>
              <w:rPr>
                <w:sz w:val="28"/>
              </w:rPr>
            </w:pPr>
            <w:r w:rsidRPr="005B1996">
              <w:rPr>
                <w:sz w:val="28"/>
              </w:rPr>
              <w:t>от 5 до 10 лет</w:t>
            </w:r>
          </w:p>
        </w:tc>
        <w:tc>
          <w:tcPr>
            <w:tcW w:w="1447" w:type="dxa"/>
            <w:vAlign w:val="center"/>
          </w:tcPr>
          <w:p w:rsidR="008D3CD1" w:rsidRPr="005B1996" w:rsidRDefault="008D3CD1" w:rsidP="004A0CCE">
            <w:pPr>
              <w:jc w:val="center"/>
              <w:rPr>
                <w:sz w:val="28"/>
              </w:rPr>
            </w:pPr>
            <w:r w:rsidRPr="005B1996">
              <w:rPr>
                <w:sz w:val="28"/>
              </w:rPr>
              <w:t>от 10 до 20 лет</w:t>
            </w:r>
          </w:p>
        </w:tc>
        <w:tc>
          <w:tcPr>
            <w:tcW w:w="1467" w:type="dxa"/>
            <w:vAlign w:val="center"/>
          </w:tcPr>
          <w:p w:rsidR="008D3CD1" w:rsidRPr="005B1996" w:rsidRDefault="008D3CD1" w:rsidP="004A0CCE">
            <w:pPr>
              <w:jc w:val="center"/>
              <w:rPr>
                <w:sz w:val="28"/>
              </w:rPr>
            </w:pPr>
            <w:r w:rsidRPr="005B1996">
              <w:rPr>
                <w:sz w:val="28"/>
              </w:rPr>
              <w:t>от 20 лет и выше</w:t>
            </w:r>
          </w:p>
        </w:tc>
      </w:tr>
      <w:tr w:rsidR="008D3CD1" w:rsidRPr="0090764E" w:rsidTr="004A0CCE">
        <w:tc>
          <w:tcPr>
            <w:tcW w:w="2092" w:type="dxa"/>
            <w:vAlign w:val="center"/>
          </w:tcPr>
          <w:p w:rsidR="008D3CD1" w:rsidRPr="005B1996" w:rsidRDefault="008B168B" w:rsidP="004A0CCE">
            <w:pPr>
              <w:jc w:val="center"/>
              <w:rPr>
                <w:sz w:val="28"/>
              </w:rPr>
            </w:pPr>
            <w:r w:rsidRPr="005B1996">
              <w:rPr>
                <w:sz w:val="28"/>
              </w:rPr>
              <w:t>16</w:t>
            </w:r>
          </w:p>
        </w:tc>
        <w:tc>
          <w:tcPr>
            <w:tcW w:w="1446" w:type="dxa"/>
            <w:vAlign w:val="center"/>
          </w:tcPr>
          <w:p w:rsidR="008D3CD1" w:rsidRPr="005B1996" w:rsidRDefault="0082390C" w:rsidP="004A0CCE">
            <w:pPr>
              <w:jc w:val="center"/>
              <w:rPr>
                <w:sz w:val="28"/>
              </w:rPr>
            </w:pPr>
            <w:r>
              <w:rPr>
                <w:sz w:val="28"/>
              </w:rPr>
              <w:t>1 / 6,25</w:t>
            </w:r>
            <w:r w:rsidR="008D3CD1" w:rsidRPr="005B1996">
              <w:rPr>
                <w:sz w:val="28"/>
              </w:rPr>
              <w:t>%</w:t>
            </w:r>
          </w:p>
        </w:tc>
        <w:tc>
          <w:tcPr>
            <w:tcW w:w="1446" w:type="dxa"/>
            <w:vAlign w:val="center"/>
          </w:tcPr>
          <w:p w:rsidR="008D3CD1" w:rsidRPr="005B1996" w:rsidRDefault="0082390C" w:rsidP="004A0CCE">
            <w:pPr>
              <w:jc w:val="center"/>
              <w:rPr>
                <w:sz w:val="28"/>
              </w:rPr>
            </w:pPr>
            <w:r>
              <w:rPr>
                <w:sz w:val="28"/>
              </w:rPr>
              <w:t>3 / 18,75</w:t>
            </w:r>
            <w:r w:rsidR="008D3CD1" w:rsidRPr="005B1996">
              <w:rPr>
                <w:sz w:val="28"/>
              </w:rPr>
              <w:t>%</w:t>
            </w:r>
          </w:p>
        </w:tc>
        <w:tc>
          <w:tcPr>
            <w:tcW w:w="1447" w:type="dxa"/>
            <w:vAlign w:val="center"/>
          </w:tcPr>
          <w:p w:rsidR="008D3CD1" w:rsidRPr="005B1996" w:rsidRDefault="005B1996" w:rsidP="004A0CCE">
            <w:pPr>
              <w:jc w:val="center"/>
              <w:rPr>
                <w:sz w:val="28"/>
              </w:rPr>
            </w:pPr>
            <w:r>
              <w:rPr>
                <w:sz w:val="28"/>
              </w:rPr>
              <w:t xml:space="preserve">0 / </w:t>
            </w:r>
            <w:r w:rsidR="008D3CD1" w:rsidRPr="005B1996">
              <w:rPr>
                <w:sz w:val="28"/>
              </w:rPr>
              <w:t>0%</w:t>
            </w:r>
          </w:p>
        </w:tc>
        <w:tc>
          <w:tcPr>
            <w:tcW w:w="1447" w:type="dxa"/>
            <w:vAlign w:val="center"/>
          </w:tcPr>
          <w:p w:rsidR="008D3CD1" w:rsidRPr="005B1996" w:rsidRDefault="0069465B" w:rsidP="0069465B">
            <w:pPr>
              <w:jc w:val="center"/>
              <w:rPr>
                <w:sz w:val="28"/>
              </w:rPr>
            </w:pPr>
            <w:r>
              <w:rPr>
                <w:sz w:val="28"/>
              </w:rPr>
              <w:t>5 / 3</w:t>
            </w:r>
            <w:r w:rsidR="0082390C">
              <w:rPr>
                <w:sz w:val="28"/>
              </w:rPr>
              <w:t>,25</w:t>
            </w:r>
            <w:r>
              <w:rPr>
                <w:sz w:val="28"/>
              </w:rPr>
              <w:t>%</w:t>
            </w:r>
          </w:p>
        </w:tc>
        <w:tc>
          <w:tcPr>
            <w:tcW w:w="1467" w:type="dxa"/>
            <w:vAlign w:val="center"/>
          </w:tcPr>
          <w:p w:rsidR="008D3CD1" w:rsidRPr="005B1996" w:rsidRDefault="00590753" w:rsidP="00590753">
            <w:pPr>
              <w:jc w:val="center"/>
              <w:rPr>
                <w:sz w:val="28"/>
              </w:rPr>
            </w:pPr>
            <w:r>
              <w:rPr>
                <w:sz w:val="28"/>
              </w:rPr>
              <w:t>7 / 43,75</w:t>
            </w:r>
          </w:p>
        </w:tc>
      </w:tr>
    </w:tbl>
    <w:p w:rsidR="008B168B" w:rsidRDefault="008B168B" w:rsidP="008D3CD1">
      <w:pPr>
        <w:spacing w:after="0" w:line="240" w:lineRule="auto"/>
        <w:ind w:firstLine="709"/>
        <w:jc w:val="center"/>
        <w:rPr>
          <w:i/>
          <w:color w:val="C00000"/>
          <w:sz w:val="28"/>
        </w:rPr>
      </w:pPr>
    </w:p>
    <w:p w:rsidR="008D3CD1" w:rsidRPr="008B168B" w:rsidRDefault="008D3CD1" w:rsidP="008D3CD1">
      <w:pPr>
        <w:spacing w:after="0" w:line="240" w:lineRule="auto"/>
        <w:ind w:firstLine="709"/>
        <w:jc w:val="center"/>
        <w:rPr>
          <w:i/>
          <w:sz w:val="28"/>
        </w:rPr>
      </w:pPr>
      <w:r w:rsidRPr="008B168B">
        <w:rPr>
          <w:i/>
          <w:sz w:val="28"/>
        </w:rPr>
        <w:t>Распределение педагогических работников по возрасту</w:t>
      </w:r>
    </w:p>
    <w:p w:rsidR="008B168B" w:rsidRPr="008B168B" w:rsidRDefault="008B168B" w:rsidP="008D3CD1">
      <w:pPr>
        <w:spacing w:after="0" w:line="240" w:lineRule="auto"/>
        <w:ind w:firstLine="709"/>
        <w:jc w:val="center"/>
        <w:rPr>
          <w:i/>
          <w:sz w:val="28"/>
        </w:rPr>
      </w:pPr>
    </w:p>
    <w:tbl>
      <w:tblPr>
        <w:tblStyle w:val="a5"/>
        <w:tblW w:w="0" w:type="auto"/>
        <w:tblLayout w:type="fixed"/>
        <w:tblLook w:val="04A0" w:firstRow="1" w:lastRow="0" w:firstColumn="1" w:lastColumn="0" w:noHBand="0" w:noVBand="1"/>
      </w:tblPr>
      <w:tblGrid>
        <w:gridCol w:w="3115"/>
        <w:gridCol w:w="3115"/>
        <w:gridCol w:w="3115"/>
      </w:tblGrid>
      <w:tr w:rsidR="008D3CD1" w:rsidRPr="008B168B" w:rsidTr="004A0CCE">
        <w:tc>
          <w:tcPr>
            <w:tcW w:w="3115" w:type="dxa"/>
            <w:vAlign w:val="center"/>
          </w:tcPr>
          <w:p w:rsidR="008D3CD1" w:rsidRPr="008B168B" w:rsidRDefault="008D3CD1" w:rsidP="004A0CCE">
            <w:pPr>
              <w:jc w:val="center"/>
              <w:rPr>
                <w:sz w:val="28"/>
              </w:rPr>
            </w:pPr>
            <w:r w:rsidRPr="008B168B">
              <w:rPr>
                <w:sz w:val="28"/>
              </w:rPr>
              <w:t xml:space="preserve">Возраст </w:t>
            </w:r>
          </w:p>
        </w:tc>
        <w:tc>
          <w:tcPr>
            <w:tcW w:w="3115" w:type="dxa"/>
            <w:vAlign w:val="center"/>
          </w:tcPr>
          <w:p w:rsidR="008D3CD1" w:rsidRPr="008B168B" w:rsidRDefault="008D3CD1" w:rsidP="004A0CCE">
            <w:pPr>
              <w:jc w:val="center"/>
              <w:rPr>
                <w:sz w:val="28"/>
              </w:rPr>
            </w:pPr>
            <w:r w:rsidRPr="008B168B">
              <w:rPr>
                <w:sz w:val="28"/>
              </w:rPr>
              <w:t xml:space="preserve">Численность </w:t>
            </w:r>
          </w:p>
        </w:tc>
        <w:tc>
          <w:tcPr>
            <w:tcW w:w="3115" w:type="dxa"/>
            <w:vAlign w:val="center"/>
          </w:tcPr>
          <w:p w:rsidR="008D3CD1" w:rsidRPr="008B168B" w:rsidRDefault="008D3CD1" w:rsidP="004A0CCE">
            <w:pPr>
              <w:jc w:val="center"/>
              <w:rPr>
                <w:sz w:val="28"/>
              </w:rPr>
            </w:pPr>
            <w:r w:rsidRPr="008B168B">
              <w:rPr>
                <w:sz w:val="28"/>
              </w:rPr>
              <w:t>% от общей численности педагогических работников</w:t>
            </w:r>
          </w:p>
        </w:tc>
      </w:tr>
      <w:tr w:rsidR="008D3CD1" w:rsidRPr="008B168B" w:rsidTr="004A0CCE">
        <w:tc>
          <w:tcPr>
            <w:tcW w:w="3115" w:type="dxa"/>
          </w:tcPr>
          <w:p w:rsidR="008D3CD1" w:rsidRPr="008B168B" w:rsidRDefault="008D3CD1" w:rsidP="004A0CCE">
            <w:pPr>
              <w:rPr>
                <w:sz w:val="28"/>
              </w:rPr>
            </w:pPr>
            <w:r w:rsidRPr="008B168B">
              <w:rPr>
                <w:sz w:val="28"/>
              </w:rPr>
              <w:t>до 25 лет</w:t>
            </w:r>
          </w:p>
        </w:tc>
        <w:tc>
          <w:tcPr>
            <w:tcW w:w="3115" w:type="dxa"/>
            <w:vAlign w:val="center"/>
          </w:tcPr>
          <w:p w:rsidR="008D3CD1" w:rsidRPr="008B168B" w:rsidRDefault="008D3CD1" w:rsidP="004A0CCE">
            <w:pPr>
              <w:jc w:val="center"/>
              <w:rPr>
                <w:sz w:val="28"/>
              </w:rPr>
            </w:pPr>
            <w:r w:rsidRPr="008B168B">
              <w:rPr>
                <w:sz w:val="28"/>
              </w:rPr>
              <w:t>3</w:t>
            </w:r>
          </w:p>
        </w:tc>
        <w:tc>
          <w:tcPr>
            <w:tcW w:w="3115" w:type="dxa"/>
            <w:vAlign w:val="center"/>
          </w:tcPr>
          <w:p w:rsidR="008D3CD1" w:rsidRPr="008B168B" w:rsidRDefault="008B168B" w:rsidP="004A0CCE">
            <w:pPr>
              <w:jc w:val="center"/>
              <w:rPr>
                <w:sz w:val="28"/>
              </w:rPr>
            </w:pPr>
            <w:r w:rsidRPr="008B168B">
              <w:rPr>
                <w:sz w:val="28"/>
              </w:rPr>
              <w:t>1</w:t>
            </w:r>
            <w:r w:rsidR="008D3CD1" w:rsidRPr="008B168B">
              <w:rPr>
                <w:sz w:val="28"/>
              </w:rPr>
              <w:t>7%</w:t>
            </w:r>
          </w:p>
        </w:tc>
      </w:tr>
      <w:tr w:rsidR="008D3CD1" w:rsidRPr="008B168B" w:rsidTr="004A0CCE">
        <w:tc>
          <w:tcPr>
            <w:tcW w:w="3115" w:type="dxa"/>
          </w:tcPr>
          <w:p w:rsidR="008D3CD1" w:rsidRPr="008B168B" w:rsidRDefault="008D3CD1" w:rsidP="004A0CCE">
            <w:pPr>
              <w:rPr>
                <w:sz w:val="28"/>
              </w:rPr>
            </w:pPr>
            <w:r w:rsidRPr="008B168B">
              <w:rPr>
                <w:sz w:val="28"/>
              </w:rPr>
              <w:t>до 30 лет</w:t>
            </w:r>
          </w:p>
        </w:tc>
        <w:tc>
          <w:tcPr>
            <w:tcW w:w="3115" w:type="dxa"/>
            <w:vAlign w:val="center"/>
          </w:tcPr>
          <w:p w:rsidR="008D3CD1" w:rsidRPr="008B168B" w:rsidRDefault="008B168B" w:rsidP="004A0CCE">
            <w:pPr>
              <w:jc w:val="center"/>
              <w:rPr>
                <w:sz w:val="28"/>
              </w:rPr>
            </w:pPr>
            <w:r w:rsidRPr="008B168B">
              <w:rPr>
                <w:sz w:val="28"/>
              </w:rPr>
              <w:t>0</w:t>
            </w:r>
          </w:p>
        </w:tc>
        <w:tc>
          <w:tcPr>
            <w:tcW w:w="3115" w:type="dxa"/>
            <w:vAlign w:val="center"/>
          </w:tcPr>
          <w:p w:rsidR="008D3CD1" w:rsidRPr="008B168B" w:rsidRDefault="008D3CD1" w:rsidP="004A0CCE">
            <w:pPr>
              <w:jc w:val="center"/>
              <w:rPr>
                <w:sz w:val="28"/>
              </w:rPr>
            </w:pPr>
            <w:r w:rsidRPr="008B168B">
              <w:rPr>
                <w:sz w:val="28"/>
              </w:rPr>
              <w:t>0%</w:t>
            </w:r>
          </w:p>
        </w:tc>
      </w:tr>
      <w:tr w:rsidR="008D3CD1" w:rsidRPr="008B168B" w:rsidTr="004A0CCE">
        <w:tc>
          <w:tcPr>
            <w:tcW w:w="3115" w:type="dxa"/>
          </w:tcPr>
          <w:p w:rsidR="008D3CD1" w:rsidRPr="008B168B" w:rsidRDefault="008D3CD1" w:rsidP="004A0CCE">
            <w:pPr>
              <w:rPr>
                <w:sz w:val="28"/>
              </w:rPr>
            </w:pPr>
            <w:r w:rsidRPr="008B168B">
              <w:rPr>
                <w:sz w:val="28"/>
              </w:rPr>
              <w:t>от 30 до 50 лет</w:t>
            </w:r>
          </w:p>
        </w:tc>
        <w:tc>
          <w:tcPr>
            <w:tcW w:w="3115" w:type="dxa"/>
            <w:vAlign w:val="center"/>
          </w:tcPr>
          <w:p w:rsidR="008D3CD1" w:rsidRPr="008B168B" w:rsidRDefault="008B168B" w:rsidP="004A0CCE">
            <w:pPr>
              <w:jc w:val="center"/>
              <w:rPr>
                <w:sz w:val="28"/>
              </w:rPr>
            </w:pPr>
            <w:r w:rsidRPr="008B168B">
              <w:rPr>
                <w:sz w:val="28"/>
              </w:rPr>
              <w:t>6</w:t>
            </w:r>
          </w:p>
        </w:tc>
        <w:tc>
          <w:tcPr>
            <w:tcW w:w="3115" w:type="dxa"/>
            <w:vAlign w:val="center"/>
          </w:tcPr>
          <w:p w:rsidR="008D3CD1" w:rsidRPr="008B168B" w:rsidRDefault="008B168B" w:rsidP="004A0CCE">
            <w:pPr>
              <w:jc w:val="center"/>
              <w:rPr>
                <w:sz w:val="28"/>
              </w:rPr>
            </w:pPr>
            <w:r w:rsidRPr="008B168B">
              <w:rPr>
                <w:sz w:val="28"/>
              </w:rPr>
              <w:t>36</w:t>
            </w:r>
            <w:r w:rsidR="008D3CD1" w:rsidRPr="008B168B">
              <w:rPr>
                <w:sz w:val="28"/>
              </w:rPr>
              <w:t>%</w:t>
            </w:r>
          </w:p>
        </w:tc>
      </w:tr>
      <w:tr w:rsidR="008D3CD1" w:rsidRPr="008B168B" w:rsidTr="004A0CCE">
        <w:tc>
          <w:tcPr>
            <w:tcW w:w="3115" w:type="dxa"/>
          </w:tcPr>
          <w:p w:rsidR="008D3CD1" w:rsidRPr="008B168B" w:rsidRDefault="008D3CD1" w:rsidP="004A0CCE">
            <w:pPr>
              <w:rPr>
                <w:sz w:val="28"/>
              </w:rPr>
            </w:pPr>
            <w:r w:rsidRPr="008B168B">
              <w:rPr>
                <w:sz w:val="28"/>
              </w:rPr>
              <w:t>старше 50 лет</w:t>
            </w:r>
          </w:p>
        </w:tc>
        <w:tc>
          <w:tcPr>
            <w:tcW w:w="3115" w:type="dxa"/>
            <w:vAlign w:val="center"/>
          </w:tcPr>
          <w:p w:rsidR="008D3CD1" w:rsidRPr="008B168B" w:rsidRDefault="00590753" w:rsidP="004A0CCE">
            <w:pPr>
              <w:jc w:val="center"/>
              <w:rPr>
                <w:sz w:val="28"/>
              </w:rPr>
            </w:pPr>
            <w:r>
              <w:rPr>
                <w:sz w:val="28"/>
              </w:rPr>
              <w:t>6</w:t>
            </w:r>
          </w:p>
        </w:tc>
        <w:tc>
          <w:tcPr>
            <w:tcW w:w="3115" w:type="dxa"/>
            <w:vAlign w:val="center"/>
          </w:tcPr>
          <w:p w:rsidR="008D3CD1" w:rsidRPr="008B168B" w:rsidRDefault="008B168B" w:rsidP="004A0CCE">
            <w:pPr>
              <w:jc w:val="center"/>
              <w:rPr>
                <w:sz w:val="28"/>
              </w:rPr>
            </w:pPr>
            <w:r w:rsidRPr="008B168B">
              <w:rPr>
                <w:sz w:val="28"/>
              </w:rPr>
              <w:t>47</w:t>
            </w:r>
            <w:r w:rsidR="008D3CD1" w:rsidRPr="008B168B">
              <w:rPr>
                <w:sz w:val="28"/>
              </w:rPr>
              <w:t>%</w:t>
            </w:r>
          </w:p>
        </w:tc>
      </w:tr>
    </w:tbl>
    <w:p w:rsidR="008B168B" w:rsidRDefault="008B168B" w:rsidP="008D3CD1">
      <w:pPr>
        <w:spacing w:after="0" w:line="240" w:lineRule="auto"/>
        <w:ind w:firstLine="709"/>
        <w:jc w:val="both"/>
        <w:rPr>
          <w:color w:val="C00000"/>
          <w:sz w:val="28"/>
        </w:rPr>
      </w:pPr>
    </w:p>
    <w:p w:rsidR="008D3CD1" w:rsidRPr="008B168B" w:rsidRDefault="008D3CD1" w:rsidP="008D3CD1">
      <w:pPr>
        <w:spacing w:after="0" w:line="240" w:lineRule="auto"/>
        <w:ind w:firstLine="709"/>
        <w:jc w:val="both"/>
        <w:rPr>
          <w:b/>
          <w:sz w:val="28"/>
        </w:rPr>
      </w:pPr>
      <w:r w:rsidRPr="008B168B">
        <w:rPr>
          <w:sz w:val="28"/>
        </w:rPr>
        <w:t>Процент прохождения в 2022 году курсовой подготовки с</w:t>
      </w:r>
      <w:r w:rsidR="005B1996">
        <w:rPr>
          <w:sz w:val="28"/>
        </w:rPr>
        <w:t>оставил 12 человек (67</w:t>
      </w:r>
      <w:r w:rsidRPr="008B168B">
        <w:rPr>
          <w:sz w:val="28"/>
        </w:rPr>
        <w:t>% от общего числа педагогических работников</w:t>
      </w:r>
    </w:p>
    <w:p w:rsidR="008D3CD1" w:rsidRDefault="008D3CD1" w:rsidP="008D3CD1">
      <w:pPr>
        <w:spacing w:after="0" w:line="240" w:lineRule="auto"/>
        <w:ind w:firstLine="709"/>
        <w:jc w:val="both"/>
        <w:rPr>
          <w:sz w:val="28"/>
        </w:rPr>
      </w:pPr>
    </w:p>
    <w:p w:rsidR="0090764E" w:rsidRDefault="0090764E" w:rsidP="0090764E">
      <w:pPr>
        <w:spacing w:after="0" w:line="240" w:lineRule="auto"/>
        <w:ind w:firstLine="709"/>
        <w:jc w:val="center"/>
        <w:rPr>
          <w:sz w:val="28"/>
        </w:rPr>
      </w:pPr>
      <w:r w:rsidRPr="0069465B">
        <w:rPr>
          <w:sz w:val="28"/>
        </w:rPr>
        <w:lastRenderedPageBreak/>
        <w:t>Информация об участии педагогов в профессиональных конкурсах, смотрах, выставках, конференциях различного уровня в 2022 году</w:t>
      </w:r>
    </w:p>
    <w:p w:rsidR="0069465B" w:rsidRPr="0069465B" w:rsidRDefault="0069465B" w:rsidP="0090764E">
      <w:pPr>
        <w:spacing w:after="0" w:line="240" w:lineRule="auto"/>
        <w:ind w:firstLine="709"/>
        <w:jc w:val="center"/>
        <w:rPr>
          <w:sz w:val="28"/>
        </w:rPr>
      </w:pPr>
    </w:p>
    <w:tbl>
      <w:tblPr>
        <w:tblStyle w:val="a5"/>
        <w:tblW w:w="9634" w:type="dxa"/>
        <w:tblLayout w:type="fixed"/>
        <w:tblLook w:val="04A0" w:firstRow="1" w:lastRow="0" w:firstColumn="1" w:lastColumn="0" w:noHBand="0" w:noVBand="1"/>
      </w:tblPr>
      <w:tblGrid>
        <w:gridCol w:w="559"/>
        <w:gridCol w:w="4065"/>
        <w:gridCol w:w="2459"/>
        <w:gridCol w:w="2551"/>
      </w:tblGrid>
      <w:tr w:rsidR="0090764E" w:rsidTr="00E9572F">
        <w:tc>
          <w:tcPr>
            <w:tcW w:w="559" w:type="dxa"/>
            <w:vAlign w:val="center"/>
          </w:tcPr>
          <w:p w:rsidR="0090764E" w:rsidRDefault="0090764E" w:rsidP="004A0CCE">
            <w:pPr>
              <w:jc w:val="center"/>
              <w:rPr>
                <w:sz w:val="28"/>
              </w:rPr>
            </w:pPr>
            <w:r>
              <w:rPr>
                <w:sz w:val="28"/>
              </w:rPr>
              <w:t>№</w:t>
            </w:r>
          </w:p>
        </w:tc>
        <w:tc>
          <w:tcPr>
            <w:tcW w:w="4065" w:type="dxa"/>
            <w:vAlign w:val="center"/>
          </w:tcPr>
          <w:p w:rsidR="0090764E" w:rsidRDefault="0090764E" w:rsidP="004A0CCE">
            <w:pPr>
              <w:jc w:val="center"/>
              <w:rPr>
                <w:sz w:val="28"/>
              </w:rPr>
            </w:pPr>
            <w:r>
              <w:rPr>
                <w:sz w:val="28"/>
              </w:rPr>
              <w:t>Наименование мероприятия</w:t>
            </w:r>
          </w:p>
        </w:tc>
        <w:tc>
          <w:tcPr>
            <w:tcW w:w="2459" w:type="dxa"/>
            <w:vAlign w:val="center"/>
          </w:tcPr>
          <w:p w:rsidR="0090764E" w:rsidRDefault="0090764E" w:rsidP="004A0CCE">
            <w:pPr>
              <w:jc w:val="center"/>
              <w:rPr>
                <w:sz w:val="28"/>
              </w:rPr>
            </w:pPr>
            <w:r>
              <w:rPr>
                <w:sz w:val="28"/>
              </w:rPr>
              <w:t>Количество педагогов участников</w:t>
            </w:r>
          </w:p>
        </w:tc>
        <w:tc>
          <w:tcPr>
            <w:tcW w:w="2551" w:type="dxa"/>
            <w:vAlign w:val="center"/>
          </w:tcPr>
          <w:p w:rsidR="0090764E" w:rsidRDefault="0090764E" w:rsidP="004A0CCE">
            <w:pPr>
              <w:jc w:val="center"/>
              <w:rPr>
                <w:sz w:val="28"/>
              </w:rPr>
            </w:pPr>
            <w:r>
              <w:rPr>
                <w:sz w:val="28"/>
              </w:rPr>
              <w:t>Подтверждающий документ</w:t>
            </w:r>
          </w:p>
        </w:tc>
      </w:tr>
      <w:tr w:rsidR="0090764E" w:rsidTr="00E9572F">
        <w:tc>
          <w:tcPr>
            <w:tcW w:w="559" w:type="dxa"/>
          </w:tcPr>
          <w:p w:rsidR="0090764E" w:rsidRDefault="00FE6535" w:rsidP="004A0CCE">
            <w:pPr>
              <w:jc w:val="both"/>
              <w:rPr>
                <w:sz w:val="28"/>
              </w:rPr>
            </w:pPr>
            <w:r>
              <w:rPr>
                <w:sz w:val="28"/>
              </w:rPr>
              <w:t>1</w:t>
            </w:r>
          </w:p>
        </w:tc>
        <w:tc>
          <w:tcPr>
            <w:tcW w:w="4065" w:type="dxa"/>
          </w:tcPr>
          <w:p w:rsidR="0090764E" w:rsidRDefault="007845BF" w:rsidP="007845BF">
            <w:pPr>
              <w:rPr>
                <w:sz w:val="28"/>
              </w:rPr>
            </w:pPr>
            <w:r>
              <w:rPr>
                <w:sz w:val="28"/>
              </w:rPr>
              <w:t xml:space="preserve">Всероссийская </w:t>
            </w:r>
            <w:r w:rsidR="0090764E">
              <w:rPr>
                <w:sz w:val="28"/>
              </w:rPr>
              <w:t xml:space="preserve"> </w:t>
            </w:r>
            <w:r>
              <w:rPr>
                <w:sz w:val="28"/>
              </w:rPr>
              <w:t>олимпиада «ФГОС соответствие»: «речевое развитие дошкольников в условиях реализации требований ФГОС»</w:t>
            </w:r>
          </w:p>
        </w:tc>
        <w:tc>
          <w:tcPr>
            <w:tcW w:w="2459" w:type="dxa"/>
            <w:vAlign w:val="center"/>
          </w:tcPr>
          <w:p w:rsidR="0090764E" w:rsidRDefault="007845BF" w:rsidP="004A0CCE">
            <w:pPr>
              <w:jc w:val="center"/>
              <w:rPr>
                <w:sz w:val="28"/>
              </w:rPr>
            </w:pPr>
            <w:r>
              <w:rPr>
                <w:sz w:val="28"/>
              </w:rPr>
              <w:t>Мухановская Е.В.</w:t>
            </w:r>
          </w:p>
        </w:tc>
        <w:tc>
          <w:tcPr>
            <w:tcW w:w="2551" w:type="dxa"/>
            <w:vAlign w:val="center"/>
          </w:tcPr>
          <w:p w:rsidR="0090764E" w:rsidRDefault="007845BF" w:rsidP="004A0CCE">
            <w:pPr>
              <w:jc w:val="center"/>
              <w:rPr>
                <w:sz w:val="28"/>
              </w:rPr>
            </w:pPr>
            <w:r>
              <w:rPr>
                <w:sz w:val="28"/>
              </w:rPr>
              <w:t xml:space="preserve">Диплом </w:t>
            </w:r>
            <w:r>
              <w:rPr>
                <w:rFonts w:ascii="Symbol" w:hAnsi="Symbol"/>
                <w:sz w:val="28"/>
              </w:rPr>
              <w:t></w:t>
            </w:r>
            <w:r>
              <w:rPr>
                <w:sz w:val="28"/>
              </w:rPr>
              <w:t xml:space="preserve"> степени</w:t>
            </w:r>
          </w:p>
        </w:tc>
      </w:tr>
      <w:tr w:rsidR="0090764E" w:rsidTr="00E9572F">
        <w:tc>
          <w:tcPr>
            <w:tcW w:w="559" w:type="dxa"/>
          </w:tcPr>
          <w:p w:rsidR="0090764E" w:rsidRDefault="00FE6535" w:rsidP="004A0CCE">
            <w:pPr>
              <w:jc w:val="both"/>
              <w:rPr>
                <w:sz w:val="28"/>
              </w:rPr>
            </w:pPr>
            <w:r>
              <w:rPr>
                <w:sz w:val="28"/>
              </w:rPr>
              <w:t>2</w:t>
            </w:r>
          </w:p>
        </w:tc>
        <w:tc>
          <w:tcPr>
            <w:tcW w:w="4065" w:type="dxa"/>
          </w:tcPr>
          <w:p w:rsidR="0090764E" w:rsidRDefault="0090764E" w:rsidP="006347B7">
            <w:pPr>
              <w:rPr>
                <w:sz w:val="28"/>
              </w:rPr>
            </w:pPr>
            <w:r>
              <w:rPr>
                <w:sz w:val="28"/>
              </w:rPr>
              <w:t xml:space="preserve"> Всероссийский </w:t>
            </w:r>
            <w:r w:rsidR="006347B7">
              <w:rPr>
                <w:sz w:val="28"/>
              </w:rPr>
              <w:t>форум  «Воспитатели России»: «Дошкольно воспитание. Новые ориентиры»</w:t>
            </w:r>
          </w:p>
        </w:tc>
        <w:tc>
          <w:tcPr>
            <w:tcW w:w="2459" w:type="dxa"/>
            <w:vAlign w:val="center"/>
          </w:tcPr>
          <w:p w:rsidR="0090764E" w:rsidRDefault="006347B7" w:rsidP="004A0CCE">
            <w:pPr>
              <w:jc w:val="center"/>
              <w:rPr>
                <w:sz w:val="28"/>
              </w:rPr>
            </w:pPr>
            <w:r>
              <w:rPr>
                <w:sz w:val="28"/>
              </w:rPr>
              <w:t>Шульженко  О.А.</w:t>
            </w:r>
          </w:p>
        </w:tc>
        <w:tc>
          <w:tcPr>
            <w:tcW w:w="2551" w:type="dxa"/>
            <w:vAlign w:val="center"/>
          </w:tcPr>
          <w:p w:rsidR="0090764E" w:rsidRDefault="006347B7" w:rsidP="004A0CCE">
            <w:pPr>
              <w:jc w:val="center"/>
              <w:rPr>
                <w:sz w:val="28"/>
              </w:rPr>
            </w:pPr>
            <w:r>
              <w:rPr>
                <w:sz w:val="28"/>
              </w:rPr>
              <w:t>Сертификат участника</w:t>
            </w:r>
          </w:p>
        </w:tc>
      </w:tr>
      <w:tr w:rsidR="00D954F9" w:rsidTr="00E9572F">
        <w:tc>
          <w:tcPr>
            <w:tcW w:w="559" w:type="dxa"/>
          </w:tcPr>
          <w:p w:rsidR="00D954F9" w:rsidRDefault="00FE6535" w:rsidP="004A0CCE">
            <w:pPr>
              <w:jc w:val="both"/>
              <w:rPr>
                <w:sz w:val="28"/>
              </w:rPr>
            </w:pPr>
            <w:r>
              <w:rPr>
                <w:sz w:val="28"/>
              </w:rPr>
              <w:t>3</w:t>
            </w:r>
          </w:p>
        </w:tc>
        <w:tc>
          <w:tcPr>
            <w:tcW w:w="4065" w:type="dxa"/>
          </w:tcPr>
          <w:p w:rsidR="00D954F9" w:rsidRDefault="00D954F9" w:rsidP="006347B7">
            <w:pPr>
              <w:rPr>
                <w:sz w:val="28"/>
              </w:rPr>
            </w:pPr>
            <w:r>
              <w:rPr>
                <w:sz w:val="28"/>
              </w:rPr>
              <w:t>Курс вебинаров «Воспитатели России» по вопросам развития и воспитатния дошкольников</w:t>
            </w:r>
          </w:p>
        </w:tc>
        <w:tc>
          <w:tcPr>
            <w:tcW w:w="2459" w:type="dxa"/>
            <w:vAlign w:val="center"/>
          </w:tcPr>
          <w:p w:rsidR="00D954F9" w:rsidRDefault="00D954F9" w:rsidP="00490B03">
            <w:pPr>
              <w:jc w:val="center"/>
              <w:rPr>
                <w:sz w:val="28"/>
              </w:rPr>
            </w:pPr>
            <w:r>
              <w:rPr>
                <w:sz w:val="28"/>
              </w:rPr>
              <w:t>Шульженко  О.А.</w:t>
            </w:r>
          </w:p>
        </w:tc>
        <w:tc>
          <w:tcPr>
            <w:tcW w:w="2551" w:type="dxa"/>
            <w:vAlign w:val="center"/>
          </w:tcPr>
          <w:p w:rsidR="00D954F9" w:rsidRDefault="00D954F9" w:rsidP="00490B03">
            <w:pPr>
              <w:jc w:val="center"/>
              <w:rPr>
                <w:sz w:val="28"/>
              </w:rPr>
            </w:pPr>
            <w:r>
              <w:rPr>
                <w:sz w:val="28"/>
              </w:rPr>
              <w:t>Сертификат участника</w:t>
            </w:r>
          </w:p>
        </w:tc>
      </w:tr>
      <w:tr w:rsidR="0090764E" w:rsidTr="00E9572F">
        <w:tc>
          <w:tcPr>
            <w:tcW w:w="559" w:type="dxa"/>
          </w:tcPr>
          <w:p w:rsidR="0090764E" w:rsidRDefault="00FE6535" w:rsidP="004A0CCE">
            <w:pPr>
              <w:jc w:val="both"/>
              <w:rPr>
                <w:sz w:val="28"/>
              </w:rPr>
            </w:pPr>
            <w:r>
              <w:rPr>
                <w:sz w:val="28"/>
              </w:rPr>
              <w:t>4</w:t>
            </w:r>
          </w:p>
        </w:tc>
        <w:tc>
          <w:tcPr>
            <w:tcW w:w="4065" w:type="dxa"/>
          </w:tcPr>
          <w:p w:rsidR="0090764E" w:rsidRDefault="0090764E" w:rsidP="004A0CCE">
            <w:pPr>
              <w:rPr>
                <w:sz w:val="28"/>
              </w:rPr>
            </w:pPr>
            <w:r>
              <w:rPr>
                <w:sz w:val="28"/>
              </w:rPr>
              <w:t>Районный конкурс профессионального мастерства «Воспитатель года – 2022»</w:t>
            </w:r>
          </w:p>
        </w:tc>
        <w:tc>
          <w:tcPr>
            <w:tcW w:w="2459" w:type="dxa"/>
            <w:vAlign w:val="center"/>
          </w:tcPr>
          <w:p w:rsidR="0090764E" w:rsidRDefault="00E9572F" w:rsidP="004A0CCE">
            <w:pPr>
              <w:jc w:val="center"/>
              <w:rPr>
                <w:sz w:val="28"/>
              </w:rPr>
            </w:pPr>
            <w:r>
              <w:rPr>
                <w:sz w:val="28"/>
              </w:rPr>
              <w:t>Штанова Е.В.</w:t>
            </w:r>
          </w:p>
        </w:tc>
        <w:tc>
          <w:tcPr>
            <w:tcW w:w="2551" w:type="dxa"/>
            <w:vAlign w:val="center"/>
          </w:tcPr>
          <w:p w:rsidR="0090764E" w:rsidRDefault="006347B7" w:rsidP="004A0CCE">
            <w:pPr>
              <w:jc w:val="center"/>
              <w:rPr>
                <w:sz w:val="28"/>
              </w:rPr>
            </w:pPr>
            <w:r>
              <w:rPr>
                <w:sz w:val="28"/>
              </w:rPr>
              <w:t>Диплом в номинации «Опыт и мастерство»</w:t>
            </w:r>
          </w:p>
        </w:tc>
      </w:tr>
      <w:tr w:rsidR="00943ED9" w:rsidTr="00E9572F">
        <w:tc>
          <w:tcPr>
            <w:tcW w:w="559" w:type="dxa"/>
          </w:tcPr>
          <w:p w:rsidR="00943ED9" w:rsidRDefault="00FE6535" w:rsidP="004A0CCE">
            <w:pPr>
              <w:jc w:val="both"/>
              <w:rPr>
                <w:sz w:val="28"/>
              </w:rPr>
            </w:pPr>
            <w:r>
              <w:rPr>
                <w:sz w:val="28"/>
              </w:rPr>
              <w:t>5</w:t>
            </w:r>
          </w:p>
        </w:tc>
        <w:tc>
          <w:tcPr>
            <w:tcW w:w="4065" w:type="dxa"/>
          </w:tcPr>
          <w:p w:rsidR="00943ED9" w:rsidRDefault="00943ED9" w:rsidP="00813D33">
            <w:pPr>
              <w:rPr>
                <w:sz w:val="28"/>
              </w:rPr>
            </w:pPr>
            <w:r>
              <w:rPr>
                <w:sz w:val="28"/>
              </w:rPr>
              <w:t>Курс вебинаров «Воспитатели России» по вопросам развития и воспитатния дошкольников</w:t>
            </w:r>
          </w:p>
        </w:tc>
        <w:tc>
          <w:tcPr>
            <w:tcW w:w="2459" w:type="dxa"/>
            <w:vAlign w:val="center"/>
          </w:tcPr>
          <w:p w:rsidR="00943ED9" w:rsidRDefault="00943ED9" w:rsidP="00813D33">
            <w:pPr>
              <w:jc w:val="center"/>
              <w:rPr>
                <w:sz w:val="28"/>
              </w:rPr>
            </w:pPr>
            <w:r>
              <w:rPr>
                <w:sz w:val="28"/>
              </w:rPr>
              <w:t>Виненко Т.Н.</w:t>
            </w:r>
          </w:p>
        </w:tc>
        <w:tc>
          <w:tcPr>
            <w:tcW w:w="2551" w:type="dxa"/>
            <w:vAlign w:val="center"/>
          </w:tcPr>
          <w:p w:rsidR="00943ED9" w:rsidRDefault="00943ED9" w:rsidP="00813D33">
            <w:pPr>
              <w:jc w:val="center"/>
              <w:rPr>
                <w:sz w:val="28"/>
              </w:rPr>
            </w:pPr>
            <w:r>
              <w:rPr>
                <w:sz w:val="28"/>
              </w:rPr>
              <w:t>Сертификат участника</w:t>
            </w:r>
          </w:p>
        </w:tc>
      </w:tr>
      <w:tr w:rsidR="00943ED9" w:rsidTr="00E9572F">
        <w:tc>
          <w:tcPr>
            <w:tcW w:w="559" w:type="dxa"/>
          </w:tcPr>
          <w:p w:rsidR="00943ED9" w:rsidRDefault="00FE6535" w:rsidP="004A0CCE">
            <w:pPr>
              <w:jc w:val="both"/>
              <w:rPr>
                <w:sz w:val="28"/>
              </w:rPr>
            </w:pPr>
            <w:r>
              <w:rPr>
                <w:sz w:val="28"/>
              </w:rPr>
              <w:t>6</w:t>
            </w:r>
          </w:p>
        </w:tc>
        <w:tc>
          <w:tcPr>
            <w:tcW w:w="4065" w:type="dxa"/>
          </w:tcPr>
          <w:p w:rsidR="00943ED9" w:rsidRPr="00673B0F" w:rsidRDefault="00673B0F" w:rsidP="00813D33">
            <w:pPr>
              <w:rPr>
                <w:sz w:val="28"/>
              </w:rPr>
            </w:pPr>
            <w:r>
              <w:rPr>
                <w:sz w:val="28"/>
              </w:rPr>
              <w:t xml:space="preserve">Районное информационно-методическое совещаниев формате </w:t>
            </w:r>
            <w:r>
              <w:rPr>
                <w:sz w:val="28"/>
                <w:lang w:val="en-US"/>
              </w:rPr>
              <w:t>Zoom</w:t>
            </w:r>
            <w:r w:rsidRPr="00673B0F">
              <w:rPr>
                <w:sz w:val="28"/>
              </w:rPr>
              <w:t xml:space="preserve"> </w:t>
            </w:r>
            <w:r>
              <w:rPr>
                <w:sz w:val="28"/>
              </w:rPr>
              <w:t>«Основные направления деятельности методического объединения воспитатлей Фрунзенского района МО «ГОРОД САРАТОВ» на 2022-2023 учебный год.</w:t>
            </w:r>
          </w:p>
        </w:tc>
        <w:tc>
          <w:tcPr>
            <w:tcW w:w="2459" w:type="dxa"/>
            <w:vAlign w:val="center"/>
          </w:tcPr>
          <w:p w:rsidR="00943ED9" w:rsidRDefault="00673B0F" w:rsidP="00813D33">
            <w:pPr>
              <w:jc w:val="center"/>
              <w:rPr>
                <w:sz w:val="28"/>
              </w:rPr>
            </w:pPr>
            <w:r>
              <w:rPr>
                <w:sz w:val="28"/>
              </w:rPr>
              <w:t>Виненко Т.Н.</w:t>
            </w:r>
          </w:p>
        </w:tc>
        <w:tc>
          <w:tcPr>
            <w:tcW w:w="2551" w:type="dxa"/>
            <w:vAlign w:val="center"/>
          </w:tcPr>
          <w:p w:rsidR="00943ED9" w:rsidRDefault="00673B0F" w:rsidP="00813D33">
            <w:pPr>
              <w:jc w:val="center"/>
              <w:rPr>
                <w:sz w:val="28"/>
              </w:rPr>
            </w:pPr>
            <w:r>
              <w:rPr>
                <w:sz w:val="28"/>
              </w:rPr>
              <w:t>Сертификат участника</w:t>
            </w:r>
          </w:p>
        </w:tc>
      </w:tr>
      <w:tr w:rsidR="00673B0F" w:rsidTr="00E9572F">
        <w:tc>
          <w:tcPr>
            <w:tcW w:w="559" w:type="dxa"/>
          </w:tcPr>
          <w:p w:rsidR="00673B0F" w:rsidRDefault="00FE6535" w:rsidP="004A0CCE">
            <w:pPr>
              <w:jc w:val="both"/>
              <w:rPr>
                <w:sz w:val="28"/>
              </w:rPr>
            </w:pPr>
            <w:r>
              <w:rPr>
                <w:sz w:val="28"/>
              </w:rPr>
              <w:t>7</w:t>
            </w:r>
          </w:p>
        </w:tc>
        <w:tc>
          <w:tcPr>
            <w:tcW w:w="4065" w:type="dxa"/>
          </w:tcPr>
          <w:p w:rsidR="00673B0F" w:rsidRDefault="00673B0F" w:rsidP="00813D33">
            <w:pPr>
              <w:rPr>
                <w:sz w:val="28"/>
              </w:rPr>
            </w:pPr>
            <w:r>
              <w:rPr>
                <w:sz w:val="28"/>
              </w:rPr>
              <w:t>Районный этнофорум «Дружбой крепкой мы сильны!»</w:t>
            </w:r>
          </w:p>
        </w:tc>
        <w:tc>
          <w:tcPr>
            <w:tcW w:w="2459" w:type="dxa"/>
            <w:vAlign w:val="center"/>
          </w:tcPr>
          <w:p w:rsidR="00673B0F" w:rsidRDefault="00FE6535" w:rsidP="00813D33">
            <w:pPr>
              <w:jc w:val="center"/>
              <w:rPr>
                <w:sz w:val="28"/>
              </w:rPr>
            </w:pPr>
            <w:r>
              <w:rPr>
                <w:sz w:val="28"/>
              </w:rPr>
              <w:t>Попова М.Д.</w:t>
            </w:r>
          </w:p>
        </w:tc>
        <w:tc>
          <w:tcPr>
            <w:tcW w:w="2551" w:type="dxa"/>
            <w:vAlign w:val="center"/>
          </w:tcPr>
          <w:p w:rsidR="00673B0F" w:rsidRDefault="00FE6535" w:rsidP="00813D33">
            <w:pPr>
              <w:jc w:val="center"/>
              <w:rPr>
                <w:sz w:val="28"/>
              </w:rPr>
            </w:pPr>
            <w:r>
              <w:rPr>
                <w:sz w:val="28"/>
              </w:rPr>
              <w:t>Сертификат участника</w:t>
            </w:r>
          </w:p>
        </w:tc>
      </w:tr>
      <w:tr w:rsidR="00590753" w:rsidTr="00E9572F">
        <w:tc>
          <w:tcPr>
            <w:tcW w:w="559" w:type="dxa"/>
          </w:tcPr>
          <w:p w:rsidR="00590753" w:rsidRDefault="00590753" w:rsidP="004A0CCE">
            <w:pPr>
              <w:jc w:val="both"/>
              <w:rPr>
                <w:sz w:val="28"/>
              </w:rPr>
            </w:pPr>
            <w:r>
              <w:rPr>
                <w:sz w:val="28"/>
              </w:rPr>
              <w:t>8</w:t>
            </w:r>
          </w:p>
        </w:tc>
        <w:tc>
          <w:tcPr>
            <w:tcW w:w="4065" w:type="dxa"/>
          </w:tcPr>
          <w:p w:rsidR="00590753" w:rsidRDefault="00590753" w:rsidP="00813D33">
            <w:pPr>
              <w:rPr>
                <w:sz w:val="28"/>
              </w:rPr>
            </w:pPr>
            <w:r>
              <w:rPr>
                <w:sz w:val="28"/>
              </w:rPr>
              <w:t>Районное методическое объединение инструкторов по физической культуре</w:t>
            </w:r>
          </w:p>
        </w:tc>
        <w:tc>
          <w:tcPr>
            <w:tcW w:w="2459" w:type="dxa"/>
            <w:vAlign w:val="center"/>
          </w:tcPr>
          <w:p w:rsidR="00590753" w:rsidRDefault="00590753" w:rsidP="00813D33">
            <w:pPr>
              <w:jc w:val="center"/>
              <w:rPr>
                <w:sz w:val="28"/>
              </w:rPr>
            </w:pPr>
            <w:r>
              <w:rPr>
                <w:sz w:val="28"/>
              </w:rPr>
              <w:t>Бушмелева К.А.</w:t>
            </w:r>
          </w:p>
        </w:tc>
        <w:tc>
          <w:tcPr>
            <w:tcW w:w="2551" w:type="dxa"/>
            <w:vAlign w:val="center"/>
          </w:tcPr>
          <w:p w:rsidR="00590753" w:rsidRDefault="00590753" w:rsidP="00813D33">
            <w:pPr>
              <w:jc w:val="center"/>
              <w:rPr>
                <w:sz w:val="28"/>
              </w:rPr>
            </w:pPr>
            <w:r>
              <w:rPr>
                <w:sz w:val="28"/>
              </w:rPr>
              <w:t>Сертификат участника</w:t>
            </w:r>
          </w:p>
        </w:tc>
      </w:tr>
      <w:tr w:rsidR="00590753" w:rsidTr="00E9572F">
        <w:tc>
          <w:tcPr>
            <w:tcW w:w="559" w:type="dxa"/>
          </w:tcPr>
          <w:p w:rsidR="00590753" w:rsidRDefault="00590753" w:rsidP="004A0CCE">
            <w:pPr>
              <w:jc w:val="both"/>
              <w:rPr>
                <w:sz w:val="28"/>
              </w:rPr>
            </w:pPr>
            <w:r>
              <w:rPr>
                <w:sz w:val="28"/>
              </w:rPr>
              <w:t>9</w:t>
            </w:r>
          </w:p>
        </w:tc>
        <w:tc>
          <w:tcPr>
            <w:tcW w:w="4065" w:type="dxa"/>
          </w:tcPr>
          <w:p w:rsidR="00590753" w:rsidRDefault="00590753" w:rsidP="00813D33">
            <w:pPr>
              <w:rPr>
                <w:sz w:val="28"/>
              </w:rPr>
            </w:pPr>
            <w:r>
              <w:rPr>
                <w:sz w:val="28"/>
              </w:rPr>
              <w:t>Всероссийский мастер-класс: «игровая технология как эффективное средство социализации личности»</w:t>
            </w:r>
          </w:p>
        </w:tc>
        <w:tc>
          <w:tcPr>
            <w:tcW w:w="2459" w:type="dxa"/>
            <w:vAlign w:val="center"/>
          </w:tcPr>
          <w:p w:rsidR="00590753" w:rsidRDefault="00590753" w:rsidP="00D43194">
            <w:pPr>
              <w:jc w:val="center"/>
              <w:rPr>
                <w:sz w:val="28"/>
              </w:rPr>
            </w:pPr>
            <w:r>
              <w:rPr>
                <w:sz w:val="28"/>
              </w:rPr>
              <w:t>Бушмелева К.А.</w:t>
            </w:r>
          </w:p>
        </w:tc>
        <w:tc>
          <w:tcPr>
            <w:tcW w:w="2551" w:type="dxa"/>
            <w:vAlign w:val="center"/>
          </w:tcPr>
          <w:p w:rsidR="00590753" w:rsidRDefault="00590753" w:rsidP="00D43194">
            <w:pPr>
              <w:jc w:val="center"/>
              <w:rPr>
                <w:sz w:val="28"/>
              </w:rPr>
            </w:pPr>
            <w:r>
              <w:rPr>
                <w:sz w:val="28"/>
              </w:rPr>
              <w:t>Сертификат участника</w:t>
            </w:r>
          </w:p>
        </w:tc>
      </w:tr>
      <w:tr w:rsidR="00BD08B9" w:rsidTr="00E9572F">
        <w:tc>
          <w:tcPr>
            <w:tcW w:w="559" w:type="dxa"/>
          </w:tcPr>
          <w:p w:rsidR="00BD08B9" w:rsidRDefault="00BD08B9" w:rsidP="004A0CCE">
            <w:pPr>
              <w:jc w:val="both"/>
              <w:rPr>
                <w:sz w:val="28"/>
              </w:rPr>
            </w:pPr>
            <w:r>
              <w:rPr>
                <w:sz w:val="28"/>
              </w:rPr>
              <w:t>10</w:t>
            </w:r>
          </w:p>
        </w:tc>
        <w:tc>
          <w:tcPr>
            <w:tcW w:w="4065" w:type="dxa"/>
          </w:tcPr>
          <w:p w:rsidR="00BD08B9" w:rsidRDefault="00BD08B9" w:rsidP="00813D33">
            <w:pPr>
              <w:rPr>
                <w:sz w:val="28"/>
              </w:rPr>
            </w:pPr>
            <w:r>
              <w:rPr>
                <w:sz w:val="28"/>
              </w:rPr>
              <w:t xml:space="preserve">Всероссийский форум </w:t>
            </w:r>
            <w:r>
              <w:rPr>
                <w:sz w:val="28"/>
              </w:rPr>
              <w:lastRenderedPageBreak/>
              <w:t>«Воспитатели России»: «Дошкольное воспитание. Новые ориентиры»</w:t>
            </w:r>
          </w:p>
        </w:tc>
        <w:tc>
          <w:tcPr>
            <w:tcW w:w="2459" w:type="dxa"/>
            <w:vAlign w:val="center"/>
          </w:tcPr>
          <w:p w:rsidR="00BD08B9" w:rsidRDefault="00BD08B9" w:rsidP="00D43194">
            <w:pPr>
              <w:jc w:val="center"/>
              <w:rPr>
                <w:sz w:val="28"/>
              </w:rPr>
            </w:pPr>
            <w:r>
              <w:rPr>
                <w:sz w:val="28"/>
              </w:rPr>
              <w:lastRenderedPageBreak/>
              <w:t>Бушмелева К.А.</w:t>
            </w:r>
          </w:p>
        </w:tc>
        <w:tc>
          <w:tcPr>
            <w:tcW w:w="2551" w:type="dxa"/>
            <w:vAlign w:val="center"/>
          </w:tcPr>
          <w:p w:rsidR="00BD08B9" w:rsidRDefault="00BD08B9" w:rsidP="00D43194">
            <w:pPr>
              <w:jc w:val="center"/>
              <w:rPr>
                <w:sz w:val="28"/>
              </w:rPr>
            </w:pPr>
            <w:r>
              <w:rPr>
                <w:sz w:val="28"/>
              </w:rPr>
              <w:t xml:space="preserve">Сертификат </w:t>
            </w:r>
            <w:r>
              <w:rPr>
                <w:sz w:val="28"/>
              </w:rPr>
              <w:lastRenderedPageBreak/>
              <w:t>участника</w:t>
            </w:r>
          </w:p>
        </w:tc>
      </w:tr>
    </w:tbl>
    <w:p w:rsidR="0069465B" w:rsidRDefault="0069465B" w:rsidP="0090764E">
      <w:pPr>
        <w:spacing w:after="0" w:line="240" w:lineRule="auto"/>
        <w:ind w:firstLine="709"/>
        <w:jc w:val="both"/>
        <w:rPr>
          <w:color w:val="C00000"/>
          <w:sz w:val="28"/>
        </w:rPr>
      </w:pPr>
    </w:p>
    <w:p w:rsidR="0090764E" w:rsidRPr="00FE6535" w:rsidRDefault="0090764E" w:rsidP="0090764E">
      <w:pPr>
        <w:spacing w:after="0" w:line="240" w:lineRule="auto"/>
        <w:ind w:firstLine="709"/>
        <w:jc w:val="both"/>
        <w:rPr>
          <w:sz w:val="28"/>
        </w:rPr>
      </w:pPr>
      <w:r w:rsidRPr="00FE6535">
        <w:rPr>
          <w:sz w:val="28"/>
        </w:rPr>
        <w:t>Всего в профессиональных мероприят</w:t>
      </w:r>
      <w:r w:rsidR="00BD08B9">
        <w:rPr>
          <w:sz w:val="28"/>
        </w:rPr>
        <w:t>иях различного уровня приняло 37,5</w:t>
      </w:r>
      <w:r w:rsidRPr="00FE6535">
        <w:rPr>
          <w:sz w:val="28"/>
        </w:rPr>
        <w:t>% педагогических работников. В сравнении с предыдущим отчетным периодо</w:t>
      </w:r>
      <w:r w:rsidR="00A61EFD">
        <w:rPr>
          <w:sz w:val="28"/>
        </w:rPr>
        <w:t>м наблюдается снижение на 10</w:t>
      </w:r>
      <w:r w:rsidRPr="00FE6535">
        <w:rPr>
          <w:sz w:val="28"/>
        </w:rPr>
        <w:t xml:space="preserve">%. </w:t>
      </w:r>
    </w:p>
    <w:p w:rsidR="0090764E" w:rsidRDefault="0090764E" w:rsidP="0090764E">
      <w:pPr>
        <w:spacing w:after="0" w:line="240" w:lineRule="auto"/>
        <w:ind w:firstLine="709"/>
        <w:jc w:val="both"/>
        <w:rPr>
          <w:sz w:val="28"/>
        </w:rPr>
      </w:pPr>
      <w:r>
        <w:rPr>
          <w:sz w:val="28"/>
        </w:rPr>
        <w:t xml:space="preserve">Решение проблемы: материальное стимулирование педагогов. </w:t>
      </w:r>
    </w:p>
    <w:p w:rsidR="0090764E" w:rsidRDefault="0090764E" w:rsidP="0090764E">
      <w:pPr>
        <w:spacing w:after="0" w:line="240" w:lineRule="auto"/>
        <w:ind w:firstLine="709"/>
        <w:jc w:val="both"/>
        <w:rPr>
          <w:sz w:val="28"/>
        </w:rPr>
      </w:pPr>
      <w:r>
        <w:rPr>
          <w:sz w:val="28"/>
        </w:rPr>
        <w:t xml:space="preserve">Способность педагогов обобщать результаты своей профессиональной деятельности и предоставлять их педагогическому коллективу – важный показатель его компетентности. </w:t>
      </w:r>
    </w:p>
    <w:p w:rsidR="0090764E" w:rsidRPr="0069465B" w:rsidRDefault="0090764E" w:rsidP="0090764E">
      <w:pPr>
        <w:spacing w:after="0" w:line="240" w:lineRule="auto"/>
        <w:ind w:firstLine="709"/>
        <w:jc w:val="both"/>
        <w:rPr>
          <w:sz w:val="28"/>
        </w:rPr>
      </w:pPr>
      <w:r w:rsidRPr="0069465B">
        <w:rPr>
          <w:sz w:val="28"/>
        </w:rPr>
        <w:t xml:space="preserve">Педагогический опыт по разным направлениям на уровне Учреждения представили 27% педагогов. </w:t>
      </w:r>
    </w:p>
    <w:p w:rsidR="0090764E" w:rsidRDefault="0090764E" w:rsidP="0090764E">
      <w:pPr>
        <w:spacing w:after="0" w:line="240" w:lineRule="auto"/>
        <w:ind w:firstLine="709"/>
        <w:jc w:val="both"/>
        <w:rPr>
          <w:b/>
          <w:sz w:val="28"/>
        </w:rPr>
      </w:pPr>
      <w:r>
        <w:rPr>
          <w:b/>
          <w:sz w:val="28"/>
        </w:rPr>
        <w:t>Организация работы по профессиональному росту педагогов</w:t>
      </w:r>
    </w:p>
    <w:p w:rsidR="0090764E" w:rsidRDefault="0090764E" w:rsidP="0090764E">
      <w:pPr>
        <w:spacing w:after="0" w:line="240" w:lineRule="auto"/>
        <w:ind w:firstLine="709"/>
        <w:jc w:val="both"/>
        <w:rPr>
          <w:sz w:val="28"/>
        </w:rPr>
      </w:pPr>
      <w:r>
        <w:rPr>
          <w:sz w:val="28"/>
        </w:rPr>
        <w:t xml:space="preserve">Для повышения профессионального уровня педагогов использовались различные формы методической работы: педагогические советы, семинары-практикумы, недели педмастерства, в рамках которых педагоги показывали открытые занятия по познавательному, художественно-эстетическому, речевому развитию обучающихся. </w:t>
      </w:r>
    </w:p>
    <w:p w:rsidR="0090764E" w:rsidRDefault="0090764E" w:rsidP="0090764E">
      <w:pPr>
        <w:spacing w:after="0" w:line="240" w:lineRule="auto"/>
        <w:ind w:firstLine="709"/>
        <w:jc w:val="both"/>
        <w:rPr>
          <w:sz w:val="28"/>
        </w:rPr>
      </w:pPr>
      <w:r>
        <w:rPr>
          <w:sz w:val="28"/>
        </w:rPr>
        <w:t xml:space="preserve">Для молодых специалистов, малоопытных педагогов наставники разрабатывают программы (планы) по оказанию им профессиональной поддержки и помощи. </w:t>
      </w:r>
    </w:p>
    <w:p w:rsidR="0090764E" w:rsidRDefault="0090764E" w:rsidP="0090764E">
      <w:pPr>
        <w:spacing w:after="0" w:line="240" w:lineRule="auto"/>
        <w:ind w:firstLine="709"/>
        <w:jc w:val="both"/>
        <w:rPr>
          <w:sz w:val="28"/>
        </w:rPr>
      </w:pPr>
      <w:r>
        <w:rPr>
          <w:sz w:val="28"/>
        </w:rPr>
        <w:t xml:space="preserve">В связи с тем, что педагогический коллектив состоит из педагогов разных возрастных категорий воспитанников, целесообразно в методическую службу в 2023 году ввести методические объединения для педагогов групп раннего возраста, младшего дошкольного, старшего дошкольного возрастов. </w:t>
      </w:r>
    </w:p>
    <w:p w:rsidR="0090764E" w:rsidRDefault="0090764E" w:rsidP="0090764E">
      <w:pPr>
        <w:spacing w:after="0" w:line="240" w:lineRule="auto"/>
        <w:ind w:firstLine="709"/>
        <w:jc w:val="both"/>
        <w:rPr>
          <w:sz w:val="28"/>
        </w:rPr>
      </w:pPr>
      <w:r>
        <w:rPr>
          <w:sz w:val="28"/>
        </w:rPr>
        <w:t xml:space="preserve">Вывод: педагогические работники дошкольного образования соответствуют квалификационным требованиям профстандарта «Педагог». Их должностные инструкции соответствуют трудовым функциям, установленными профстандартом «Педагог». </w:t>
      </w:r>
    </w:p>
    <w:p w:rsidR="0090764E" w:rsidRDefault="0090764E" w:rsidP="0090764E">
      <w:pPr>
        <w:spacing w:after="0" w:line="240" w:lineRule="auto"/>
        <w:ind w:firstLine="709"/>
        <w:jc w:val="both"/>
        <w:rPr>
          <w:sz w:val="28"/>
        </w:rPr>
      </w:pPr>
    </w:p>
    <w:p w:rsidR="0090764E" w:rsidRDefault="0090764E" w:rsidP="0090764E">
      <w:pPr>
        <w:spacing w:after="0" w:line="240" w:lineRule="auto"/>
        <w:ind w:firstLine="709"/>
        <w:jc w:val="both"/>
        <w:rPr>
          <w:b/>
          <w:sz w:val="28"/>
        </w:rPr>
      </w:pPr>
      <w:r>
        <w:rPr>
          <w:b/>
          <w:sz w:val="28"/>
        </w:rPr>
        <w:t>2.6. Оценка учебно-методического обеспечения на уровне дошкольного образования</w:t>
      </w:r>
    </w:p>
    <w:p w:rsidR="0090764E" w:rsidRDefault="0090764E" w:rsidP="0090764E">
      <w:pPr>
        <w:spacing w:after="0" w:line="240" w:lineRule="auto"/>
        <w:ind w:firstLine="709"/>
        <w:jc w:val="both"/>
        <w:rPr>
          <w:sz w:val="28"/>
        </w:rPr>
      </w:pPr>
    </w:p>
    <w:p w:rsidR="0090764E" w:rsidRDefault="0090764E" w:rsidP="0090764E">
      <w:pPr>
        <w:spacing w:after="0" w:line="240" w:lineRule="auto"/>
        <w:ind w:firstLine="709"/>
        <w:jc w:val="both"/>
        <w:rPr>
          <w:sz w:val="28"/>
        </w:rPr>
      </w:pPr>
      <w:r>
        <w:rPr>
          <w:sz w:val="28"/>
        </w:rPr>
        <w:t xml:space="preserve">По состоянию на декабрь 2022 года Учреждение располагает полным комплектом учебно-методической литературы и наглядно-демонстрационных пособий для реализации основной образовательной программы. </w:t>
      </w:r>
    </w:p>
    <w:p w:rsidR="0090764E" w:rsidRDefault="0090764E" w:rsidP="0090764E">
      <w:pPr>
        <w:spacing w:after="0" w:line="240" w:lineRule="auto"/>
        <w:ind w:firstLine="709"/>
        <w:jc w:val="both"/>
        <w:rPr>
          <w:sz w:val="28"/>
        </w:rPr>
      </w:pPr>
      <w:r>
        <w:rPr>
          <w:sz w:val="28"/>
        </w:rPr>
        <w:t xml:space="preserve">В возрастных группах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 </w:t>
      </w:r>
    </w:p>
    <w:p w:rsidR="0090764E" w:rsidRDefault="0090764E" w:rsidP="0090764E">
      <w:pPr>
        <w:spacing w:after="0" w:line="240" w:lineRule="auto"/>
        <w:ind w:firstLine="709"/>
        <w:jc w:val="both"/>
        <w:rPr>
          <w:sz w:val="28"/>
        </w:rPr>
      </w:pPr>
      <w:r>
        <w:rPr>
          <w:sz w:val="28"/>
        </w:rPr>
        <w:t>В 2022 году приобретены УМК инновационной программы дошкольного образования «От рождения до школы» для групп дошкольного возраста. Однако</w:t>
      </w:r>
      <w:r w:rsidR="0069465B">
        <w:rPr>
          <w:sz w:val="28"/>
        </w:rPr>
        <w:t xml:space="preserve">, </w:t>
      </w:r>
      <w:r>
        <w:rPr>
          <w:sz w:val="28"/>
        </w:rPr>
        <w:t xml:space="preserve"> для воспитанников раннего возраста УМК по данной </w:t>
      </w:r>
      <w:r>
        <w:rPr>
          <w:sz w:val="28"/>
        </w:rPr>
        <w:lastRenderedPageBreak/>
        <w:t xml:space="preserve">программе еще не изданы, используют в образовательном процессе УМК основной образовательной программы «От рождения до школы». </w:t>
      </w:r>
    </w:p>
    <w:p w:rsidR="0090764E" w:rsidRDefault="0090764E" w:rsidP="0090764E">
      <w:pPr>
        <w:spacing w:after="0" w:line="240" w:lineRule="auto"/>
        <w:ind w:firstLine="709"/>
        <w:jc w:val="both"/>
        <w:rPr>
          <w:sz w:val="28"/>
        </w:rPr>
      </w:pPr>
      <w:r>
        <w:rPr>
          <w:sz w:val="28"/>
        </w:rPr>
        <w:t xml:space="preserve">Вывод: учебно-методическая оснащенность Учреждения дошкольного образования позволяет проводить воспитательно-образовательный процесс на оптимальном уровне. </w:t>
      </w:r>
    </w:p>
    <w:p w:rsidR="0090764E" w:rsidRDefault="0090764E" w:rsidP="0090764E">
      <w:pPr>
        <w:spacing w:after="0" w:line="240" w:lineRule="auto"/>
        <w:ind w:firstLine="709"/>
        <w:jc w:val="both"/>
        <w:rPr>
          <w:sz w:val="28"/>
        </w:rPr>
      </w:pPr>
    </w:p>
    <w:p w:rsidR="0090764E" w:rsidRDefault="0090764E" w:rsidP="0090764E">
      <w:pPr>
        <w:spacing w:after="0" w:line="240" w:lineRule="auto"/>
        <w:ind w:firstLine="709"/>
        <w:jc w:val="both"/>
        <w:rPr>
          <w:b/>
          <w:sz w:val="28"/>
        </w:rPr>
      </w:pPr>
      <w:r>
        <w:rPr>
          <w:b/>
          <w:sz w:val="28"/>
        </w:rPr>
        <w:t xml:space="preserve">2.7. Оценка библиотечно-информационного обеспечения </w:t>
      </w:r>
    </w:p>
    <w:p w:rsidR="0090764E" w:rsidRDefault="0090764E" w:rsidP="0090764E">
      <w:pPr>
        <w:spacing w:after="0" w:line="240" w:lineRule="auto"/>
        <w:ind w:firstLine="709"/>
        <w:jc w:val="both"/>
        <w:rPr>
          <w:sz w:val="28"/>
        </w:rPr>
      </w:pPr>
    </w:p>
    <w:p w:rsidR="0090764E" w:rsidRDefault="0090764E" w:rsidP="0090764E">
      <w:pPr>
        <w:spacing w:after="0" w:line="240" w:lineRule="auto"/>
        <w:ind w:firstLine="709"/>
        <w:jc w:val="both"/>
        <w:rPr>
          <w:sz w:val="28"/>
        </w:rPr>
      </w:pPr>
      <w:r>
        <w:rPr>
          <w:sz w:val="28"/>
        </w:rPr>
        <w:t xml:space="preserve">Библиотека составной частью методической службы Учреждения. </w:t>
      </w:r>
    </w:p>
    <w:p w:rsidR="0090764E" w:rsidRDefault="0090764E" w:rsidP="0090764E">
      <w:pPr>
        <w:spacing w:after="0" w:line="240" w:lineRule="auto"/>
        <w:ind w:firstLine="709"/>
        <w:jc w:val="both"/>
        <w:rPr>
          <w:sz w:val="28"/>
        </w:rPr>
      </w:pPr>
      <w:r>
        <w:rPr>
          <w:sz w:val="28"/>
        </w:rPr>
        <w:t xml:space="preserve">В каждом дошкольном корпусе библиотечный фонд располагается в методическом кабинете, кабинетах специалистов, в возрастных группах. </w:t>
      </w:r>
    </w:p>
    <w:p w:rsidR="0090764E" w:rsidRDefault="0090764E" w:rsidP="0090764E">
      <w:pPr>
        <w:spacing w:after="0" w:line="240" w:lineRule="auto"/>
        <w:ind w:firstLine="709"/>
        <w:jc w:val="both"/>
        <w:rPr>
          <w:sz w:val="28"/>
        </w:rPr>
      </w:pPr>
      <w:r>
        <w:rPr>
          <w:sz w:val="28"/>
        </w:rPr>
        <w:t xml:space="preserve">Библиотечный фонд предоставлен методической литературой по всем образовательным областям основной 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 </w:t>
      </w:r>
    </w:p>
    <w:p w:rsidR="0090764E" w:rsidRDefault="0090764E" w:rsidP="0090764E">
      <w:pPr>
        <w:spacing w:after="0" w:line="240" w:lineRule="auto"/>
        <w:ind w:firstLine="709"/>
        <w:jc w:val="both"/>
        <w:rPr>
          <w:sz w:val="28"/>
        </w:rPr>
      </w:pPr>
      <w:r>
        <w:rPr>
          <w:sz w:val="28"/>
        </w:rPr>
        <w:t xml:space="preserve">В 2022 году дошкольные корпуса пополнили учебно-методические комплекты к инновационной программе дошкольного образования «От рождения до школы» в соответствии с ФГОС. Приобрели наглядно-дидактические пособия: </w:t>
      </w:r>
    </w:p>
    <w:p w:rsidR="0090764E" w:rsidRDefault="0090764E" w:rsidP="0090764E">
      <w:pPr>
        <w:pStyle w:val="a6"/>
        <w:numPr>
          <w:ilvl w:val="0"/>
          <w:numId w:val="27"/>
        </w:numPr>
        <w:jc w:val="both"/>
        <w:rPr>
          <w:sz w:val="28"/>
        </w:rPr>
      </w:pPr>
      <w:r>
        <w:rPr>
          <w:sz w:val="28"/>
        </w:rPr>
        <w:t xml:space="preserve">«Дорожные знаки»; </w:t>
      </w:r>
    </w:p>
    <w:p w:rsidR="0090764E" w:rsidRDefault="0090764E" w:rsidP="0090764E">
      <w:pPr>
        <w:pStyle w:val="a6"/>
        <w:numPr>
          <w:ilvl w:val="0"/>
          <w:numId w:val="27"/>
        </w:numPr>
        <w:jc w:val="both"/>
        <w:rPr>
          <w:sz w:val="28"/>
        </w:rPr>
      </w:pPr>
      <w:r>
        <w:rPr>
          <w:sz w:val="28"/>
        </w:rPr>
        <w:t xml:space="preserve">картины из жизни диких животных; </w:t>
      </w:r>
    </w:p>
    <w:p w:rsidR="0090764E" w:rsidRDefault="0090764E" w:rsidP="0090764E">
      <w:pPr>
        <w:pStyle w:val="a6"/>
        <w:numPr>
          <w:ilvl w:val="0"/>
          <w:numId w:val="27"/>
        </w:numPr>
        <w:jc w:val="both"/>
        <w:rPr>
          <w:sz w:val="28"/>
        </w:rPr>
      </w:pPr>
      <w:r>
        <w:rPr>
          <w:sz w:val="28"/>
        </w:rPr>
        <w:t xml:space="preserve">серии «Времена года», «Кем быть?», «Профессии»; </w:t>
      </w:r>
    </w:p>
    <w:p w:rsidR="0090764E" w:rsidRDefault="0090764E" w:rsidP="0090764E">
      <w:pPr>
        <w:pStyle w:val="a6"/>
        <w:numPr>
          <w:ilvl w:val="0"/>
          <w:numId w:val="27"/>
        </w:numPr>
        <w:jc w:val="both"/>
        <w:rPr>
          <w:sz w:val="28"/>
        </w:rPr>
      </w:pPr>
      <w:r>
        <w:rPr>
          <w:sz w:val="28"/>
        </w:rPr>
        <w:t xml:space="preserve">плакаты: «Веселый алфавит», </w:t>
      </w:r>
    </w:p>
    <w:p w:rsidR="0090764E" w:rsidRDefault="0090764E" w:rsidP="0090764E">
      <w:pPr>
        <w:spacing w:after="0" w:line="240" w:lineRule="auto"/>
        <w:ind w:firstLine="709"/>
        <w:jc w:val="both"/>
        <w:rPr>
          <w:sz w:val="28"/>
        </w:rPr>
      </w:pPr>
      <w:r>
        <w:rPr>
          <w:sz w:val="28"/>
        </w:rPr>
        <w:t xml:space="preserve">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техническое оснащение кабинетов нуждается в частичном обновлении. </w:t>
      </w:r>
    </w:p>
    <w:p w:rsidR="0090764E" w:rsidRDefault="0090764E" w:rsidP="0090764E">
      <w:pPr>
        <w:spacing w:after="0" w:line="240" w:lineRule="auto"/>
        <w:ind w:firstLine="709"/>
        <w:jc w:val="both"/>
        <w:rPr>
          <w:sz w:val="28"/>
        </w:rPr>
      </w:pPr>
      <w:r>
        <w:rPr>
          <w:sz w:val="28"/>
        </w:rPr>
        <w:t xml:space="preserve">Информационное обеспечение дошкольных корпусов включает: </w:t>
      </w:r>
    </w:p>
    <w:p w:rsidR="0090764E" w:rsidRDefault="0090764E" w:rsidP="0090764E">
      <w:pPr>
        <w:pStyle w:val="a6"/>
        <w:numPr>
          <w:ilvl w:val="0"/>
          <w:numId w:val="28"/>
        </w:numPr>
        <w:jc w:val="both"/>
        <w:rPr>
          <w:sz w:val="28"/>
        </w:rPr>
      </w:pPr>
      <w:r>
        <w:rPr>
          <w:sz w:val="28"/>
        </w:rPr>
        <w:t xml:space="preserve">информационно-телекоммуникативное оборудование; </w:t>
      </w:r>
    </w:p>
    <w:p w:rsidR="0090764E" w:rsidRDefault="0090764E" w:rsidP="0090764E">
      <w:pPr>
        <w:pStyle w:val="a6"/>
        <w:numPr>
          <w:ilvl w:val="0"/>
          <w:numId w:val="28"/>
        </w:numPr>
        <w:jc w:val="both"/>
        <w:rPr>
          <w:sz w:val="28"/>
        </w:rPr>
      </w:pPr>
      <w:r>
        <w:rPr>
          <w:sz w:val="28"/>
        </w:rPr>
        <w:t xml:space="preserve">программное обеспечение позволяет работать с текстовыми редакторами, фото-, видеоматериалами, интернет-ресурсами. </w:t>
      </w:r>
    </w:p>
    <w:p w:rsidR="0090764E" w:rsidRDefault="0090764E" w:rsidP="0090764E">
      <w:pPr>
        <w:spacing w:after="0" w:line="240" w:lineRule="auto"/>
        <w:ind w:firstLine="709"/>
        <w:jc w:val="both"/>
        <w:rPr>
          <w:sz w:val="28"/>
        </w:rPr>
      </w:pPr>
      <w:r>
        <w:rPr>
          <w:sz w:val="28"/>
        </w:rPr>
        <w:t xml:space="preserve">В </w:t>
      </w:r>
      <w:r w:rsidR="007E354E">
        <w:rPr>
          <w:sz w:val="28"/>
        </w:rPr>
        <w:t xml:space="preserve">групповых помещеиях </w:t>
      </w:r>
      <w:r>
        <w:rPr>
          <w:sz w:val="28"/>
        </w:rPr>
        <w:t xml:space="preserve">оформлены стационарные информационные стенды (со сменой информации) по вопросам внутреннего управления, реализации ФГОС ДО, повышения педагогической компетентности, аттестации педагогов, педагогической поддержки родителей (законных представителей). </w:t>
      </w:r>
    </w:p>
    <w:p w:rsidR="0090764E" w:rsidRDefault="0090764E" w:rsidP="0090764E">
      <w:pPr>
        <w:spacing w:after="0" w:line="240" w:lineRule="auto"/>
        <w:ind w:firstLine="709"/>
        <w:jc w:val="both"/>
        <w:rPr>
          <w:sz w:val="28"/>
        </w:rPr>
      </w:pPr>
      <w:r>
        <w:rPr>
          <w:sz w:val="28"/>
        </w:rPr>
        <w:t xml:space="preserve">Педагогические работники </w:t>
      </w:r>
      <w:r w:rsidR="007E354E">
        <w:rPr>
          <w:sz w:val="28"/>
        </w:rPr>
        <w:t xml:space="preserve">всех возрастных групп </w:t>
      </w:r>
      <w:r>
        <w:rPr>
          <w:sz w:val="28"/>
        </w:rPr>
        <w:t xml:space="preserve">имеют свободный доступ к библиотечно-информационному обеспечению педагогического процесса. </w:t>
      </w:r>
    </w:p>
    <w:p w:rsidR="0090764E" w:rsidRDefault="0090764E" w:rsidP="0090764E">
      <w:pPr>
        <w:spacing w:after="0" w:line="240" w:lineRule="auto"/>
        <w:ind w:firstLine="709"/>
        <w:jc w:val="both"/>
        <w:rPr>
          <w:sz w:val="28"/>
        </w:rPr>
      </w:pPr>
      <w:r>
        <w:rPr>
          <w:sz w:val="28"/>
        </w:rPr>
        <w:lastRenderedPageBreak/>
        <w:t xml:space="preserve">В целях совершенствования работы по </w:t>
      </w:r>
      <w:r w:rsidR="007E354E">
        <w:rPr>
          <w:sz w:val="28"/>
        </w:rPr>
        <w:t>самообразованию педагогов в 2023</w:t>
      </w:r>
      <w:r>
        <w:rPr>
          <w:sz w:val="28"/>
        </w:rPr>
        <w:t xml:space="preserve"> году целесообразно создать электронный банк методических разработок из опыта педагогической работы. </w:t>
      </w:r>
    </w:p>
    <w:p w:rsidR="0090764E" w:rsidRDefault="0090764E" w:rsidP="0090764E">
      <w:pPr>
        <w:spacing w:after="0" w:line="240" w:lineRule="auto"/>
        <w:ind w:firstLine="709"/>
        <w:jc w:val="both"/>
        <w:rPr>
          <w:sz w:val="28"/>
        </w:rPr>
      </w:pPr>
      <w:r>
        <w:rPr>
          <w:sz w:val="28"/>
        </w:rPr>
        <w:t xml:space="preserve">Вывод: в Учреждении на уровне дошкольного образования библиотечно-информационное обеспечение достаточное для организации образовательной деятельности и реализации образовательных программ. Информационное обеспечение делает процесс более содержательным, интересным, позволяет использовать современные формы организации взаимодействия педагога с детьми, родителями (законными представителями). </w:t>
      </w:r>
    </w:p>
    <w:p w:rsidR="0090764E" w:rsidRDefault="0090764E" w:rsidP="0090764E">
      <w:pPr>
        <w:spacing w:after="0" w:line="240" w:lineRule="auto"/>
        <w:ind w:firstLine="709"/>
        <w:jc w:val="both"/>
        <w:rPr>
          <w:sz w:val="28"/>
        </w:rPr>
      </w:pPr>
    </w:p>
    <w:p w:rsidR="0090764E" w:rsidRDefault="0090764E" w:rsidP="0090764E">
      <w:pPr>
        <w:spacing w:after="0" w:line="240" w:lineRule="auto"/>
        <w:ind w:firstLine="709"/>
        <w:jc w:val="both"/>
        <w:rPr>
          <w:b/>
          <w:sz w:val="28"/>
        </w:rPr>
      </w:pPr>
      <w:r>
        <w:rPr>
          <w:b/>
          <w:sz w:val="28"/>
        </w:rPr>
        <w:t>2.8. Оценка материально-технической базы</w:t>
      </w:r>
    </w:p>
    <w:p w:rsidR="0090764E" w:rsidRDefault="0090764E" w:rsidP="0090764E">
      <w:pPr>
        <w:spacing w:after="0" w:line="240" w:lineRule="auto"/>
        <w:ind w:firstLine="709"/>
        <w:jc w:val="both"/>
        <w:rPr>
          <w:sz w:val="28"/>
        </w:rPr>
      </w:pPr>
    </w:p>
    <w:p w:rsidR="0090764E" w:rsidRDefault="0090764E" w:rsidP="0090764E">
      <w:pPr>
        <w:spacing w:after="0" w:line="240" w:lineRule="auto"/>
        <w:ind w:firstLine="709"/>
        <w:jc w:val="both"/>
        <w:rPr>
          <w:sz w:val="28"/>
        </w:rPr>
      </w:pPr>
      <w:r>
        <w:rPr>
          <w:sz w:val="28"/>
        </w:rPr>
        <w:t xml:space="preserve">В Учреждении на уровне дошкольного образования сформирована материально-техническая база для реализации образовательных программ, жизнеобеспечения и развития воспитанников. </w:t>
      </w:r>
    </w:p>
    <w:p w:rsidR="0090764E" w:rsidRDefault="0090764E" w:rsidP="0090764E">
      <w:pPr>
        <w:spacing w:after="0" w:line="240" w:lineRule="auto"/>
        <w:ind w:firstLine="709"/>
        <w:jc w:val="both"/>
        <w:rPr>
          <w:sz w:val="28"/>
        </w:rPr>
      </w:pPr>
      <w:r>
        <w:rPr>
          <w:sz w:val="28"/>
        </w:rPr>
        <w:t xml:space="preserve">В Учреждении оборудованы помещения: </w:t>
      </w:r>
    </w:p>
    <w:p w:rsidR="0090764E" w:rsidRDefault="0090764E" w:rsidP="007E354E">
      <w:pPr>
        <w:pStyle w:val="a6"/>
        <w:numPr>
          <w:ilvl w:val="0"/>
          <w:numId w:val="29"/>
        </w:numPr>
        <w:jc w:val="both"/>
        <w:rPr>
          <w:sz w:val="28"/>
        </w:rPr>
      </w:pPr>
      <w:r>
        <w:rPr>
          <w:sz w:val="28"/>
        </w:rPr>
        <w:t>групповые помещения</w:t>
      </w:r>
      <w:r w:rsidR="0015413F">
        <w:rPr>
          <w:sz w:val="28"/>
        </w:rPr>
        <w:t xml:space="preserve"> – 7</w:t>
      </w:r>
      <w:r>
        <w:rPr>
          <w:sz w:val="28"/>
        </w:rPr>
        <w:t xml:space="preserve"> из них: </w:t>
      </w:r>
    </w:p>
    <w:p w:rsidR="0090764E" w:rsidRDefault="0090764E" w:rsidP="007E354E">
      <w:pPr>
        <w:pStyle w:val="a6"/>
        <w:numPr>
          <w:ilvl w:val="0"/>
          <w:numId w:val="30"/>
        </w:numPr>
        <w:jc w:val="both"/>
        <w:rPr>
          <w:sz w:val="28"/>
        </w:rPr>
      </w:pPr>
      <w:r>
        <w:rPr>
          <w:sz w:val="28"/>
        </w:rPr>
        <w:t>групп младшего дошк</w:t>
      </w:r>
      <w:r w:rsidR="0015413F">
        <w:rPr>
          <w:sz w:val="28"/>
        </w:rPr>
        <w:t>ольного возраста (3 – 5 лет) – 4</w:t>
      </w:r>
      <w:r>
        <w:rPr>
          <w:sz w:val="28"/>
        </w:rPr>
        <w:t xml:space="preserve">; </w:t>
      </w:r>
    </w:p>
    <w:p w:rsidR="0090764E" w:rsidRDefault="0090764E" w:rsidP="007E354E">
      <w:pPr>
        <w:pStyle w:val="a6"/>
        <w:numPr>
          <w:ilvl w:val="0"/>
          <w:numId w:val="30"/>
        </w:numPr>
        <w:jc w:val="both"/>
        <w:rPr>
          <w:sz w:val="28"/>
        </w:rPr>
      </w:pPr>
      <w:r>
        <w:rPr>
          <w:sz w:val="28"/>
        </w:rPr>
        <w:t>групп старшего дошк</w:t>
      </w:r>
      <w:r w:rsidR="0015413F">
        <w:rPr>
          <w:sz w:val="28"/>
        </w:rPr>
        <w:t>ольного возраста (5 – 7 лет) –3</w:t>
      </w:r>
      <w:r>
        <w:rPr>
          <w:sz w:val="28"/>
        </w:rPr>
        <w:t>.</w:t>
      </w:r>
    </w:p>
    <w:p w:rsidR="0090764E" w:rsidRPr="0015413F" w:rsidRDefault="0015413F" w:rsidP="007E354E">
      <w:pPr>
        <w:spacing w:line="240" w:lineRule="auto"/>
        <w:contextualSpacing/>
        <w:jc w:val="both"/>
        <w:rPr>
          <w:sz w:val="28"/>
        </w:rPr>
      </w:pPr>
      <w:r>
        <w:rPr>
          <w:sz w:val="28"/>
        </w:rPr>
        <w:t xml:space="preserve"> </w:t>
      </w:r>
    </w:p>
    <w:p w:rsidR="0090764E" w:rsidRDefault="0090764E" w:rsidP="007E354E">
      <w:pPr>
        <w:pStyle w:val="a6"/>
        <w:numPr>
          <w:ilvl w:val="0"/>
          <w:numId w:val="29"/>
        </w:numPr>
        <w:jc w:val="both"/>
        <w:rPr>
          <w:sz w:val="28"/>
        </w:rPr>
      </w:pPr>
      <w:r>
        <w:rPr>
          <w:sz w:val="28"/>
        </w:rPr>
        <w:t xml:space="preserve">методический кабинет – 3; </w:t>
      </w:r>
    </w:p>
    <w:p w:rsidR="0015413F" w:rsidRDefault="007E354E" w:rsidP="007E354E">
      <w:pPr>
        <w:spacing w:line="240" w:lineRule="auto"/>
        <w:ind w:left="1429"/>
        <w:contextualSpacing/>
        <w:jc w:val="both"/>
        <w:rPr>
          <w:sz w:val="28"/>
        </w:rPr>
      </w:pPr>
      <w:r>
        <w:rPr>
          <w:sz w:val="28"/>
        </w:rPr>
        <w:t xml:space="preserve">- </w:t>
      </w:r>
      <w:r w:rsidR="0015413F">
        <w:rPr>
          <w:sz w:val="28"/>
        </w:rPr>
        <w:t xml:space="preserve">кабинет педагога-психолога – </w:t>
      </w:r>
      <w:r w:rsidR="0015413F" w:rsidRPr="0015413F">
        <w:rPr>
          <w:sz w:val="28"/>
        </w:rPr>
        <w:t>1</w:t>
      </w:r>
      <w:r w:rsidR="0090764E" w:rsidRPr="0015413F">
        <w:rPr>
          <w:sz w:val="28"/>
        </w:rPr>
        <w:t xml:space="preserve"> </w:t>
      </w:r>
    </w:p>
    <w:p w:rsidR="0015413F" w:rsidRDefault="0015413F" w:rsidP="007E354E">
      <w:pPr>
        <w:spacing w:line="240" w:lineRule="auto"/>
        <w:ind w:left="1069"/>
        <w:contextualSpacing/>
        <w:jc w:val="both"/>
        <w:rPr>
          <w:sz w:val="28"/>
        </w:rPr>
      </w:pPr>
      <w:r>
        <w:rPr>
          <w:sz w:val="28"/>
        </w:rPr>
        <w:t xml:space="preserve">        пищеблок – 1</w:t>
      </w:r>
      <w:r w:rsidR="0090764E" w:rsidRPr="0015413F">
        <w:rPr>
          <w:sz w:val="28"/>
        </w:rPr>
        <w:t xml:space="preserve">; </w:t>
      </w:r>
    </w:p>
    <w:p w:rsidR="0090764E" w:rsidRDefault="0015413F" w:rsidP="007E354E">
      <w:pPr>
        <w:spacing w:line="240" w:lineRule="auto"/>
        <w:ind w:left="1069"/>
        <w:contextualSpacing/>
        <w:jc w:val="both"/>
        <w:rPr>
          <w:sz w:val="28"/>
        </w:rPr>
      </w:pPr>
      <w:r>
        <w:rPr>
          <w:sz w:val="28"/>
        </w:rPr>
        <w:t xml:space="preserve">       </w:t>
      </w:r>
      <w:r w:rsidR="0090764E" w:rsidRPr="0015413F">
        <w:rPr>
          <w:sz w:val="28"/>
        </w:rPr>
        <w:t>склад для хранения продуктов –</w:t>
      </w:r>
      <w:r>
        <w:rPr>
          <w:sz w:val="28"/>
        </w:rPr>
        <w:t>1</w:t>
      </w:r>
      <w:r w:rsidR="0090764E" w:rsidRPr="0015413F">
        <w:rPr>
          <w:sz w:val="28"/>
        </w:rPr>
        <w:t>.</w:t>
      </w:r>
    </w:p>
    <w:p w:rsidR="007E354E" w:rsidRPr="0015413F" w:rsidRDefault="007E354E" w:rsidP="007E354E">
      <w:pPr>
        <w:spacing w:line="240" w:lineRule="auto"/>
        <w:ind w:left="1069"/>
        <w:contextualSpacing/>
        <w:jc w:val="both"/>
        <w:rPr>
          <w:sz w:val="28"/>
        </w:rPr>
      </w:pPr>
    </w:p>
    <w:p w:rsidR="0090764E" w:rsidRPr="007E354E" w:rsidRDefault="0090764E" w:rsidP="0090764E">
      <w:pPr>
        <w:spacing w:after="0" w:line="240" w:lineRule="auto"/>
        <w:ind w:firstLine="709"/>
        <w:jc w:val="center"/>
        <w:rPr>
          <w:sz w:val="28"/>
        </w:rPr>
      </w:pPr>
      <w:r w:rsidRPr="007E354E">
        <w:rPr>
          <w:sz w:val="28"/>
        </w:rPr>
        <w:t>Оснащение помещений</w:t>
      </w:r>
    </w:p>
    <w:tbl>
      <w:tblPr>
        <w:tblStyle w:val="a5"/>
        <w:tblW w:w="0" w:type="auto"/>
        <w:tblLayout w:type="fixed"/>
        <w:tblLook w:val="04A0" w:firstRow="1" w:lastRow="0" w:firstColumn="1" w:lastColumn="0" w:noHBand="0" w:noVBand="1"/>
      </w:tblPr>
      <w:tblGrid>
        <w:gridCol w:w="2830"/>
        <w:gridCol w:w="6515"/>
      </w:tblGrid>
      <w:tr w:rsidR="0090764E" w:rsidRPr="007E354E" w:rsidTr="004A0CCE">
        <w:tc>
          <w:tcPr>
            <w:tcW w:w="2830" w:type="dxa"/>
          </w:tcPr>
          <w:p w:rsidR="0090764E" w:rsidRPr="007E354E" w:rsidRDefault="0090764E" w:rsidP="004A0CCE">
            <w:pPr>
              <w:jc w:val="center"/>
              <w:rPr>
                <w:sz w:val="28"/>
              </w:rPr>
            </w:pPr>
            <w:r w:rsidRPr="007E354E">
              <w:rPr>
                <w:sz w:val="28"/>
              </w:rPr>
              <w:t xml:space="preserve">Помещения </w:t>
            </w:r>
          </w:p>
        </w:tc>
        <w:tc>
          <w:tcPr>
            <w:tcW w:w="6515" w:type="dxa"/>
          </w:tcPr>
          <w:p w:rsidR="0090764E" w:rsidRPr="007E354E" w:rsidRDefault="0090764E" w:rsidP="004A0CCE">
            <w:pPr>
              <w:jc w:val="center"/>
              <w:rPr>
                <w:sz w:val="28"/>
              </w:rPr>
            </w:pPr>
            <w:r w:rsidRPr="007E354E">
              <w:rPr>
                <w:sz w:val="28"/>
              </w:rPr>
              <w:t>Оснащение</w:t>
            </w:r>
          </w:p>
        </w:tc>
      </w:tr>
      <w:tr w:rsidR="0090764E" w:rsidTr="004A0CCE">
        <w:tc>
          <w:tcPr>
            <w:tcW w:w="2830" w:type="dxa"/>
          </w:tcPr>
          <w:p w:rsidR="0090764E" w:rsidRDefault="0090764E" w:rsidP="004A0CCE">
            <w:pPr>
              <w:jc w:val="both"/>
              <w:rPr>
                <w:sz w:val="28"/>
              </w:rPr>
            </w:pPr>
            <w:r>
              <w:rPr>
                <w:sz w:val="28"/>
              </w:rPr>
              <w:t>Групповые помещения</w:t>
            </w:r>
          </w:p>
        </w:tc>
        <w:tc>
          <w:tcPr>
            <w:tcW w:w="6515" w:type="dxa"/>
          </w:tcPr>
          <w:p w:rsidR="0090764E" w:rsidRDefault="0090764E" w:rsidP="004A0CCE">
            <w:pPr>
              <w:jc w:val="both"/>
              <w:rPr>
                <w:sz w:val="28"/>
              </w:rPr>
            </w:pPr>
            <w:r>
              <w:rPr>
                <w:sz w:val="28"/>
              </w:rPr>
              <w:t>Каждая возрастная группа оформлена в индивидуальном стиле, хорошо продуман интерьер. Мебель и игровое оборудование приобретено с учетом санитарных педагогических требований, соответствует росту и возрасту детей, безопасно, эстетично. Игрушки обеспечивают максимальный для каждого возраста развивающий эффект, в достаточном количестве.</w:t>
            </w:r>
          </w:p>
        </w:tc>
      </w:tr>
      <w:tr w:rsidR="0090764E" w:rsidTr="004A0CCE">
        <w:tc>
          <w:tcPr>
            <w:tcW w:w="2830" w:type="dxa"/>
          </w:tcPr>
          <w:p w:rsidR="0090764E" w:rsidRDefault="0090764E" w:rsidP="004A0CCE">
            <w:pPr>
              <w:rPr>
                <w:sz w:val="28"/>
              </w:rPr>
            </w:pPr>
            <w:r>
              <w:rPr>
                <w:sz w:val="28"/>
              </w:rPr>
              <w:t>Методический кабинет</w:t>
            </w:r>
          </w:p>
        </w:tc>
        <w:tc>
          <w:tcPr>
            <w:tcW w:w="6515" w:type="dxa"/>
          </w:tcPr>
          <w:p w:rsidR="0090764E" w:rsidRDefault="0090764E" w:rsidP="004A0CCE">
            <w:pPr>
              <w:jc w:val="both"/>
              <w:rPr>
                <w:sz w:val="28"/>
              </w:rPr>
            </w:pPr>
            <w:r>
              <w:rPr>
                <w:sz w:val="28"/>
              </w:rPr>
              <w:t>Методический, демонстрационный, наглядный материал, периодические издания, детская художественная литература, литература педагога-психолога, развивающие игры, литература работы с родителями.</w:t>
            </w:r>
          </w:p>
        </w:tc>
      </w:tr>
      <w:tr w:rsidR="0090764E" w:rsidTr="004A0CCE">
        <w:tc>
          <w:tcPr>
            <w:tcW w:w="2830" w:type="dxa"/>
          </w:tcPr>
          <w:p w:rsidR="0090764E" w:rsidRDefault="005C1528" w:rsidP="004A0CCE">
            <w:pPr>
              <w:rPr>
                <w:sz w:val="28"/>
              </w:rPr>
            </w:pPr>
            <w:r>
              <w:rPr>
                <w:sz w:val="28"/>
              </w:rPr>
              <w:t xml:space="preserve">Медицинский </w:t>
            </w:r>
            <w:r w:rsidR="0090764E">
              <w:rPr>
                <w:sz w:val="28"/>
              </w:rPr>
              <w:t>блок</w:t>
            </w:r>
          </w:p>
        </w:tc>
        <w:tc>
          <w:tcPr>
            <w:tcW w:w="6515" w:type="dxa"/>
          </w:tcPr>
          <w:p w:rsidR="0090764E" w:rsidRDefault="0090764E" w:rsidP="004A0CCE">
            <w:pPr>
              <w:jc w:val="both"/>
              <w:rPr>
                <w:sz w:val="28"/>
              </w:rPr>
            </w:pPr>
            <w:r>
              <w:rPr>
                <w:sz w:val="28"/>
              </w:rPr>
              <w:t xml:space="preserve">изолятор, санметодический </w:t>
            </w:r>
            <w:r w:rsidR="005C1528">
              <w:rPr>
                <w:sz w:val="28"/>
              </w:rPr>
              <w:t>кабинет. Оснащен</w:t>
            </w:r>
            <w:r>
              <w:rPr>
                <w:sz w:val="28"/>
              </w:rPr>
              <w:t xml:space="preserve"> необходимым оборудованием и медикаментами. </w:t>
            </w:r>
          </w:p>
        </w:tc>
      </w:tr>
      <w:tr w:rsidR="0090764E" w:rsidTr="004A0CCE">
        <w:tc>
          <w:tcPr>
            <w:tcW w:w="2830" w:type="dxa"/>
          </w:tcPr>
          <w:p w:rsidR="0090764E" w:rsidRDefault="0090764E" w:rsidP="004A0CCE">
            <w:pPr>
              <w:rPr>
                <w:sz w:val="28"/>
              </w:rPr>
            </w:pPr>
            <w:r>
              <w:rPr>
                <w:sz w:val="28"/>
              </w:rPr>
              <w:lastRenderedPageBreak/>
              <w:t>Кабинет педагога-психолога</w:t>
            </w:r>
          </w:p>
        </w:tc>
        <w:tc>
          <w:tcPr>
            <w:tcW w:w="6515" w:type="dxa"/>
          </w:tcPr>
          <w:p w:rsidR="0090764E" w:rsidRDefault="0090764E" w:rsidP="004A0CCE">
            <w:pPr>
              <w:jc w:val="both"/>
              <w:rPr>
                <w:sz w:val="28"/>
              </w:rPr>
            </w:pPr>
            <w:r>
              <w:rPr>
                <w:sz w:val="28"/>
              </w:rPr>
              <w:t>Письменный стол, шкаф для методических пособий, печатный дидактический материал по диагностике, методические пособия.</w:t>
            </w:r>
          </w:p>
        </w:tc>
      </w:tr>
      <w:tr w:rsidR="0090764E" w:rsidTr="004A0CCE">
        <w:tc>
          <w:tcPr>
            <w:tcW w:w="2830" w:type="dxa"/>
          </w:tcPr>
          <w:p w:rsidR="0090764E" w:rsidRDefault="0090764E" w:rsidP="004A0CCE">
            <w:pPr>
              <w:rPr>
                <w:sz w:val="28"/>
              </w:rPr>
            </w:pPr>
            <w:r>
              <w:rPr>
                <w:sz w:val="28"/>
              </w:rPr>
              <w:t xml:space="preserve">Пищеблок </w:t>
            </w:r>
          </w:p>
        </w:tc>
        <w:tc>
          <w:tcPr>
            <w:tcW w:w="6515" w:type="dxa"/>
          </w:tcPr>
          <w:p w:rsidR="0090764E" w:rsidRDefault="0090764E" w:rsidP="004A0CCE">
            <w:pPr>
              <w:jc w:val="both"/>
              <w:rPr>
                <w:sz w:val="28"/>
              </w:rPr>
            </w:pPr>
            <w:r>
              <w:rPr>
                <w:sz w:val="28"/>
              </w:rPr>
              <w:t>Блок для мытья кухонной посуды, помещение для хранения инвентаря для уборки и чистящие средства, цех для проведения первичной обработки продуктов, цех для переработки мясного и рыбного сырья, загрузочный и раздаточный блок.</w:t>
            </w:r>
          </w:p>
        </w:tc>
      </w:tr>
      <w:tr w:rsidR="0090764E" w:rsidTr="004A0CCE">
        <w:tc>
          <w:tcPr>
            <w:tcW w:w="2830" w:type="dxa"/>
          </w:tcPr>
          <w:p w:rsidR="0090764E" w:rsidRDefault="0090764E" w:rsidP="004A0CCE">
            <w:pPr>
              <w:rPr>
                <w:sz w:val="28"/>
              </w:rPr>
            </w:pPr>
            <w:r>
              <w:rPr>
                <w:sz w:val="28"/>
              </w:rPr>
              <w:t>Складские помещения</w:t>
            </w:r>
          </w:p>
        </w:tc>
        <w:tc>
          <w:tcPr>
            <w:tcW w:w="6515" w:type="dxa"/>
          </w:tcPr>
          <w:p w:rsidR="0090764E" w:rsidRDefault="0090764E" w:rsidP="004A0CCE">
            <w:pPr>
              <w:jc w:val="both"/>
              <w:rPr>
                <w:sz w:val="28"/>
              </w:rPr>
            </w:pPr>
            <w:r>
              <w:rPr>
                <w:sz w:val="28"/>
              </w:rPr>
              <w:t>Кладовые помещения для хранения овощей и сухих продуктов, холодильное оборудование</w:t>
            </w:r>
          </w:p>
        </w:tc>
      </w:tr>
    </w:tbl>
    <w:p w:rsidR="005C1528" w:rsidRDefault="005C1528" w:rsidP="0090764E">
      <w:pPr>
        <w:spacing w:after="0" w:line="240" w:lineRule="auto"/>
        <w:ind w:firstLine="709"/>
        <w:jc w:val="center"/>
        <w:rPr>
          <w:i/>
          <w:sz w:val="28"/>
        </w:rPr>
      </w:pPr>
    </w:p>
    <w:p w:rsidR="0090764E" w:rsidRPr="007E354E" w:rsidRDefault="0090764E" w:rsidP="0090764E">
      <w:pPr>
        <w:spacing w:after="0" w:line="240" w:lineRule="auto"/>
        <w:ind w:firstLine="709"/>
        <w:jc w:val="center"/>
        <w:rPr>
          <w:sz w:val="28"/>
        </w:rPr>
      </w:pPr>
      <w:r w:rsidRPr="007E354E">
        <w:rPr>
          <w:sz w:val="28"/>
        </w:rPr>
        <w:t>Техническое оснащение</w:t>
      </w:r>
    </w:p>
    <w:tbl>
      <w:tblPr>
        <w:tblStyle w:val="a5"/>
        <w:tblW w:w="0" w:type="auto"/>
        <w:tblLayout w:type="fixed"/>
        <w:tblLook w:val="04A0" w:firstRow="1" w:lastRow="0" w:firstColumn="1" w:lastColumn="0" w:noHBand="0" w:noVBand="1"/>
      </w:tblPr>
      <w:tblGrid>
        <w:gridCol w:w="562"/>
        <w:gridCol w:w="6521"/>
        <w:gridCol w:w="2410"/>
      </w:tblGrid>
      <w:tr w:rsidR="0090764E" w:rsidRPr="007E354E" w:rsidTr="004A0CCE">
        <w:tc>
          <w:tcPr>
            <w:tcW w:w="562" w:type="dxa"/>
          </w:tcPr>
          <w:p w:rsidR="0090764E" w:rsidRPr="007E354E" w:rsidRDefault="0090764E" w:rsidP="004A0CCE">
            <w:pPr>
              <w:jc w:val="center"/>
              <w:rPr>
                <w:sz w:val="28"/>
              </w:rPr>
            </w:pPr>
            <w:r w:rsidRPr="007E354E">
              <w:rPr>
                <w:sz w:val="28"/>
              </w:rPr>
              <w:t>№</w:t>
            </w:r>
          </w:p>
        </w:tc>
        <w:tc>
          <w:tcPr>
            <w:tcW w:w="6521" w:type="dxa"/>
          </w:tcPr>
          <w:p w:rsidR="0090764E" w:rsidRPr="007E354E" w:rsidRDefault="0090764E" w:rsidP="004A0CCE">
            <w:pPr>
              <w:jc w:val="center"/>
              <w:rPr>
                <w:sz w:val="28"/>
              </w:rPr>
            </w:pPr>
            <w:r w:rsidRPr="007E354E">
              <w:rPr>
                <w:sz w:val="28"/>
              </w:rPr>
              <w:t>Технические средства</w:t>
            </w:r>
          </w:p>
        </w:tc>
        <w:tc>
          <w:tcPr>
            <w:tcW w:w="2410" w:type="dxa"/>
          </w:tcPr>
          <w:p w:rsidR="0090764E" w:rsidRPr="007E354E" w:rsidRDefault="0090764E" w:rsidP="004A0CCE">
            <w:pPr>
              <w:jc w:val="center"/>
              <w:rPr>
                <w:sz w:val="28"/>
              </w:rPr>
            </w:pPr>
            <w:r w:rsidRPr="007E354E">
              <w:rPr>
                <w:sz w:val="28"/>
              </w:rPr>
              <w:t>Количество</w:t>
            </w:r>
          </w:p>
        </w:tc>
      </w:tr>
      <w:tr w:rsidR="0090764E" w:rsidTr="004A0CCE">
        <w:tc>
          <w:tcPr>
            <w:tcW w:w="562" w:type="dxa"/>
          </w:tcPr>
          <w:p w:rsidR="0090764E" w:rsidRDefault="0090764E" w:rsidP="004A0CCE">
            <w:pPr>
              <w:jc w:val="both"/>
              <w:rPr>
                <w:sz w:val="28"/>
              </w:rPr>
            </w:pPr>
            <w:r>
              <w:rPr>
                <w:sz w:val="28"/>
              </w:rPr>
              <w:t>1</w:t>
            </w:r>
          </w:p>
        </w:tc>
        <w:tc>
          <w:tcPr>
            <w:tcW w:w="6521" w:type="dxa"/>
          </w:tcPr>
          <w:p w:rsidR="0090764E" w:rsidRDefault="0090764E" w:rsidP="004A0CCE">
            <w:pPr>
              <w:jc w:val="both"/>
              <w:rPr>
                <w:sz w:val="28"/>
              </w:rPr>
            </w:pPr>
            <w:r>
              <w:rPr>
                <w:sz w:val="28"/>
              </w:rPr>
              <w:t xml:space="preserve">Компьютер </w:t>
            </w:r>
          </w:p>
        </w:tc>
        <w:tc>
          <w:tcPr>
            <w:tcW w:w="2410" w:type="dxa"/>
          </w:tcPr>
          <w:p w:rsidR="0090764E" w:rsidRDefault="005C1528" w:rsidP="004A0CCE">
            <w:pPr>
              <w:jc w:val="center"/>
              <w:rPr>
                <w:sz w:val="28"/>
              </w:rPr>
            </w:pPr>
            <w:r>
              <w:rPr>
                <w:sz w:val="28"/>
              </w:rPr>
              <w:t>3</w:t>
            </w:r>
          </w:p>
        </w:tc>
      </w:tr>
      <w:tr w:rsidR="0090764E" w:rsidTr="004A0CCE">
        <w:tc>
          <w:tcPr>
            <w:tcW w:w="562" w:type="dxa"/>
          </w:tcPr>
          <w:p w:rsidR="0090764E" w:rsidRDefault="0090764E" w:rsidP="004A0CCE">
            <w:pPr>
              <w:jc w:val="both"/>
              <w:rPr>
                <w:sz w:val="28"/>
              </w:rPr>
            </w:pPr>
            <w:r>
              <w:rPr>
                <w:sz w:val="28"/>
              </w:rPr>
              <w:t>2</w:t>
            </w:r>
          </w:p>
        </w:tc>
        <w:tc>
          <w:tcPr>
            <w:tcW w:w="6521" w:type="dxa"/>
          </w:tcPr>
          <w:p w:rsidR="0090764E" w:rsidRDefault="0090764E" w:rsidP="004A0CCE">
            <w:pPr>
              <w:jc w:val="both"/>
              <w:rPr>
                <w:sz w:val="28"/>
              </w:rPr>
            </w:pPr>
            <w:r>
              <w:rPr>
                <w:sz w:val="28"/>
              </w:rPr>
              <w:t xml:space="preserve">Ноутбук </w:t>
            </w:r>
          </w:p>
        </w:tc>
        <w:tc>
          <w:tcPr>
            <w:tcW w:w="2410" w:type="dxa"/>
          </w:tcPr>
          <w:p w:rsidR="0090764E" w:rsidRDefault="005C1528" w:rsidP="004A0CCE">
            <w:pPr>
              <w:jc w:val="center"/>
              <w:rPr>
                <w:sz w:val="28"/>
              </w:rPr>
            </w:pPr>
            <w:r>
              <w:rPr>
                <w:sz w:val="28"/>
              </w:rPr>
              <w:t>2</w:t>
            </w:r>
          </w:p>
        </w:tc>
      </w:tr>
      <w:tr w:rsidR="0090764E" w:rsidTr="004A0CCE">
        <w:tc>
          <w:tcPr>
            <w:tcW w:w="562" w:type="dxa"/>
          </w:tcPr>
          <w:p w:rsidR="0090764E" w:rsidRDefault="0090764E" w:rsidP="004A0CCE">
            <w:pPr>
              <w:jc w:val="both"/>
              <w:rPr>
                <w:sz w:val="28"/>
              </w:rPr>
            </w:pPr>
            <w:r>
              <w:rPr>
                <w:sz w:val="28"/>
              </w:rPr>
              <w:t>3</w:t>
            </w:r>
          </w:p>
        </w:tc>
        <w:tc>
          <w:tcPr>
            <w:tcW w:w="6521" w:type="dxa"/>
          </w:tcPr>
          <w:p w:rsidR="0090764E" w:rsidRDefault="0090764E" w:rsidP="004A0CCE">
            <w:pPr>
              <w:jc w:val="both"/>
              <w:rPr>
                <w:sz w:val="28"/>
              </w:rPr>
            </w:pPr>
            <w:r>
              <w:rPr>
                <w:sz w:val="28"/>
              </w:rPr>
              <w:t>Музыкальный центр</w:t>
            </w:r>
          </w:p>
        </w:tc>
        <w:tc>
          <w:tcPr>
            <w:tcW w:w="2410" w:type="dxa"/>
          </w:tcPr>
          <w:p w:rsidR="0090764E" w:rsidRDefault="005C1528" w:rsidP="004A0CCE">
            <w:pPr>
              <w:jc w:val="center"/>
              <w:rPr>
                <w:sz w:val="28"/>
              </w:rPr>
            </w:pPr>
            <w:r>
              <w:rPr>
                <w:sz w:val="28"/>
              </w:rPr>
              <w:t>3</w:t>
            </w:r>
          </w:p>
        </w:tc>
      </w:tr>
      <w:tr w:rsidR="0090764E" w:rsidTr="004A0CCE">
        <w:tc>
          <w:tcPr>
            <w:tcW w:w="562" w:type="dxa"/>
          </w:tcPr>
          <w:p w:rsidR="0090764E" w:rsidRDefault="0090764E" w:rsidP="004A0CCE">
            <w:pPr>
              <w:jc w:val="both"/>
              <w:rPr>
                <w:sz w:val="28"/>
              </w:rPr>
            </w:pPr>
            <w:r>
              <w:rPr>
                <w:sz w:val="28"/>
              </w:rPr>
              <w:t>4</w:t>
            </w:r>
          </w:p>
        </w:tc>
        <w:tc>
          <w:tcPr>
            <w:tcW w:w="6521" w:type="dxa"/>
          </w:tcPr>
          <w:p w:rsidR="0090764E" w:rsidRDefault="0090764E" w:rsidP="004A0CCE">
            <w:pPr>
              <w:jc w:val="both"/>
              <w:rPr>
                <w:sz w:val="28"/>
              </w:rPr>
            </w:pPr>
            <w:r>
              <w:rPr>
                <w:sz w:val="28"/>
              </w:rPr>
              <w:t>Мультимедийная установка</w:t>
            </w:r>
          </w:p>
        </w:tc>
        <w:tc>
          <w:tcPr>
            <w:tcW w:w="2410" w:type="dxa"/>
          </w:tcPr>
          <w:p w:rsidR="0090764E" w:rsidRDefault="005C1528" w:rsidP="004A0CCE">
            <w:pPr>
              <w:jc w:val="center"/>
              <w:rPr>
                <w:sz w:val="28"/>
              </w:rPr>
            </w:pPr>
            <w:r>
              <w:rPr>
                <w:sz w:val="28"/>
              </w:rPr>
              <w:t>2</w:t>
            </w:r>
          </w:p>
        </w:tc>
      </w:tr>
      <w:tr w:rsidR="0090764E" w:rsidTr="004A0CCE">
        <w:tc>
          <w:tcPr>
            <w:tcW w:w="562" w:type="dxa"/>
          </w:tcPr>
          <w:p w:rsidR="0090764E" w:rsidRDefault="0090764E" w:rsidP="004A0CCE">
            <w:pPr>
              <w:jc w:val="both"/>
              <w:rPr>
                <w:sz w:val="28"/>
              </w:rPr>
            </w:pPr>
            <w:r>
              <w:rPr>
                <w:sz w:val="28"/>
              </w:rPr>
              <w:t>5</w:t>
            </w:r>
          </w:p>
        </w:tc>
        <w:tc>
          <w:tcPr>
            <w:tcW w:w="6521" w:type="dxa"/>
          </w:tcPr>
          <w:p w:rsidR="0090764E" w:rsidRDefault="0090764E" w:rsidP="004A0CCE">
            <w:pPr>
              <w:jc w:val="both"/>
              <w:rPr>
                <w:sz w:val="28"/>
              </w:rPr>
            </w:pPr>
            <w:r>
              <w:rPr>
                <w:sz w:val="28"/>
              </w:rPr>
              <w:t>Многофункциональное копировальное устройство</w:t>
            </w:r>
          </w:p>
        </w:tc>
        <w:tc>
          <w:tcPr>
            <w:tcW w:w="2410" w:type="dxa"/>
          </w:tcPr>
          <w:p w:rsidR="0090764E" w:rsidRDefault="005C1528" w:rsidP="004A0CCE">
            <w:pPr>
              <w:jc w:val="center"/>
              <w:rPr>
                <w:sz w:val="28"/>
              </w:rPr>
            </w:pPr>
            <w:r>
              <w:rPr>
                <w:sz w:val="28"/>
              </w:rPr>
              <w:t>3</w:t>
            </w:r>
          </w:p>
        </w:tc>
      </w:tr>
      <w:tr w:rsidR="00BD08B9" w:rsidTr="004A0CCE">
        <w:tc>
          <w:tcPr>
            <w:tcW w:w="562" w:type="dxa"/>
          </w:tcPr>
          <w:p w:rsidR="00BD08B9" w:rsidRDefault="00BD08B9" w:rsidP="004A0CCE">
            <w:pPr>
              <w:jc w:val="both"/>
              <w:rPr>
                <w:sz w:val="28"/>
              </w:rPr>
            </w:pPr>
            <w:r>
              <w:rPr>
                <w:sz w:val="28"/>
              </w:rPr>
              <w:t>6</w:t>
            </w:r>
          </w:p>
        </w:tc>
        <w:tc>
          <w:tcPr>
            <w:tcW w:w="6521" w:type="dxa"/>
          </w:tcPr>
          <w:p w:rsidR="00BD08B9" w:rsidRDefault="00BD08B9" w:rsidP="004A0CCE">
            <w:pPr>
              <w:jc w:val="both"/>
              <w:rPr>
                <w:sz w:val="28"/>
              </w:rPr>
            </w:pPr>
            <w:r>
              <w:rPr>
                <w:sz w:val="28"/>
              </w:rPr>
              <w:t>Телевизор</w:t>
            </w:r>
          </w:p>
        </w:tc>
        <w:tc>
          <w:tcPr>
            <w:tcW w:w="2410" w:type="dxa"/>
          </w:tcPr>
          <w:p w:rsidR="00BD08B9" w:rsidRDefault="00BD08B9" w:rsidP="004A0CCE">
            <w:pPr>
              <w:jc w:val="center"/>
              <w:rPr>
                <w:sz w:val="28"/>
              </w:rPr>
            </w:pPr>
            <w:r>
              <w:rPr>
                <w:sz w:val="28"/>
              </w:rPr>
              <w:t>3</w:t>
            </w:r>
          </w:p>
        </w:tc>
      </w:tr>
    </w:tbl>
    <w:p w:rsidR="00BD08B9" w:rsidRDefault="00BD08B9" w:rsidP="00BD08B9">
      <w:pPr>
        <w:tabs>
          <w:tab w:val="left" w:pos="1140"/>
        </w:tabs>
        <w:spacing w:after="0" w:line="240" w:lineRule="auto"/>
        <w:ind w:firstLine="709"/>
        <w:jc w:val="both"/>
        <w:rPr>
          <w:sz w:val="28"/>
        </w:rPr>
      </w:pPr>
      <w:r>
        <w:rPr>
          <w:sz w:val="28"/>
        </w:rPr>
        <w:tab/>
      </w:r>
    </w:p>
    <w:p w:rsidR="0090764E" w:rsidRDefault="0090764E" w:rsidP="0090764E">
      <w:pPr>
        <w:spacing w:after="0" w:line="240" w:lineRule="auto"/>
        <w:ind w:firstLine="709"/>
        <w:jc w:val="both"/>
        <w:rPr>
          <w:sz w:val="28"/>
        </w:rPr>
      </w:pPr>
      <w:r>
        <w:rPr>
          <w:sz w:val="28"/>
        </w:rPr>
        <w:t xml:space="preserve">В каждой возрастной группе созданы условия для обеспечения возможности общения и совместной деятельности детей во всех видах деятельности: </w:t>
      </w:r>
    </w:p>
    <w:p w:rsidR="0090764E" w:rsidRDefault="0090764E" w:rsidP="0090764E">
      <w:pPr>
        <w:numPr>
          <w:ilvl w:val="0"/>
          <w:numId w:val="32"/>
        </w:numPr>
        <w:spacing w:after="0" w:line="240" w:lineRule="auto"/>
        <w:jc w:val="both"/>
        <w:rPr>
          <w:sz w:val="28"/>
        </w:rPr>
      </w:pPr>
      <w:r>
        <w:rPr>
          <w:sz w:val="28"/>
        </w:rPr>
        <w:t xml:space="preserve">условия для развития игровой деятельности (игровые центы в соответствии с возрастом детей); </w:t>
      </w:r>
    </w:p>
    <w:p w:rsidR="0090764E" w:rsidRDefault="0090764E" w:rsidP="0090764E">
      <w:pPr>
        <w:numPr>
          <w:ilvl w:val="0"/>
          <w:numId w:val="32"/>
        </w:numPr>
        <w:spacing w:after="0" w:line="240" w:lineRule="auto"/>
        <w:jc w:val="both"/>
        <w:rPr>
          <w:sz w:val="28"/>
        </w:rPr>
      </w:pPr>
      <w:r>
        <w:rPr>
          <w:sz w:val="28"/>
        </w:rPr>
        <w:t xml:space="preserve">условия для развития двигательной активности детей (спортивные центры); </w:t>
      </w:r>
    </w:p>
    <w:p w:rsidR="0090764E" w:rsidRDefault="0090764E" w:rsidP="0090764E">
      <w:pPr>
        <w:numPr>
          <w:ilvl w:val="0"/>
          <w:numId w:val="32"/>
        </w:numPr>
        <w:spacing w:after="0" w:line="240" w:lineRule="auto"/>
        <w:jc w:val="both"/>
        <w:rPr>
          <w:sz w:val="28"/>
        </w:rPr>
      </w:pPr>
      <w:r>
        <w:rPr>
          <w:sz w:val="28"/>
        </w:rPr>
        <w:t xml:space="preserve">условия для развития детского творчества (центры изобразительной и конструктивной, театрализованной и музыкальной деятельности детей); </w:t>
      </w:r>
    </w:p>
    <w:p w:rsidR="0090764E" w:rsidRDefault="0090764E" w:rsidP="0090764E">
      <w:pPr>
        <w:numPr>
          <w:ilvl w:val="0"/>
          <w:numId w:val="32"/>
        </w:numPr>
        <w:spacing w:after="0" w:line="240" w:lineRule="auto"/>
        <w:jc w:val="both"/>
        <w:rPr>
          <w:sz w:val="28"/>
        </w:rPr>
      </w:pPr>
      <w:r>
        <w:rPr>
          <w:sz w:val="28"/>
        </w:rPr>
        <w:t xml:space="preserve">условия для воспитания экологической культуры (центры природы и центры детского экспериментирования с доступными детям материалами (в том числе с песком и водой); </w:t>
      </w:r>
    </w:p>
    <w:p w:rsidR="0090764E" w:rsidRDefault="0090764E" w:rsidP="0090764E">
      <w:pPr>
        <w:numPr>
          <w:ilvl w:val="0"/>
          <w:numId w:val="32"/>
        </w:numPr>
        <w:spacing w:after="0" w:line="240" w:lineRule="auto"/>
        <w:jc w:val="both"/>
        <w:rPr>
          <w:sz w:val="28"/>
        </w:rPr>
      </w:pPr>
      <w:r>
        <w:rPr>
          <w:sz w:val="28"/>
        </w:rPr>
        <w:t>условия для развития познавательной активности и речи (пособия и материалы).</w:t>
      </w:r>
    </w:p>
    <w:p w:rsidR="0090764E" w:rsidRDefault="0090764E" w:rsidP="0090764E">
      <w:pPr>
        <w:spacing w:after="0" w:line="240" w:lineRule="auto"/>
        <w:ind w:firstLine="709"/>
        <w:jc w:val="both"/>
        <w:rPr>
          <w:sz w:val="28"/>
        </w:rPr>
      </w:pPr>
      <w:r>
        <w:rPr>
          <w:sz w:val="28"/>
        </w:rPr>
        <w:t xml:space="preserve">Размещение игрового, спортивного и другого оборудования обеспечивает свободный доступ к играм и игрушкам, материалам и оборудованию. </w:t>
      </w:r>
    </w:p>
    <w:p w:rsidR="0090764E" w:rsidRDefault="0090764E" w:rsidP="0090764E">
      <w:pPr>
        <w:spacing w:after="0" w:line="240" w:lineRule="auto"/>
        <w:ind w:firstLine="709"/>
        <w:jc w:val="both"/>
        <w:rPr>
          <w:sz w:val="28"/>
        </w:rPr>
      </w:pPr>
      <w:r>
        <w:rPr>
          <w:sz w:val="28"/>
        </w:rPr>
        <w:t xml:space="preserve">Расположение мебели, игрушек и другого оборудования отвечает требованиям техники безопасности, санитарно-гигиеническим нормам. </w:t>
      </w:r>
    </w:p>
    <w:p w:rsidR="0090764E" w:rsidRDefault="0090764E" w:rsidP="0090764E">
      <w:pPr>
        <w:spacing w:after="0" w:line="240" w:lineRule="auto"/>
        <w:ind w:firstLine="709"/>
        <w:jc w:val="both"/>
        <w:rPr>
          <w:sz w:val="28"/>
        </w:rPr>
      </w:pPr>
      <w:r>
        <w:rPr>
          <w:sz w:val="28"/>
        </w:rPr>
        <w:t xml:space="preserve">Развивающая предметно-пространственная среда обеспечивает реализацию образовательной программы дошкольного образования, содержательно-насыщенная (возможность самовыражения детей), трансформируемая, полифункциональная, вариативная. </w:t>
      </w:r>
    </w:p>
    <w:p w:rsidR="0090764E" w:rsidRDefault="0090764E" w:rsidP="0090764E">
      <w:pPr>
        <w:spacing w:after="0" w:line="240" w:lineRule="auto"/>
        <w:ind w:firstLine="709"/>
        <w:jc w:val="both"/>
        <w:rPr>
          <w:sz w:val="28"/>
        </w:rPr>
      </w:pPr>
      <w:r>
        <w:rPr>
          <w:sz w:val="28"/>
        </w:rPr>
        <w:lastRenderedPageBreak/>
        <w:t xml:space="preserve">В группах воспитатели накопили дидактический материал, разработали тематические презентации, пособия, методическую и художественную литературу, необходимые для организации разных видов деятельности детей. </w:t>
      </w:r>
    </w:p>
    <w:p w:rsidR="0090764E" w:rsidRDefault="0090764E" w:rsidP="0090764E">
      <w:pPr>
        <w:spacing w:after="0" w:line="240" w:lineRule="auto"/>
        <w:ind w:firstLine="709"/>
        <w:jc w:val="both"/>
        <w:rPr>
          <w:sz w:val="28"/>
        </w:rPr>
      </w:pPr>
      <w:r>
        <w:rPr>
          <w:sz w:val="28"/>
        </w:rPr>
        <w:t>В целом содержание развивающей предметно-пространственной среды соответствует интересам и потребностям детей, но с целью обеспечения «зоны ближайшего развития» каждого ребенка требует изменений и дополнений.</w:t>
      </w:r>
    </w:p>
    <w:p w:rsidR="0090764E" w:rsidRDefault="0090764E" w:rsidP="0090764E">
      <w:pPr>
        <w:spacing w:after="0" w:line="240" w:lineRule="auto"/>
        <w:ind w:firstLine="709"/>
        <w:jc w:val="both"/>
        <w:rPr>
          <w:sz w:val="28"/>
        </w:rPr>
      </w:pPr>
      <w:r>
        <w:rPr>
          <w:sz w:val="28"/>
        </w:rPr>
        <w:t>Педагогами дошкольного образования уделяется внимание эстетическому оформлению помещений, т.к. среда играет большую роль в формировании личностных качеств дошкольников. В коридорах имеются информационные стенды, которые содержат информацию и консультации для родителей по работе с дошкольниками и общественными организациями.</w:t>
      </w:r>
    </w:p>
    <w:p w:rsidR="0090764E" w:rsidRDefault="0090764E" w:rsidP="0090764E">
      <w:pPr>
        <w:spacing w:after="0" w:line="240" w:lineRule="auto"/>
        <w:ind w:firstLine="709"/>
        <w:jc w:val="both"/>
        <w:rPr>
          <w:sz w:val="28"/>
        </w:rPr>
      </w:pPr>
      <w:r>
        <w:rPr>
          <w:sz w:val="28"/>
        </w:rPr>
        <w:t xml:space="preserve">Административно-хозяйственная деятельность в 2022 году базировалась на реализации основных положений программы Развития дошкольного образования. Была направлена на: </w:t>
      </w:r>
    </w:p>
    <w:p w:rsidR="0090764E" w:rsidRDefault="0090764E" w:rsidP="0090764E">
      <w:pPr>
        <w:numPr>
          <w:ilvl w:val="0"/>
          <w:numId w:val="33"/>
        </w:numPr>
        <w:spacing w:after="0" w:line="240" w:lineRule="auto"/>
        <w:jc w:val="both"/>
        <w:rPr>
          <w:sz w:val="28"/>
        </w:rPr>
      </w:pPr>
      <w:r>
        <w:rPr>
          <w:sz w:val="28"/>
        </w:rPr>
        <w:t>благоустройство территории;</w:t>
      </w:r>
    </w:p>
    <w:p w:rsidR="0090764E" w:rsidRDefault="0090764E" w:rsidP="0090764E">
      <w:pPr>
        <w:numPr>
          <w:ilvl w:val="0"/>
          <w:numId w:val="33"/>
        </w:numPr>
        <w:spacing w:after="0" w:line="240" w:lineRule="auto"/>
        <w:jc w:val="both"/>
        <w:rPr>
          <w:sz w:val="28"/>
        </w:rPr>
      </w:pPr>
      <w:r>
        <w:rPr>
          <w:sz w:val="28"/>
        </w:rPr>
        <w:t xml:space="preserve">косметический ремонт помещений; </w:t>
      </w:r>
    </w:p>
    <w:p w:rsidR="0090764E" w:rsidRDefault="0090764E" w:rsidP="0090764E">
      <w:pPr>
        <w:numPr>
          <w:ilvl w:val="0"/>
          <w:numId w:val="33"/>
        </w:numPr>
        <w:spacing w:after="0" w:line="240" w:lineRule="auto"/>
        <w:jc w:val="both"/>
        <w:rPr>
          <w:sz w:val="28"/>
        </w:rPr>
      </w:pPr>
      <w:r>
        <w:rPr>
          <w:sz w:val="28"/>
        </w:rPr>
        <w:t xml:space="preserve">на организацию питания в соответствии с требованиями СанПиН 2.3/2.4.3590-20; </w:t>
      </w:r>
    </w:p>
    <w:p w:rsidR="0090764E" w:rsidRDefault="0090764E" w:rsidP="0090764E">
      <w:pPr>
        <w:numPr>
          <w:ilvl w:val="0"/>
          <w:numId w:val="33"/>
        </w:numPr>
        <w:spacing w:after="0" w:line="240" w:lineRule="auto"/>
        <w:jc w:val="both"/>
        <w:rPr>
          <w:sz w:val="28"/>
        </w:rPr>
      </w:pPr>
      <w:r>
        <w:rPr>
          <w:sz w:val="28"/>
        </w:rPr>
        <w:t xml:space="preserve">на развитие материально-технической базы и создание благоприятных условий пребывания воспитанников в Учреждении; </w:t>
      </w:r>
    </w:p>
    <w:p w:rsidR="0090764E" w:rsidRDefault="0090764E" w:rsidP="0090764E">
      <w:pPr>
        <w:numPr>
          <w:ilvl w:val="0"/>
          <w:numId w:val="33"/>
        </w:numPr>
        <w:spacing w:after="0" w:line="240" w:lineRule="auto"/>
        <w:jc w:val="both"/>
        <w:rPr>
          <w:sz w:val="28"/>
        </w:rPr>
      </w:pPr>
      <w:r>
        <w:rPr>
          <w:sz w:val="28"/>
        </w:rPr>
        <w:t>на организацию работы по пожарной безопасности и профилактике терроризма.</w:t>
      </w:r>
    </w:p>
    <w:p w:rsidR="0090764E" w:rsidRDefault="0090764E" w:rsidP="0090764E">
      <w:pPr>
        <w:spacing w:after="0" w:line="240" w:lineRule="auto"/>
        <w:ind w:firstLine="709"/>
        <w:jc w:val="both"/>
        <w:rPr>
          <w:sz w:val="28"/>
        </w:rPr>
      </w:pPr>
      <w:r>
        <w:rPr>
          <w:sz w:val="28"/>
        </w:rPr>
        <w:t xml:space="preserve">Организация финансово-хозяйственной деятельности отражена в Уставе </w:t>
      </w:r>
      <w:r w:rsidR="005C1528">
        <w:rPr>
          <w:sz w:val="28"/>
        </w:rPr>
        <w:t xml:space="preserve">Учреждения. </w:t>
      </w:r>
      <w:r>
        <w:rPr>
          <w:sz w:val="28"/>
        </w:rPr>
        <w:t>Финансирование на уровне дошкольного образования осуществляется Учредителем на основе утвержденных субъектом федерации нормативов финансирования. Финансовые и материальные средства детского сада закреплены за ним Учредителем. Развитие и содержание материально-технической базы осуществлялось самим Учреждением в пределах бюджетных средств.</w:t>
      </w:r>
    </w:p>
    <w:p w:rsidR="0090764E" w:rsidRDefault="0090764E" w:rsidP="0090764E">
      <w:pPr>
        <w:spacing w:after="0" w:line="240" w:lineRule="auto"/>
        <w:ind w:firstLine="709"/>
        <w:jc w:val="both"/>
        <w:rPr>
          <w:b/>
          <w:sz w:val="28"/>
        </w:rPr>
      </w:pPr>
      <w:r>
        <w:rPr>
          <w:b/>
          <w:sz w:val="28"/>
        </w:rPr>
        <w:t>Обеспечение безопасности жизни и деятельности обучающихся на уровне дошкольного образования</w:t>
      </w:r>
    </w:p>
    <w:p w:rsidR="0090764E" w:rsidRDefault="0090764E" w:rsidP="0090764E">
      <w:pPr>
        <w:spacing w:after="0" w:line="240" w:lineRule="auto"/>
        <w:ind w:firstLine="709"/>
        <w:jc w:val="both"/>
        <w:rPr>
          <w:sz w:val="28"/>
        </w:rPr>
      </w:pPr>
      <w:r>
        <w:rPr>
          <w:sz w:val="28"/>
        </w:rPr>
        <w:t xml:space="preserve">В дошкольных корпусах созданы условия по организации безопасности образовательного процесса в соответствии с действующим законодательством. </w:t>
      </w:r>
    </w:p>
    <w:p w:rsidR="0090764E" w:rsidRDefault="0090764E" w:rsidP="0090764E">
      <w:pPr>
        <w:spacing w:after="0" w:line="240" w:lineRule="auto"/>
        <w:ind w:firstLine="709"/>
        <w:jc w:val="both"/>
        <w:rPr>
          <w:sz w:val="28"/>
        </w:rPr>
      </w:pPr>
      <w:r>
        <w:rPr>
          <w:sz w:val="28"/>
        </w:rPr>
        <w:t xml:space="preserve">Обеспечение безопасности жизни и деятельности </w:t>
      </w:r>
      <w:r w:rsidR="005C1528">
        <w:rPr>
          <w:sz w:val="28"/>
        </w:rPr>
        <w:t>воспитанников в здании и на прилегающей территории</w:t>
      </w:r>
      <w:r>
        <w:rPr>
          <w:sz w:val="28"/>
        </w:rPr>
        <w:t xml:space="preserve"> осуществляется в соответствии с системой комплексной безопасности </w:t>
      </w:r>
      <w:r w:rsidR="005C1528">
        <w:rPr>
          <w:sz w:val="28"/>
        </w:rPr>
        <w:t xml:space="preserve">Учреждения </w:t>
      </w:r>
      <w:r>
        <w:rPr>
          <w:sz w:val="28"/>
        </w:rPr>
        <w:t xml:space="preserve">(пожарная безопасность, электробезопасность, организация обучения обучающихся и сотрудников основам безопасности, проведение тренировочных эвакуаций при угрозе возникновения ЧС и т.п.). </w:t>
      </w:r>
      <w:r w:rsidR="005C1528">
        <w:rPr>
          <w:sz w:val="28"/>
        </w:rPr>
        <w:t>Учреждениев полной мере отвечает</w:t>
      </w:r>
      <w:r>
        <w:rPr>
          <w:sz w:val="28"/>
        </w:rPr>
        <w:t xml:space="preserve"> нормам и правилам пожарной безопасности; санитарным правилам, нормам и требованиям современной организации образовательного процесса, безопасности и сохранности детей.</w:t>
      </w:r>
    </w:p>
    <w:p w:rsidR="0090764E" w:rsidRDefault="0090764E" w:rsidP="0090764E">
      <w:pPr>
        <w:spacing w:after="0" w:line="240" w:lineRule="auto"/>
        <w:ind w:firstLine="709"/>
        <w:jc w:val="both"/>
        <w:rPr>
          <w:sz w:val="28"/>
        </w:rPr>
      </w:pPr>
      <w:r>
        <w:rPr>
          <w:sz w:val="28"/>
        </w:rPr>
        <w:lastRenderedPageBreak/>
        <w:t xml:space="preserve">В </w:t>
      </w:r>
      <w:r w:rsidR="005C1528">
        <w:rPr>
          <w:sz w:val="28"/>
        </w:rPr>
        <w:t xml:space="preserve">Учреждении </w:t>
      </w:r>
      <w:r>
        <w:rPr>
          <w:sz w:val="28"/>
        </w:rPr>
        <w:t xml:space="preserve">проделана определенная работа по обеспечению безопасности жизнедеятельности работников, обучающихся во время воспитательно-образовательного процесса. </w:t>
      </w:r>
    </w:p>
    <w:p w:rsidR="0090764E" w:rsidRDefault="005C1528" w:rsidP="0090764E">
      <w:pPr>
        <w:spacing w:after="0" w:line="240" w:lineRule="auto"/>
        <w:ind w:firstLine="709"/>
        <w:jc w:val="both"/>
        <w:rPr>
          <w:sz w:val="28"/>
        </w:rPr>
      </w:pPr>
      <w:r>
        <w:rPr>
          <w:sz w:val="28"/>
        </w:rPr>
        <w:t>Приказом заведующего</w:t>
      </w:r>
      <w:r w:rsidR="0090764E">
        <w:rPr>
          <w:sz w:val="28"/>
        </w:rPr>
        <w:t xml:space="preserve"> на начало учебного года назначаются ответственные за организацию работы по охране труда, противопожарной безопасности, электробезопасности, правилам дорожного движения.</w:t>
      </w:r>
    </w:p>
    <w:p w:rsidR="0090764E" w:rsidRDefault="0090764E" w:rsidP="0090764E">
      <w:pPr>
        <w:spacing w:after="0" w:line="240" w:lineRule="auto"/>
        <w:ind w:firstLine="709"/>
        <w:jc w:val="both"/>
        <w:rPr>
          <w:sz w:val="28"/>
        </w:rPr>
      </w:pPr>
      <w:r>
        <w:rPr>
          <w:sz w:val="28"/>
        </w:rPr>
        <w:t xml:space="preserve">Своевременно организовано обучение и проверка знаний требований охраны труда вновь поступивших работников. С работниками дошкольного образования своевременно проводятся инструктажи по охране жизни и здоровья детей, охране труда, пожарной и антитеррористической безопасности с обязательной регистрацией в журналах инструктажей. </w:t>
      </w:r>
    </w:p>
    <w:p w:rsidR="0090764E" w:rsidRDefault="0090764E" w:rsidP="0090764E">
      <w:pPr>
        <w:spacing w:after="0" w:line="240" w:lineRule="auto"/>
        <w:ind w:firstLine="709"/>
        <w:jc w:val="both"/>
        <w:rPr>
          <w:sz w:val="28"/>
        </w:rPr>
      </w:pPr>
      <w:r>
        <w:rPr>
          <w:sz w:val="28"/>
        </w:rPr>
        <w:t xml:space="preserve">Каждый сотрудник несет персональную ответственность за безопасность обучающихся во время нахождения в Учреждении. </w:t>
      </w:r>
    </w:p>
    <w:p w:rsidR="0090764E" w:rsidRDefault="005C1528" w:rsidP="0090764E">
      <w:pPr>
        <w:spacing w:after="0" w:line="240" w:lineRule="auto"/>
        <w:ind w:firstLine="709"/>
        <w:jc w:val="both"/>
        <w:rPr>
          <w:sz w:val="28"/>
        </w:rPr>
      </w:pPr>
      <w:r>
        <w:rPr>
          <w:sz w:val="28"/>
        </w:rPr>
        <w:t>С воспитанниками</w:t>
      </w:r>
      <w:r w:rsidR="0090764E">
        <w:rPr>
          <w:sz w:val="28"/>
        </w:rPr>
        <w:t xml:space="preserve"> два раза в год проводятся инструктажи с обязательной регистрацией в журнал и тренировки эвакуации детей из здания в случае возникновения пожара и беседы по правилам поведения в помещениях и на прогулках. Разрабатыв</w:t>
      </w:r>
      <w:r>
        <w:rPr>
          <w:sz w:val="28"/>
        </w:rPr>
        <w:t xml:space="preserve">аются мероприятия с воспитанниками </w:t>
      </w:r>
      <w:r w:rsidR="0090764E">
        <w:rPr>
          <w:sz w:val="28"/>
        </w:rPr>
        <w:t xml:space="preserve"> по предупреждению травматизма, дорожно-транспортных происшествий, несчастных случаев, происходящих на улице, воде, во время ледостава, спортивных мероприятиях и т.д.</w:t>
      </w:r>
    </w:p>
    <w:p w:rsidR="0090764E" w:rsidRDefault="0090764E" w:rsidP="0090764E">
      <w:pPr>
        <w:spacing w:after="0" w:line="240" w:lineRule="auto"/>
        <w:ind w:firstLine="709"/>
        <w:jc w:val="both"/>
        <w:rPr>
          <w:sz w:val="28"/>
        </w:rPr>
      </w:pPr>
      <w:r>
        <w:rPr>
          <w:sz w:val="28"/>
        </w:rPr>
        <w:t xml:space="preserve">Осуществляется трехступенчатый контроль за состоянием работы по ОТ с ведением журнала общественного контроля. </w:t>
      </w:r>
    </w:p>
    <w:p w:rsidR="0090764E" w:rsidRDefault="0090764E" w:rsidP="0090764E">
      <w:pPr>
        <w:spacing w:after="0" w:line="240" w:lineRule="auto"/>
        <w:ind w:firstLine="709"/>
        <w:jc w:val="both"/>
        <w:rPr>
          <w:sz w:val="28"/>
        </w:rPr>
      </w:pPr>
      <w:r>
        <w:rPr>
          <w:sz w:val="28"/>
        </w:rPr>
        <w:t xml:space="preserve">Проведен общий технический осмотр здания, проверка сопротивления изоляции электросети на пищеблоке и заземления оборудования, проверка исправности электророзеток, электрооборудования, наличия в электросетях стандартных предохранителей и оголенных проводов, имеются протоколы испытаний. </w:t>
      </w:r>
    </w:p>
    <w:p w:rsidR="0090764E" w:rsidRDefault="0090764E" w:rsidP="0090764E">
      <w:pPr>
        <w:spacing w:after="0" w:line="240" w:lineRule="auto"/>
        <w:ind w:firstLine="709"/>
        <w:jc w:val="both"/>
        <w:rPr>
          <w:sz w:val="28"/>
        </w:rPr>
      </w:pPr>
      <w:r>
        <w:rPr>
          <w:sz w:val="28"/>
        </w:rPr>
        <w:t>Проведено испытание спортивного и игрового оборудования на территории</w:t>
      </w:r>
      <w:r w:rsidR="007E354E">
        <w:rPr>
          <w:sz w:val="28"/>
        </w:rPr>
        <w:t xml:space="preserve"> </w:t>
      </w:r>
      <w:r w:rsidR="005C1528">
        <w:rPr>
          <w:sz w:val="28"/>
        </w:rPr>
        <w:t>Учреждения</w:t>
      </w:r>
      <w:r>
        <w:rPr>
          <w:sz w:val="28"/>
        </w:rPr>
        <w:t xml:space="preserve">. </w:t>
      </w:r>
    </w:p>
    <w:p w:rsidR="0090764E" w:rsidRDefault="0090764E" w:rsidP="0090764E">
      <w:pPr>
        <w:spacing w:after="0" w:line="240" w:lineRule="auto"/>
        <w:ind w:firstLine="709"/>
        <w:jc w:val="both"/>
        <w:rPr>
          <w:sz w:val="28"/>
        </w:rPr>
      </w:pPr>
      <w:r>
        <w:rPr>
          <w:sz w:val="28"/>
        </w:rPr>
        <w:t xml:space="preserve">Приобретены моющие и дезинфицирующие средства. Завезен новый песок в песочницы. </w:t>
      </w:r>
    </w:p>
    <w:p w:rsidR="0090764E" w:rsidRDefault="005C1528" w:rsidP="0090764E">
      <w:pPr>
        <w:spacing w:after="0" w:line="240" w:lineRule="auto"/>
        <w:ind w:firstLine="709"/>
        <w:jc w:val="both"/>
        <w:rPr>
          <w:sz w:val="28"/>
        </w:rPr>
      </w:pPr>
      <w:r>
        <w:rPr>
          <w:sz w:val="28"/>
        </w:rPr>
        <w:t>Учреждение оборудовано</w:t>
      </w:r>
      <w:r w:rsidR="0090764E">
        <w:rPr>
          <w:sz w:val="28"/>
        </w:rPr>
        <w:t xml:space="preserve"> мет</w:t>
      </w:r>
      <w:r w:rsidR="00C022AD">
        <w:rPr>
          <w:sz w:val="28"/>
        </w:rPr>
        <w:t>аллической дверью с домофоном</w:t>
      </w:r>
      <w:r w:rsidR="0090764E">
        <w:rPr>
          <w:sz w:val="28"/>
        </w:rPr>
        <w:t xml:space="preserve">, системами видеонаблюдения, автоматической пожарной сигнализацией, кнопкой тревожной сигнализации. </w:t>
      </w:r>
    </w:p>
    <w:p w:rsidR="0090764E" w:rsidRDefault="00C022AD" w:rsidP="0090764E">
      <w:pPr>
        <w:spacing w:after="0" w:line="240" w:lineRule="auto"/>
        <w:ind w:firstLine="709"/>
        <w:jc w:val="both"/>
        <w:rPr>
          <w:sz w:val="28"/>
        </w:rPr>
      </w:pPr>
      <w:r>
        <w:rPr>
          <w:sz w:val="28"/>
        </w:rPr>
        <w:t>Территория</w:t>
      </w:r>
      <w:r w:rsidR="0090764E">
        <w:rPr>
          <w:sz w:val="28"/>
        </w:rPr>
        <w:t xml:space="preserve"> огражден</w:t>
      </w:r>
      <w:r>
        <w:rPr>
          <w:sz w:val="28"/>
        </w:rPr>
        <w:t>а</w:t>
      </w:r>
      <w:r w:rsidR="0090764E">
        <w:rPr>
          <w:sz w:val="28"/>
        </w:rPr>
        <w:t xml:space="preserve"> металлическим забором с запирающимися воротами и калиткой с видеодомофоном. </w:t>
      </w:r>
    </w:p>
    <w:p w:rsidR="0090764E" w:rsidRDefault="0090764E" w:rsidP="0090764E">
      <w:pPr>
        <w:spacing w:after="0" w:line="240" w:lineRule="auto"/>
        <w:ind w:firstLine="709"/>
        <w:jc w:val="both"/>
        <w:rPr>
          <w:sz w:val="28"/>
        </w:rPr>
      </w:pPr>
      <w:r>
        <w:rPr>
          <w:sz w:val="28"/>
        </w:rPr>
        <w:t>В дневное время помещен</w:t>
      </w:r>
      <w:r w:rsidR="00C022AD">
        <w:rPr>
          <w:sz w:val="28"/>
        </w:rPr>
        <w:t>ие</w:t>
      </w:r>
      <w:r>
        <w:rPr>
          <w:sz w:val="28"/>
        </w:rPr>
        <w:t xml:space="preserve"> </w:t>
      </w:r>
      <w:r w:rsidR="00C022AD">
        <w:rPr>
          <w:sz w:val="28"/>
        </w:rPr>
        <w:t xml:space="preserve">Учреждеия </w:t>
      </w:r>
      <w:r>
        <w:rPr>
          <w:sz w:val="28"/>
        </w:rPr>
        <w:t xml:space="preserve">охраняются работниками вневедомственной охраны, в ночное время, выходные, праздничные дни – силами штатных сторожей. </w:t>
      </w:r>
    </w:p>
    <w:p w:rsidR="0090764E" w:rsidRDefault="0090764E" w:rsidP="0090764E">
      <w:pPr>
        <w:spacing w:after="0" w:line="240" w:lineRule="auto"/>
        <w:ind w:firstLine="709"/>
        <w:jc w:val="both"/>
        <w:rPr>
          <w:sz w:val="28"/>
        </w:rPr>
      </w:pPr>
      <w:r>
        <w:rPr>
          <w:sz w:val="28"/>
        </w:rPr>
        <w:t xml:space="preserve">Работает комиссия по ОТ, которая проводит один раз в месяц рейды административно-общественного контроля по ОТ. По итогам рейдов проводятся совещания. Осуществляется работа по устранению недостатков, выявленных комиссий. </w:t>
      </w:r>
    </w:p>
    <w:p w:rsidR="0090764E" w:rsidRDefault="0090764E" w:rsidP="0090764E">
      <w:pPr>
        <w:spacing w:after="0" w:line="240" w:lineRule="auto"/>
        <w:ind w:firstLine="709"/>
        <w:jc w:val="both"/>
        <w:rPr>
          <w:sz w:val="28"/>
        </w:rPr>
      </w:pPr>
      <w:r>
        <w:rPr>
          <w:sz w:val="28"/>
        </w:rPr>
        <w:t xml:space="preserve">Принимаются меры антитеррористической защищенности: </w:t>
      </w:r>
    </w:p>
    <w:p w:rsidR="0090764E" w:rsidRDefault="0090764E" w:rsidP="0090764E">
      <w:pPr>
        <w:pStyle w:val="a6"/>
        <w:numPr>
          <w:ilvl w:val="0"/>
          <w:numId w:val="34"/>
        </w:numPr>
        <w:jc w:val="both"/>
        <w:rPr>
          <w:sz w:val="28"/>
        </w:rPr>
      </w:pPr>
      <w:r>
        <w:rPr>
          <w:sz w:val="28"/>
        </w:rPr>
        <w:lastRenderedPageBreak/>
        <w:t xml:space="preserve">перезаключен договор с вневедомственной охраной на оказание охранных услуг с использованием тревожной кнопки; </w:t>
      </w:r>
    </w:p>
    <w:p w:rsidR="0090764E" w:rsidRDefault="0090764E" w:rsidP="0090764E">
      <w:pPr>
        <w:pStyle w:val="a6"/>
        <w:numPr>
          <w:ilvl w:val="0"/>
          <w:numId w:val="34"/>
        </w:numPr>
        <w:jc w:val="both"/>
        <w:rPr>
          <w:sz w:val="28"/>
        </w:rPr>
      </w:pPr>
      <w:r>
        <w:rPr>
          <w:sz w:val="28"/>
        </w:rPr>
        <w:t xml:space="preserve">имеются АПС; </w:t>
      </w:r>
    </w:p>
    <w:p w:rsidR="0090764E" w:rsidRDefault="0090764E" w:rsidP="0090764E">
      <w:pPr>
        <w:pStyle w:val="a6"/>
        <w:numPr>
          <w:ilvl w:val="0"/>
          <w:numId w:val="34"/>
        </w:numPr>
        <w:jc w:val="both"/>
        <w:rPr>
          <w:sz w:val="28"/>
        </w:rPr>
      </w:pPr>
      <w:r>
        <w:rPr>
          <w:sz w:val="28"/>
        </w:rPr>
        <w:t xml:space="preserve">оформлен и заверен Паспорт антитеррористической защищенности объекта. </w:t>
      </w:r>
    </w:p>
    <w:p w:rsidR="0090764E" w:rsidRDefault="0090764E" w:rsidP="0090764E">
      <w:pPr>
        <w:spacing w:after="0" w:line="240" w:lineRule="auto"/>
        <w:ind w:firstLine="709"/>
        <w:jc w:val="both"/>
        <w:rPr>
          <w:sz w:val="28"/>
        </w:rPr>
      </w:pPr>
      <w:r>
        <w:rPr>
          <w:sz w:val="28"/>
        </w:rPr>
        <w:t xml:space="preserve">Разработаны инструкции для должностных лиц при угрозе проведения теракта или возникновения ЧС, функциональные обязанности ответственного лица на выполнение мероприятий по антитеррористической защите объекта, «Положение об организации пропускного режима». </w:t>
      </w:r>
    </w:p>
    <w:p w:rsidR="0090764E" w:rsidRDefault="0090764E" w:rsidP="0090764E">
      <w:pPr>
        <w:spacing w:after="0" w:line="240" w:lineRule="auto"/>
        <w:ind w:firstLine="709"/>
        <w:jc w:val="both"/>
        <w:rPr>
          <w:sz w:val="28"/>
        </w:rPr>
      </w:pPr>
      <w:r>
        <w:rPr>
          <w:sz w:val="28"/>
        </w:rPr>
        <w:t>Два раза в год проводятся плановые инструктажи по антитеррористической безопасности и внеплановые по мере необходимости.</w:t>
      </w:r>
    </w:p>
    <w:p w:rsidR="0090764E" w:rsidRDefault="0090764E" w:rsidP="0090764E">
      <w:pPr>
        <w:spacing w:after="0" w:line="240" w:lineRule="auto"/>
        <w:ind w:firstLine="709"/>
        <w:jc w:val="both"/>
        <w:rPr>
          <w:sz w:val="28"/>
        </w:rPr>
      </w:pPr>
      <w:r>
        <w:rPr>
          <w:sz w:val="28"/>
        </w:rPr>
        <w:t>Вывод: материально-техническое состояние дошкольных корпусов и их территорий соответствует действующим санитарно-эпидемиологическим требованиям к устройству, содержанию и организации режима работы в Учреждении на уровне дошкольного образования, правил безопасности, требованиям охраны труда</w:t>
      </w:r>
    </w:p>
    <w:p w:rsidR="0090764E" w:rsidRDefault="0090764E" w:rsidP="0090764E">
      <w:pPr>
        <w:spacing w:after="0" w:line="240" w:lineRule="auto"/>
        <w:ind w:firstLine="709"/>
        <w:jc w:val="both"/>
        <w:rPr>
          <w:sz w:val="28"/>
        </w:rPr>
      </w:pPr>
    </w:p>
    <w:p w:rsidR="0090764E" w:rsidRDefault="0090764E" w:rsidP="0090764E">
      <w:pPr>
        <w:spacing w:after="0" w:line="240" w:lineRule="auto"/>
        <w:ind w:firstLine="709"/>
        <w:jc w:val="both"/>
        <w:rPr>
          <w:b/>
          <w:sz w:val="28"/>
        </w:rPr>
      </w:pPr>
      <w:r>
        <w:rPr>
          <w:b/>
          <w:sz w:val="28"/>
        </w:rPr>
        <w:t>2.9. Оценка функционирования внутренней системы оценки качества образования</w:t>
      </w:r>
    </w:p>
    <w:p w:rsidR="0090764E" w:rsidRDefault="0090764E" w:rsidP="0090764E">
      <w:pPr>
        <w:spacing w:after="0" w:line="240" w:lineRule="auto"/>
        <w:ind w:firstLine="709"/>
        <w:jc w:val="both"/>
        <w:rPr>
          <w:sz w:val="28"/>
        </w:rPr>
      </w:pPr>
    </w:p>
    <w:p w:rsidR="0090764E" w:rsidRDefault="0090764E" w:rsidP="0090764E">
      <w:pPr>
        <w:spacing w:after="0" w:line="240" w:lineRule="auto"/>
        <w:ind w:firstLine="709"/>
        <w:jc w:val="both"/>
        <w:rPr>
          <w:sz w:val="28"/>
        </w:rPr>
      </w:pPr>
      <w:r>
        <w:rPr>
          <w:sz w:val="28"/>
        </w:rPr>
        <w:t xml:space="preserve">В Учреждении на уровне дошкольного образования утверждено Положение о внутренней системе оценки качества образования от 26.10.2022 года. </w:t>
      </w:r>
    </w:p>
    <w:p w:rsidR="0090764E" w:rsidRDefault="0090764E" w:rsidP="0090764E">
      <w:pPr>
        <w:spacing w:after="0" w:line="240" w:lineRule="auto"/>
        <w:ind w:firstLine="709"/>
        <w:jc w:val="both"/>
        <w:rPr>
          <w:sz w:val="28"/>
        </w:rPr>
      </w:pPr>
      <w:r>
        <w:rPr>
          <w:sz w:val="28"/>
        </w:rPr>
        <w:t xml:space="preserve">В 2022 году проводилась внешняя оценка воспитательно-образовательной деятельности (родителями) и внутренняя (мониторинг). Цель контроля: оптимизация и координация работы всех структурных подразделений дошкольного образования для обеспечения качества образовательного процесса. Используются эффективные формы контроля: </w:t>
      </w:r>
    </w:p>
    <w:p w:rsidR="0090764E" w:rsidRDefault="0090764E" w:rsidP="0090764E">
      <w:pPr>
        <w:pStyle w:val="a6"/>
        <w:numPr>
          <w:ilvl w:val="0"/>
          <w:numId w:val="35"/>
        </w:numPr>
        <w:jc w:val="both"/>
        <w:rPr>
          <w:sz w:val="28"/>
        </w:rPr>
      </w:pPr>
      <w:r>
        <w:rPr>
          <w:sz w:val="28"/>
        </w:rPr>
        <w:t xml:space="preserve">различные виды контроля: управленческий, медицинский, педагогический; </w:t>
      </w:r>
    </w:p>
    <w:p w:rsidR="0090764E" w:rsidRDefault="0090764E" w:rsidP="0090764E">
      <w:pPr>
        <w:pStyle w:val="a6"/>
        <w:numPr>
          <w:ilvl w:val="0"/>
          <w:numId w:val="35"/>
        </w:numPr>
        <w:jc w:val="both"/>
        <w:rPr>
          <w:sz w:val="28"/>
        </w:rPr>
      </w:pPr>
      <w:r>
        <w:rPr>
          <w:sz w:val="28"/>
        </w:rPr>
        <w:t xml:space="preserve">контроль состояния здоровья детей; </w:t>
      </w:r>
    </w:p>
    <w:p w:rsidR="0090764E" w:rsidRDefault="0090764E" w:rsidP="0090764E">
      <w:pPr>
        <w:pStyle w:val="a6"/>
        <w:numPr>
          <w:ilvl w:val="0"/>
          <w:numId w:val="35"/>
        </w:numPr>
        <w:jc w:val="both"/>
        <w:rPr>
          <w:sz w:val="28"/>
        </w:rPr>
      </w:pPr>
      <w:r>
        <w:rPr>
          <w:sz w:val="28"/>
        </w:rPr>
        <w:t>социологические исследования семей.</w:t>
      </w:r>
    </w:p>
    <w:p w:rsidR="0090764E" w:rsidRDefault="0090764E" w:rsidP="0090764E">
      <w:pPr>
        <w:spacing w:after="0" w:line="240" w:lineRule="auto"/>
        <w:ind w:firstLine="709"/>
        <w:jc w:val="both"/>
        <w:rPr>
          <w:sz w:val="28"/>
        </w:rPr>
      </w:pPr>
      <w:r>
        <w:rPr>
          <w:sz w:val="28"/>
        </w:rPr>
        <w:t xml:space="preserve">Контроль начинается с руководителя, проходит через все структурные подразделения и направлен на следующие объекты: </w:t>
      </w:r>
    </w:p>
    <w:p w:rsidR="0090764E" w:rsidRDefault="0090764E" w:rsidP="0090764E">
      <w:pPr>
        <w:pStyle w:val="a6"/>
        <w:numPr>
          <w:ilvl w:val="0"/>
          <w:numId w:val="36"/>
        </w:numPr>
        <w:jc w:val="both"/>
        <w:rPr>
          <w:sz w:val="28"/>
        </w:rPr>
      </w:pPr>
      <w:r>
        <w:rPr>
          <w:sz w:val="28"/>
        </w:rPr>
        <w:t xml:space="preserve">охрана и укрепление здоровья воспитанников; </w:t>
      </w:r>
    </w:p>
    <w:p w:rsidR="0090764E" w:rsidRDefault="0090764E" w:rsidP="0090764E">
      <w:pPr>
        <w:pStyle w:val="a6"/>
        <w:numPr>
          <w:ilvl w:val="0"/>
          <w:numId w:val="36"/>
        </w:numPr>
        <w:jc w:val="both"/>
        <w:rPr>
          <w:sz w:val="28"/>
        </w:rPr>
      </w:pPr>
      <w:r>
        <w:rPr>
          <w:sz w:val="28"/>
        </w:rPr>
        <w:t xml:space="preserve">воспитательно-образовательный процесс; </w:t>
      </w:r>
    </w:p>
    <w:p w:rsidR="0090764E" w:rsidRDefault="0090764E" w:rsidP="0090764E">
      <w:pPr>
        <w:pStyle w:val="a6"/>
        <w:numPr>
          <w:ilvl w:val="0"/>
          <w:numId w:val="36"/>
        </w:numPr>
        <w:jc w:val="both"/>
        <w:rPr>
          <w:sz w:val="28"/>
        </w:rPr>
      </w:pPr>
      <w:r>
        <w:rPr>
          <w:sz w:val="28"/>
        </w:rPr>
        <w:t xml:space="preserve">кадры, аттестация педагога, повышение квалификации; </w:t>
      </w:r>
    </w:p>
    <w:p w:rsidR="0090764E" w:rsidRDefault="0090764E" w:rsidP="0090764E">
      <w:pPr>
        <w:pStyle w:val="a6"/>
        <w:numPr>
          <w:ilvl w:val="0"/>
          <w:numId w:val="36"/>
        </w:numPr>
        <w:jc w:val="both"/>
        <w:rPr>
          <w:sz w:val="28"/>
        </w:rPr>
      </w:pPr>
      <w:r>
        <w:rPr>
          <w:sz w:val="28"/>
        </w:rPr>
        <w:t xml:space="preserve">взаимодействие с социумом; </w:t>
      </w:r>
    </w:p>
    <w:p w:rsidR="0090764E" w:rsidRDefault="0090764E" w:rsidP="0090764E">
      <w:pPr>
        <w:pStyle w:val="a6"/>
        <w:numPr>
          <w:ilvl w:val="0"/>
          <w:numId w:val="36"/>
        </w:numPr>
        <w:jc w:val="both"/>
        <w:rPr>
          <w:sz w:val="28"/>
        </w:rPr>
      </w:pPr>
      <w:r>
        <w:rPr>
          <w:sz w:val="28"/>
        </w:rPr>
        <w:t xml:space="preserve">административно-хозяйственная и финансовая деятельность; </w:t>
      </w:r>
    </w:p>
    <w:p w:rsidR="0090764E" w:rsidRDefault="0090764E" w:rsidP="0090764E">
      <w:pPr>
        <w:pStyle w:val="a6"/>
        <w:numPr>
          <w:ilvl w:val="0"/>
          <w:numId w:val="36"/>
        </w:numPr>
        <w:jc w:val="both"/>
        <w:rPr>
          <w:sz w:val="28"/>
        </w:rPr>
      </w:pPr>
      <w:r>
        <w:rPr>
          <w:sz w:val="28"/>
        </w:rPr>
        <w:t xml:space="preserve">питание детей; </w:t>
      </w:r>
    </w:p>
    <w:p w:rsidR="0090764E" w:rsidRDefault="0090764E" w:rsidP="0090764E">
      <w:pPr>
        <w:pStyle w:val="a6"/>
        <w:numPr>
          <w:ilvl w:val="0"/>
          <w:numId w:val="36"/>
        </w:numPr>
        <w:jc w:val="both"/>
        <w:rPr>
          <w:sz w:val="28"/>
        </w:rPr>
      </w:pPr>
      <w:r>
        <w:rPr>
          <w:sz w:val="28"/>
        </w:rPr>
        <w:t xml:space="preserve">техника безопасности и охрана труда работников и жизни воспитанников. </w:t>
      </w:r>
    </w:p>
    <w:p w:rsidR="0090764E" w:rsidRDefault="0090764E" w:rsidP="0090764E">
      <w:pPr>
        <w:spacing w:after="0" w:line="240" w:lineRule="auto"/>
        <w:ind w:firstLine="709"/>
        <w:jc w:val="both"/>
        <w:rPr>
          <w:sz w:val="28"/>
        </w:rPr>
      </w:pPr>
      <w:r>
        <w:rPr>
          <w:sz w:val="28"/>
        </w:rPr>
        <w:t xml:space="preserve">Вопросы контроля рассматриваются на общих собраниях работников, педагогических советах. </w:t>
      </w:r>
    </w:p>
    <w:p w:rsidR="0090764E" w:rsidRDefault="0090764E" w:rsidP="0090764E">
      <w:pPr>
        <w:spacing w:after="0" w:line="240" w:lineRule="auto"/>
        <w:ind w:firstLine="709"/>
        <w:jc w:val="both"/>
        <w:rPr>
          <w:sz w:val="28"/>
        </w:rPr>
      </w:pPr>
      <w:r>
        <w:rPr>
          <w:sz w:val="28"/>
        </w:rPr>
        <w:lastRenderedPageBreak/>
        <w:t xml:space="preserve">С помощью анкет, бесед изучается уровень педагогической компетентности родителей, их взгляды на воспитание детей, их запросы, желания, потребность родителей в дополнительных платных образовательных услугах. Периодически изучая, уровень удовлетворенности родителей работой Учреждения, корректируются направления сотрудничества с ними. </w:t>
      </w:r>
    </w:p>
    <w:p w:rsidR="0090764E" w:rsidRDefault="0090764E" w:rsidP="0090764E">
      <w:pPr>
        <w:spacing w:after="0" w:line="240" w:lineRule="auto"/>
        <w:ind w:firstLine="709"/>
        <w:jc w:val="both"/>
        <w:rPr>
          <w:sz w:val="28"/>
        </w:rPr>
      </w:pPr>
      <w:r>
        <w:rPr>
          <w:sz w:val="28"/>
        </w:rPr>
        <w:t xml:space="preserve">В мае 2022 года администрация Учреждения традиционно проводит анкетирование родителей с целью: </w:t>
      </w:r>
    </w:p>
    <w:p w:rsidR="0090764E" w:rsidRDefault="0090764E" w:rsidP="0090764E">
      <w:pPr>
        <w:pStyle w:val="a6"/>
        <w:numPr>
          <w:ilvl w:val="0"/>
          <w:numId w:val="37"/>
        </w:numPr>
        <w:jc w:val="both"/>
        <w:rPr>
          <w:sz w:val="28"/>
        </w:rPr>
      </w:pPr>
      <w:r>
        <w:rPr>
          <w:sz w:val="28"/>
        </w:rPr>
        <w:t xml:space="preserve">выявления удовлетворенности родителей образовательной работой; </w:t>
      </w:r>
    </w:p>
    <w:p w:rsidR="0090764E" w:rsidRDefault="0090764E" w:rsidP="0090764E">
      <w:pPr>
        <w:pStyle w:val="a6"/>
        <w:numPr>
          <w:ilvl w:val="0"/>
          <w:numId w:val="37"/>
        </w:numPr>
        <w:jc w:val="both"/>
        <w:rPr>
          <w:sz w:val="28"/>
        </w:rPr>
      </w:pPr>
      <w:r>
        <w:rPr>
          <w:sz w:val="28"/>
        </w:rPr>
        <w:t xml:space="preserve">изучение отношения родителей к работе дошкольного образования; </w:t>
      </w:r>
    </w:p>
    <w:p w:rsidR="0090764E" w:rsidRDefault="0090764E" w:rsidP="0090764E">
      <w:pPr>
        <w:pStyle w:val="a6"/>
        <w:numPr>
          <w:ilvl w:val="0"/>
          <w:numId w:val="37"/>
        </w:numPr>
        <w:jc w:val="both"/>
        <w:rPr>
          <w:sz w:val="28"/>
        </w:rPr>
      </w:pPr>
      <w:r>
        <w:rPr>
          <w:sz w:val="28"/>
        </w:rPr>
        <w:t>выявление сильных и слабых сторон работы дошкольного образования.</w:t>
      </w:r>
    </w:p>
    <w:p w:rsidR="0090764E" w:rsidRDefault="0090764E" w:rsidP="0090764E">
      <w:pPr>
        <w:spacing w:after="0" w:line="240" w:lineRule="auto"/>
        <w:ind w:firstLine="709"/>
        <w:jc w:val="both"/>
        <w:rPr>
          <w:sz w:val="28"/>
        </w:rPr>
      </w:pPr>
      <w:r>
        <w:rPr>
          <w:sz w:val="28"/>
        </w:rPr>
        <w:t xml:space="preserve">По вопросу удовлетворенности потребителей качеством образовательных услуг, получены следующие результаты: </w:t>
      </w:r>
    </w:p>
    <w:p w:rsidR="0090764E" w:rsidRDefault="0090764E" w:rsidP="0090764E">
      <w:pPr>
        <w:numPr>
          <w:ilvl w:val="0"/>
          <w:numId w:val="38"/>
        </w:numPr>
        <w:spacing w:after="0" w:line="240" w:lineRule="auto"/>
        <w:jc w:val="both"/>
        <w:rPr>
          <w:sz w:val="28"/>
        </w:rPr>
      </w:pPr>
      <w:r>
        <w:rPr>
          <w:sz w:val="28"/>
        </w:rPr>
        <w:t xml:space="preserve">доля получателей услуг, положительно оценивающих доброжелательность и вежливость работников организации – 90%; </w:t>
      </w:r>
    </w:p>
    <w:p w:rsidR="0090764E" w:rsidRDefault="0090764E" w:rsidP="0090764E">
      <w:pPr>
        <w:numPr>
          <w:ilvl w:val="0"/>
          <w:numId w:val="38"/>
        </w:numPr>
        <w:spacing w:after="0" w:line="240" w:lineRule="auto"/>
        <w:jc w:val="both"/>
        <w:rPr>
          <w:sz w:val="28"/>
        </w:rPr>
      </w:pPr>
      <w:r>
        <w:rPr>
          <w:sz w:val="28"/>
        </w:rPr>
        <w:t xml:space="preserve">доля получателей услуг, удовлетворенных компетентностью работников организации – 92%; </w:t>
      </w:r>
    </w:p>
    <w:p w:rsidR="0090764E" w:rsidRDefault="0090764E" w:rsidP="0090764E">
      <w:pPr>
        <w:numPr>
          <w:ilvl w:val="0"/>
          <w:numId w:val="38"/>
        </w:numPr>
        <w:spacing w:after="0" w:line="240" w:lineRule="auto"/>
        <w:jc w:val="both"/>
        <w:rPr>
          <w:sz w:val="28"/>
        </w:rPr>
      </w:pPr>
      <w:r>
        <w:rPr>
          <w:sz w:val="28"/>
        </w:rPr>
        <w:t>доля получателей услуг, удовлетворенных материально-технически</w:t>
      </w:r>
      <w:r w:rsidR="00C022AD">
        <w:rPr>
          <w:sz w:val="28"/>
        </w:rPr>
        <w:t>м обеспечением организации – 91</w:t>
      </w:r>
      <w:r>
        <w:rPr>
          <w:sz w:val="28"/>
        </w:rPr>
        <w:t xml:space="preserve">%; </w:t>
      </w:r>
    </w:p>
    <w:p w:rsidR="0090764E" w:rsidRDefault="0090764E" w:rsidP="0090764E">
      <w:pPr>
        <w:numPr>
          <w:ilvl w:val="0"/>
          <w:numId w:val="38"/>
        </w:numPr>
        <w:spacing w:after="0" w:line="240" w:lineRule="auto"/>
        <w:jc w:val="both"/>
        <w:rPr>
          <w:sz w:val="28"/>
        </w:rPr>
      </w:pPr>
      <w:r>
        <w:rPr>
          <w:sz w:val="28"/>
        </w:rPr>
        <w:t xml:space="preserve">доля получателей услуг, удовлетворенных качеством предоставляемых образовательных услуг – 98%; </w:t>
      </w:r>
    </w:p>
    <w:p w:rsidR="0090764E" w:rsidRDefault="0090764E" w:rsidP="0090764E">
      <w:pPr>
        <w:numPr>
          <w:ilvl w:val="0"/>
          <w:numId w:val="38"/>
        </w:numPr>
        <w:spacing w:after="0" w:line="240" w:lineRule="auto"/>
        <w:jc w:val="both"/>
        <w:rPr>
          <w:sz w:val="28"/>
        </w:rPr>
      </w:pPr>
      <w:r>
        <w:rPr>
          <w:sz w:val="28"/>
        </w:rPr>
        <w:t>доля получателей услуг, которые готовы рекомендовать организацию родственникам и знакомым – 97%.</w:t>
      </w:r>
    </w:p>
    <w:p w:rsidR="0090764E" w:rsidRDefault="0090764E" w:rsidP="0090764E">
      <w:pPr>
        <w:spacing w:after="0" w:line="240" w:lineRule="auto"/>
        <w:ind w:firstLine="709"/>
        <w:jc w:val="both"/>
        <w:rPr>
          <w:sz w:val="28"/>
        </w:rPr>
      </w:pPr>
      <w:r>
        <w:rPr>
          <w:sz w:val="28"/>
        </w:rPr>
        <w:t xml:space="preserve">Анкетирование родителей показала высокую степень удовлетворенности качеством предоставляемых услуг. </w:t>
      </w:r>
    </w:p>
    <w:p w:rsidR="0090764E" w:rsidRDefault="0090764E" w:rsidP="0090764E">
      <w:pPr>
        <w:spacing w:after="0" w:line="240" w:lineRule="auto"/>
        <w:ind w:firstLine="709"/>
        <w:jc w:val="both"/>
        <w:rPr>
          <w:sz w:val="28"/>
        </w:rPr>
      </w:pPr>
      <w:r>
        <w:rPr>
          <w:sz w:val="28"/>
        </w:rPr>
        <w:t xml:space="preserve">Выводы: Учреждение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определяет его стабильное функционирование. В Учреждении сочетаются разные виды контроля, что позволяет выстроить комплексную программу контроля и анализа деятельности. </w:t>
      </w:r>
    </w:p>
    <w:p w:rsidR="0090764E" w:rsidRDefault="0090764E" w:rsidP="0090764E">
      <w:pPr>
        <w:spacing w:after="0" w:line="240" w:lineRule="auto"/>
        <w:contextualSpacing/>
      </w:pPr>
    </w:p>
    <w:p w:rsidR="0090764E" w:rsidRDefault="0090764E" w:rsidP="0090764E">
      <w:pPr>
        <w:spacing w:after="0" w:line="240" w:lineRule="auto"/>
        <w:ind w:firstLine="709"/>
        <w:jc w:val="both"/>
        <w:rPr>
          <w:b/>
          <w:sz w:val="28"/>
        </w:rPr>
      </w:pPr>
      <w:r>
        <w:rPr>
          <w:b/>
          <w:sz w:val="28"/>
        </w:rPr>
        <w:t>Результаты самообследования</w:t>
      </w:r>
    </w:p>
    <w:p w:rsidR="0090764E" w:rsidRDefault="0090764E" w:rsidP="0090764E">
      <w:pPr>
        <w:spacing w:after="0" w:line="240" w:lineRule="auto"/>
        <w:jc w:val="both"/>
        <w:rPr>
          <w:sz w:val="28"/>
        </w:rPr>
      </w:pPr>
    </w:p>
    <w:p w:rsidR="0090764E" w:rsidRDefault="0090764E" w:rsidP="0090764E">
      <w:pPr>
        <w:spacing w:after="0" w:line="240" w:lineRule="auto"/>
        <w:ind w:firstLine="709"/>
        <w:jc w:val="both"/>
        <w:rPr>
          <w:sz w:val="28"/>
        </w:rPr>
      </w:pPr>
      <w:r>
        <w:rPr>
          <w:sz w:val="28"/>
        </w:rPr>
        <w:t>Результаты самообследования п</w:t>
      </w:r>
      <w:r w:rsidR="00C022AD">
        <w:rPr>
          <w:sz w:val="28"/>
        </w:rPr>
        <w:t>озволили оценить деятельность МД</w:t>
      </w:r>
      <w:r>
        <w:rPr>
          <w:sz w:val="28"/>
        </w:rPr>
        <w:t xml:space="preserve">ОУ </w:t>
      </w:r>
      <w:r w:rsidR="00C022AD">
        <w:rPr>
          <w:sz w:val="28"/>
        </w:rPr>
        <w:t xml:space="preserve">«Детский сад № 14 «Ёжик» </w:t>
      </w:r>
      <w:r>
        <w:rPr>
          <w:sz w:val="28"/>
        </w:rPr>
        <w:t>в 2022 году на «удовлетворительно».</w:t>
      </w:r>
    </w:p>
    <w:p w:rsidR="0090764E" w:rsidRDefault="0090764E" w:rsidP="0090764E">
      <w:pPr>
        <w:spacing w:after="0" w:line="240" w:lineRule="auto"/>
        <w:ind w:firstLine="709"/>
        <w:jc w:val="both"/>
        <w:rPr>
          <w:sz w:val="28"/>
        </w:rPr>
      </w:pPr>
      <w:r>
        <w:rPr>
          <w:sz w:val="28"/>
        </w:rPr>
        <w:t xml:space="preserve">По итогам самообследования можно сделать выводы: </w:t>
      </w:r>
    </w:p>
    <w:p w:rsidR="0090764E" w:rsidRDefault="0090764E" w:rsidP="0090764E">
      <w:pPr>
        <w:numPr>
          <w:ilvl w:val="0"/>
          <w:numId w:val="39"/>
        </w:numPr>
        <w:spacing w:after="0" w:line="240" w:lineRule="auto"/>
        <w:contextualSpacing/>
        <w:jc w:val="both"/>
        <w:rPr>
          <w:sz w:val="28"/>
        </w:rPr>
      </w:pPr>
      <w:r>
        <w:rPr>
          <w:sz w:val="28"/>
        </w:rPr>
        <w:t>Учреждение осуществляет образовательную, управленческую деятельность в соответствии с нормативными документами всех уровней.</w:t>
      </w:r>
    </w:p>
    <w:p w:rsidR="0090764E" w:rsidRDefault="0090764E" w:rsidP="0090764E">
      <w:pPr>
        <w:numPr>
          <w:ilvl w:val="0"/>
          <w:numId w:val="39"/>
        </w:numPr>
        <w:spacing w:after="0" w:line="240" w:lineRule="auto"/>
        <w:contextualSpacing/>
        <w:jc w:val="both"/>
        <w:rPr>
          <w:sz w:val="28"/>
        </w:rPr>
      </w:pPr>
      <w:r>
        <w:rPr>
          <w:sz w:val="28"/>
        </w:rPr>
        <w:lastRenderedPageBreak/>
        <w:t>Реализует образовательные программы в полном объеме в соответствии с ФГОС ДО.</w:t>
      </w:r>
    </w:p>
    <w:p w:rsidR="0090764E" w:rsidRDefault="0090764E" w:rsidP="0090764E">
      <w:pPr>
        <w:numPr>
          <w:ilvl w:val="0"/>
          <w:numId w:val="39"/>
        </w:numPr>
        <w:spacing w:after="0" w:line="240" w:lineRule="auto"/>
        <w:contextualSpacing/>
        <w:jc w:val="both"/>
        <w:rPr>
          <w:sz w:val="28"/>
        </w:rPr>
      </w:pPr>
      <w:r>
        <w:rPr>
          <w:sz w:val="28"/>
        </w:rPr>
        <w:t>Создаются условия для организации педагогической деятельности, улучшения качества образования и воспитания детей дошкольного возраста.</w:t>
      </w:r>
    </w:p>
    <w:p w:rsidR="0090764E" w:rsidRDefault="0090764E" w:rsidP="0090764E">
      <w:pPr>
        <w:numPr>
          <w:ilvl w:val="0"/>
          <w:numId w:val="39"/>
        </w:numPr>
        <w:spacing w:after="0" w:line="240" w:lineRule="auto"/>
        <w:contextualSpacing/>
        <w:jc w:val="both"/>
        <w:rPr>
          <w:sz w:val="28"/>
        </w:rPr>
      </w:pPr>
      <w:r>
        <w:rPr>
          <w:sz w:val="28"/>
        </w:rPr>
        <w:t>Создаются условия для укрепления и сохранения жизни и здоровья воспитанников и сотрудников.</w:t>
      </w:r>
    </w:p>
    <w:p w:rsidR="0090764E" w:rsidRDefault="0090764E" w:rsidP="0090764E">
      <w:pPr>
        <w:numPr>
          <w:ilvl w:val="0"/>
          <w:numId w:val="39"/>
        </w:numPr>
        <w:spacing w:after="0" w:line="240" w:lineRule="auto"/>
        <w:contextualSpacing/>
        <w:jc w:val="both"/>
        <w:rPr>
          <w:sz w:val="28"/>
        </w:rPr>
      </w:pPr>
      <w:r>
        <w:rPr>
          <w:sz w:val="28"/>
        </w:rPr>
        <w:t>Проводит работу по повышению профессионального уровня педагогов.</w:t>
      </w:r>
    </w:p>
    <w:p w:rsidR="0090764E" w:rsidRDefault="0090764E" w:rsidP="0090764E">
      <w:pPr>
        <w:numPr>
          <w:ilvl w:val="0"/>
          <w:numId w:val="39"/>
        </w:numPr>
        <w:spacing w:after="0" w:line="240" w:lineRule="auto"/>
        <w:contextualSpacing/>
        <w:jc w:val="both"/>
        <w:rPr>
          <w:sz w:val="28"/>
        </w:rPr>
      </w:pPr>
      <w:r>
        <w:rPr>
          <w:sz w:val="28"/>
        </w:rPr>
        <w:t>Проводит работу по созданию условий, обеспечивающих безопасную жизнедеятельность, как воспитанников, так и всех сотрудников учреждения.</w:t>
      </w:r>
    </w:p>
    <w:p w:rsidR="0090764E" w:rsidRDefault="0090764E" w:rsidP="0090764E">
      <w:pPr>
        <w:spacing w:after="0" w:line="240" w:lineRule="auto"/>
        <w:ind w:firstLine="709"/>
        <w:jc w:val="both"/>
        <w:rPr>
          <w:sz w:val="28"/>
        </w:rPr>
      </w:pPr>
      <w:r>
        <w:rPr>
          <w:sz w:val="28"/>
        </w:rPr>
        <w:t>Таким образом, по результатам самообследования можно сделать вывод, что в Учреждении созданы достаточные условия для полноценного развития детей. Учреждение функционирует в режиме развития.</w:t>
      </w:r>
    </w:p>
    <w:p w:rsidR="0090764E" w:rsidRDefault="0090764E" w:rsidP="0090764E">
      <w:pPr>
        <w:spacing w:after="0"/>
        <w:rPr>
          <w:b/>
          <w:sz w:val="28"/>
        </w:rPr>
      </w:pPr>
      <w:r>
        <w:rPr>
          <w:b/>
          <w:sz w:val="28"/>
        </w:rPr>
        <w:t>Перспективы развития в 2023 году</w:t>
      </w:r>
    </w:p>
    <w:p w:rsidR="0090764E" w:rsidRDefault="0090764E" w:rsidP="00CF014A">
      <w:pPr>
        <w:spacing w:after="0"/>
        <w:jc w:val="both"/>
        <w:rPr>
          <w:sz w:val="28"/>
        </w:rPr>
      </w:pPr>
      <w:r>
        <w:rPr>
          <w:sz w:val="28"/>
        </w:rPr>
        <w:t>В ходе самоанализа обозначены перспективы работы в 2023 году с учетом требований ФГОС ДО, профессионального стандарта Педагога:</w:t>
      </w:r>
    </w:p>
    <w:p w:rsidR="0090764E" w:rsidRDefault="0090764E" w:rsidP="0090764E">
      <w:pPr>
        <w:numPr>
          <w:ilvl w:val="0"/>
          <w:numId w:val="40"/>
        </w:numPr>
        <w:spacing w:after="0" w:line="240" w:lineRule="auto"/>
        <w:contextualSpacing/>
        <w:jc w:val="both"/>
        <w:rPr>
          <w:sz w:val="28"/>
        </w:rPr>
      </w:pPr>
      <w:r>
        <w:rPr>
          <w:sz w:val="28"/>
        </w:rPr>
        <w:t xml:space="preserve">реализация новых программ дополнительного образования обучающихся 5-7 лет; </w:t>
      </w:r>
    </w:p>
    <w:p w:rsidR="0090764E" w:rsidRDefault="0090764E" w:rsidP="0090764E">
      <w:pPr>
        <w:numPr>
          <w:ilvl w:val="0"/>
          <w:numId w:val="40"/>
        </w:numPr>
        <w:spacing w:after="0" w:line="240" w:lineRule="auto"/>
        <w:contextualSpacing/>
        <w:jc w:val="both"/>
        <w:rPr>
          <w:sz w:val="28"/>
        </w:rPr>
      </w:pPr>
      <w:r>
        <w:rPr>
          <w:sz w:val="28"/>
        </w:rPr>
        <w:t xml:space="preserve">решение кадровой проблемы; </w:t>
      </w:r>
    </w:p>
    <w:p w:rsidR="0090764E" w:rsidRDefault="0090764E" w:rsidP="0090764E">
      <w:pPr>
        <w:numPr>
          <w:ilvl w:val="0"/>
          <w:numId w:val="40"/>
        </w:numPr>
        <w:spacing w:after="0" w:line="240" w:lineRule="auto"/>
        <w:contextualSpacing/>
        <w:jc w:val="both"/>
        <w:rPr>
          <w:sz w:val="28"/>
        </w:rPr>
      </w:pPr>
      <w:r>
        <w:rPr>
          <w:sz w:val="28"/>
        </w:rPr>
        <w:t xml:space="preserve">пополнение и обновление библиотечного фонда электронными цифровыми ресурсами; </w:t>
      </w:r>
    </w:p>
    <w:p w:rsidR="0090764E" w:rsidRDefault="0090764E" w:rsidP="0090764E">
      <w:pPr>
        <w:numPr>
          <w:ilvl w:val="0"/>
          <w:numId w:val="40"/>
        </w:numPr>
        <w:spacing w:after="0" w:line="240" w:lineRule="auto"/>
        <w:contextualSpacing/>
        <w:jc w:val="both"/>
        <w:rPr>
          <w:sz w:val="28"/>
        </w:rPr>
      </w:pPr>
      <w:r>
        <w:rPr>
          <w:sz w:val="28"/>
        </w:rPr>
        <w:t xml:space="preserve">совершенствование работы педагогов по самообразованию; </w:t>
      </w:r>
    </w:p>
    <w:p w:rsidR="0090764E" w:rsidRDefault="0090764E" w:rsidP="0090764E">
      <w:pPr>
        <w:numPr>
          <w:ilvl w:val="0"/>
          <w:numId w:val="40"/>
        </w:numPr>
        <w:spacing w:after="0" w:line="240" w:lineRule="auto"/>
        <w:contextualSpacing/>
        <w:jc w:val="both"/>
        <w:rPr>
          <w:sz w:val="28"/>
        </w:rPr>
      </w:pPr>
      <w:r>
        <w:rPr>
          <w:sz w:val="28"/>
        </w:rPr>
        <w:t xml:space="preserve">создание условий для качественного оказания медицинских услуг обучающимся; </w:t>
      </w:r>
    </w:p>
    <w:p w:rsidR="0090764E" w:rsidRDefault="0090764E" w:rsidP="0090764E">
      <w:pPr>
        <w:numPr>
          <w:ilvl w:val="0"/>
          <w:numId w:val="40"/>
        </w:numPr>
        <w:spacing w:after="0" w:line="240" w:lineRule="auto"/>
        <w:contextualSpacing/>
        <w:jc w:val="both"/>
        <w:rPr>
          <w:sz w:val="28"/>
        </w:rPr>
      </w:pPr>
      <w:r>
        <w:rPr>
          <w:sz w:val="28"/>
        </w:rPr>
        <w:t xml:space="preserve">обновление и пополнение развивающей предметно-пространственной среды для физического развития обучающихся; </w:t>
      </w:r>
    </w:p>
    <w:p w:rsidR="0090764E" w:rsidRDefault="0090764E" w:rsidP="0090764E">
      <w:pPr>
        <w:numPr>
          <w:ilvl w:val="0"/>
          <w:numId w:val="40"/>
        </w:numPr>
        <w:spacing w:after="0" w:line="240" w:lineRule="auto"/>
        <w:contextualSpacing/>
        <w:jc w:val="both"/>
        <w:rPr>
          <w:sz w:val="28"/>
        </w:rPr>
      </w:pPr>
      <w:r>
        <w:rPr>
          <w:sz w:val="28"/>
        </w:rPr>
        <w:t>организация преемственности между дошкольным и начальным общим образованием.</w:t>
      </w:r>
    </w:p>
    <w:p w:rsidR="002344D7" w:rsidRDefault="002344D7" w:rsidP="002344D7">
      <w:pPr>
        <w:spacing w:after="0" w:line="240" w:lineRule="auto"/>
        <w:ind w:firstLine="709"/>
        <w:jc w:val="both"/>
        <w:rPr>
          <w:sz w:val="28"/>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p>
    <w:p w:rsidR="009F5EC3" w:rsidRP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r w:rsidRPr="009F5EC3">
        <w:rPr>
          <w:rFonts w:eastAsia="Times New Roman" w:cs="Times New Roman"/>
          <w:b/>
          <w:bCs/>
          <w:sz w:val="16"/>
          <w:szCs w:val="16"/>
          <w:lang w:eastAsia="ru-RU"/>
        </w:rPr>
        <w:lastRenderedPageBreak/>
        <w:t>ПОКАЗАТЕЛИ</w:t>
      </w:r>
    </w:p>
    <w:p w:rsidR="009F5EC3" w:rsidRPr="009F5EC3" w:rsidRDefault="009F5EC3" w:rsidP="009F5EC3">
      <w:pPr>
        <w:widowControl w:val="0"/>
        <w:autoSpaceDE w:val="0"/>
        <w:autoSpaceDN w:val="0"/>
        <w:adjustRightInd w:val="0"/>
        <w:spacing w:after="0" w:line="240" w:lineRule="auto"/>
        <w:jc w:val="center"/>
        <w:rPr>
          <w:rFonts w:eastAsia="Times New Roman" w:cs="Times New Roman"/>
          <w:b/>
          <w:bCs/>
          <w:sz w:val="16"/>
          <w:szCs w:val="16"/>
          <w:lang w:eastAsia="ru-RU"/>
        </w:rPr>
      </w:pPr>
      <w:r w:rsidRPr="009F5EC3">
        <w:rPr>
          <w:rFonts w:eastAsia="Times New Roman" w:cs="Times New Roman"/>
          <w:b/>
          <w:bCs/>
          <w:sz w:val="16"/>
          <w:szCs w:val="16"/>
          <w:lang w:eastAsia="ru-RU"/>
        </w:rPr>
        <w:t>ДЕЯТЕЛЬНОСТИ МДОУ «Детский сад № 14 «Ёжик» Фрунзенского района г.Саратова,</w:t>
      </w:r>
    </w:p>
    <w:p w:rsidR="009F5EC3" w:rsidRDefault="009F5EC3" w:rsidP="006112B0">
      <w:pPr>
        <w:widowControl w:val="0"/>
        <w:autoSpaceDE w:val="0"/>
        <w:autoSpaceDN w:val="0"/>
        <w:adjustRightInd w:val="0"/>
        <w:spacing w:after="0" w:line="240" w:lineRule="auto"/>
        <w:jc w:val="center"/>
        <w:rPr>
          <w:rFonts w:eastAsia="Times New Roman" w:cs="Times New Roman"/>
          <w:b/>
          <w:bCs/>
          <w:sz w:val="16"/>
          <w:szCs w:val="16"/>
          <w:lang w:eastAsia="ru-RU"/>
        </w:rPr>
      </w:pPr>
      <w:r w:rsidRPr="009F5EC3">
        <w:rPr>
          <w:rFonts w:eastAsia="Times New Roman" w:cs="Times New Roman"/>
          <w:b/>
          <w:bCs/>
          <w:sz w:val="16"/>
          <w:szCs w:val="16"/>
          <w:lang w:eastAsia="ru-RU"/>
        </w:rPr>
        <w:t>ПОДЛЕЖАЩЕГО САМООБСЛЕДОВАНИЮ</w:t>
      </w:r>
    </w:p>
    <w:p w:rsidR="006112B0" w:rsidRPr="009F5EC3" w:rsidRDefault="006112B0" w:rsidP="006112B0">
      <w:pPr>
        <w:widowControl w:val="0"/>
        <w:autoSpaceDE w:val="0"/>
        <w:autoSpaceDN w:val="0"/>
        <w:adjustRightInd w:val="0"/>
        <w:spacing w:after="0" w:line="240" w:lineRule="auto"/>
        <w:jc w:val="center"/>
        <w:rPr>
          <w:rFonts w:eastAsia="Times New Roman" w:cs="Times New Roman"/>
          <w:b/>
          <w:bCs/>
          <w:sz w:val="16"/>
          <w:szCs w:val="16"/>
          <w:lang w:eastAsia="ru-RU"/>
        </w:rPr>
      </w:pPr>
    </w:p>
    <w:tbl>
      <w:tblPr>
        <w:tblW w:w="10350" w:type="dxa"/>
        <w:tblInd w:w="-492" w:type="dxa"/>
        <w:tblLayout w:type="fixed"/>
        <w:tblCellMar>
          <w:left w:w="75" w:type="dxa"/>
          <w:right w:w="75" w:type="dxa"/>
        </w:tblCellMar>
        <w:tblLook w:val="04A0" w:firstRow="1" w:lastRow="0" w:firstColumn="1" w:lastColumn="0" w:noHBand="0" w:noVBand="1"/>
      </w:tblPr>
      <w:tblGrid>
        <w:gridCol w:w="1277"/>
        <w:gridCol w:w="7230"/>
        <w:gridCol w:w="1843"/>
      </w:tblGrid>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N п/п</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Показатели</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Единица измерения</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outlineLvl w:val="1"/>
              <w:rPr>
                <w:rFonts w:eastAsia="Times New Roman" w:cs="Times New Roman"/>
                <w:sz w:val="20"/>
                <w:szCs w:val="20"/>
                <w:lang w:eastAsia="ru-RU"/>
              </w:rPr>
            </w:pPr>
            <w:bookmarkStart w:id="1" w:name="Par43"/>
            <w:bookmarkEnd w:id="1"/>
            <w:r w:rsidRPr="009F5EC3">
              <w:rPr>
                <w:rFonts w:eastAsia="Times New Roman" w:cs="Times New Roman"/>
                <w:sz w:val="20"/>
                <w:szCs w:val="20"/>
                <w:lang w:eastAsia="ru-RU"/>
              </w:rPr>
              <w:t>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Образовательная деятельность</w:t>
            </w:r>
          </w:p>
        </w:tc>
        <w:tc>
          <w:tcPr>
            <w:tcW w:w="1843" w:type="dxa"/>
            <w:tcBorders>
              <w:top w:val="single" w:sz="4" w:space="0" w:color="auto"/>
              <w:left w:val="single" w:sz="4" w:space="0" w:color="auto"/>
              <w:bottom w:val="single" w:sz="4" w:space="0" w:color="auto"/>
              <w:right w:val="single" w:sz="4" w:space="0" w:color="auto"/>
            </w:tcBorders>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Общая численность воспитанников, осваивающих образовательную программу дошкольного образования,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176</w:t>
            </w:r>
            <w:r w:rsidRPr="009F5EC3">
              <w:rPr>
                <w:rFonts w:eastAsia="Times New Roman" w:cs="Times New Roman"/>
                <w:sz w:val="20"/>
                <w:szCs w:val="20"/>
                <w:lang w:val="en-US" w:eastAsia="ru-RU"/>
              </w:rPr>
              <w:t xml:space="preserve"> </w:t>
            </w:r>
            <w:r w:rsidRPr="009F5EC3">
              <w:rPr>
                <w:rFonts w:eastAsia="Times New Roman" w:cs="Times New Roman"/>
                <w:sz w:val="20"/>
                <w:szCs w:val="20"/>
                <w:lang w:eastAsia="ru-RU"/>
              </w:rPr>
              <w:t>человек</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В режиме полного дня (8 - 12 часов)</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w:t>
            </w:r>
            <w:r w:rsidRPr="009F5EC3">
              <w:rPr>
                <w:rFonts w:eastAsia="Times New Roman" w:cs="Times New Roman"/>
                <w:sz w:val="20"/>
                <w:szCs w:val="20"/>
                <w:lang w:val="en-US" w:eastAsia="ru-RU"/>
              </w:rPr>
              <w:t xml:space="preserve">3 </w:t>
            </w:r>
            <w:r w:rsidRPr="009F5EC3">
              <w:rPr>
                <w:rFonts w:eastAsia="Times New Roman" w:cs="Times New Roman"/>
                <w:sz w:val="20"/>
                <w:szCs w:val="20"/>
                <w:lang w:eastAsia="ru-RU"/>
              </w:rPr>
              <w:t>человек</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В режиме кратковременного пребывания (3 - 5 часов)</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val="en-US" w:eastAsia="ru-RU"/>
              </w:rPr>
              <w:t>3</w:t>
            </w:r>
            <w:r w:rsidRPr="009F5EC3">
              <w:rPr>
                <w:rFonts w:eastAsia="Times New Roman" w:cs="Times New Roman"/>
                <w:sz w:val="20"/>
                <w:szCs w:val="20"/>
                <w:lang w:eastAsia="ru-RU"/>
              </w:rPr>
              <w:t xml:space="preserve"> человека</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1.1.3</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В семейной дошкольной группе</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0 человек</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1.1.4</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0 человек</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Общая численность воспитанников в возрасте до 3 лет</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val="en-US" w:eastAsia="ru-RU"/>
              </w:rPr>
              <w:t>2</w:t>
            </w:r>
            <w:r w:rsidRPr="009F5EC3">
              <w:rPr>
                <w:rFonts w:eastAsia="Times New Roman" w:cs="Times New Roman"/>
                <w:sz w:val="20"/>
                <w:szCs w:val="20"/>
                <w:lang w:eastAsia="ru-RU"/>
              </w:rPr>
              <w:t>3</w:t>
            </w:r>
            <w:r w:rsidRPr="009F5EC3">
              <w:rPr>
                <w:rFonts w:eastAsia="Times New Roman" w:cs="Times New Roman"/>
                <w:sz w:val="20"/>
                <w:szCs w:val="20"/>
                <w:lang w:val="en-US" w:eastAsia="ru-RU"/>
              </w:rPr>
              <w:t xml:space="preserve"> </w:t>
            </w:r>
            <w:r w:rsidRPr="009F5EC3">
              <w:rPr>
                <w:rFonts w:eastAsia="Times New Roman" w:cs="Times New Roman"/>
                <w:sz w:val="20"/>
                <w:szCs w:val="20"/>
                <w:lang w:eastAsia="ru-RU"/>
              </w:rPr>
              <w:t>человек</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1.3</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Общая численность воспитанников в возрасте от 3 до 8 лет</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153 человек</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1.4</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val="en-US" w:eastAsia="ru-RU"/>
              </w:rPr>
            </w:pPr>
            <w:r w:rsidRPr="009F5EC3">
              <w:rPr>
                <w:rFonts w:eastAsia="Times New Roman" w:cs="Times New Roman"/>
                <w:sz w:val="20"/>
                <w:szCs w:val="20"/>
                <w:lang w:val="en-US" w:eastAsia="ru-RU"/>
              </w:rPr>
              <w:t>1</w:t>
            </w:r>
            <w:r w:rsidRPr="009F5EC3">
              <w:rPr>
                <w:rFonts w:eastAsia="Times New Roman" w:cs="Times New Roman"/>
                <w:sz w:val="20"/>
                <w:szCs w:val="20"/>
                <w:lang w:eastAsia="ru-RU"/>
              </w:rPr>
              <w:t>7</w:t>
            </w:r>
            <w:r w:rsidRPr="009F5EC3">
              <w:rPr>
                <w:rFonts w:eastAsia="Times New Roman" w:cs="Times New Roman"/>
                <w:sz w:val="20"/>
                <w:szCs w:val="20"/>
                <w:lang w:val="en-US" w:eastAsia="ru-RU"/>
              </w:rPr>
              <w:t xml:space="preserve">6 </w:t>
            </w:r>
            <w:r w:rsidRPr="009F5EC3">
              <w:rPr>
                <w:rFonts w:eastAsia="Times New Roman" w:cs="Times New Roman"/>
                <w:sz w:val="20"/>
                <w:szCs w:val="20"/>
                <w:lang w:eastAsia="ru-RU"/>
              </w:rPr>
              <w:t>человека/</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val="en-US" w:eastAsia="ru-RU"/>
              </w:rPr>
              <w:t>100</w:t>
            </w:r>
            <w:r w:rsidRPr="009F5EC3">
              <w:rPr>
                <w:rFonts w:eastAsia="Times New Roman" w:cs="Times New Roman"/>
                <w:sz w:val="20"/>
                <w:szCs w:val="20"/>
                <w:lang w:eastAsia="ru-RU"/>
              </w:rPr>
              <w:t>%</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1.4.1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В режиме полного дня (8 - 12 часов)</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w:t>
            </w:r>
            <w:r w:rsidRPr="009F5EC3">
              <w:rPr>
                <w:rFonts w:eastAsia="Times New Roman" w:cs="Times New Roman"/>
                <w:sz w:val="20"/>
                <w:szCs w:val="20"/>
                <w:lang w:val="en-US" w:eastAsia="ru-RU"/>
              </w:rPr>
              <w:t xml:space="preserve">3 </w:t>
            </w:r>
            <w:r w:rsidRPr="009F5EC3">
              <w:rPr>
                <w:rFonts w:eastAsia="Times New Roman" w:cs="Times New Roman"/>
                <w:sz w:val="20"/>
                <w:szCs w:val="20"/>
                <w:lang w:eastAsia="ru-RU"/>
              </w:rPr>
              <w:t xml:space="preserve">человек </w:t>
            </w:r>
            <w:r w:rsidRPr="009F5EC3">
              <w:rPr>
                <w:rFonts w:eastAsia="Times New Roman" w:cs="Times New Roman"/>
                <w:sz w:val="20"/>
                <w:szCs w:val="20"/>
                <w:lang w:val="en-US" w:eastAsia="ru-RU"/>
              </w:rPr>
              <w:t>9</w:t>
            </w:r>
            <w:r w:rsidRPr="009F5EC3">
              <w:rPr>
                <w:rFonts w:eastAsia="Times New Roman" w:cs="Times New Roman"/>
                <w:sz w:val="20"/>
                <w:szCs w:val="20"/>
                <w:lang w:eastAsia="ru-RU"/>
              </w:rPr>
              <w:t>8%</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1.4.2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В режиме продленного дня (12 - 14 часов)</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0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 xml:space="preserve"> 0 %</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1.4.3</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В режиме круглосуточного пребывания</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0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1.5</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0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1.5.1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По коррекции недостатков в физическом и (или) психическом развитии</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0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1.5.2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По освоению образовательной программы дошкольного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w:t>
            </w:r>
            <w:r w:rsidRPr="009F5EC3">
              <w:rPr>
                <w:rFonts w:eastAsia="Times New Roman" w:cs="Times New Roman"/>
                <w:sz w:val="20"/>
                <w:szCs w:val="20"/>
                <w:lang w:val="en-US" w:eastAsia="ru-RU"/>
              </w:rPr>
              <w:t>6</w:t>
            </w:r>
            <w:r w:rsidRPr="009F5EC3">
              <w:rPr>
                <w:rFonts w:eastAsia="Times New Roman" w:cs="Times New Roman"/>
                <w:sz w:val="20"/>
                <w:szCs w:val="20"/>
                <w:lang w:eastAsia="ru-RU"/>
              </w:rPr>
              <w:t xml:space="preserve"> человека</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100/%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1.5.3</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По присмотру и уходу</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176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100/%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1.6</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14 дней</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Общая численность педагогических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val="en-US" w:eastAsia="ru-RU"/>
              </w:rPr>
              <w:t>1</w:t>
            </w:r>
            <w:r w:rsidRPr="009F5EC3">
              <w:rPr>
                <w:rFonts w:eastAsia="Times New Roman" w:cs="Times New Roman"/>
                <w:sz w:val="20"/>
                <w:szCs w:val="20"/>
                <w:lang w:eastAsia="ru-RU"/>
              </w:rPr>
              <w:t>5</w:t>
            </w:r>
            <w:r w:rsidRPr="009F5EC3">
              <w:rPr>
                <w:rFonts w:eastAsia="Times New Roman" w:cs="Times New Roman"/>
                <w:sz w:val="20"/>
                <w:szCs w:val="20"/>
                <w:lang w:val="en-US" w:eastAsia="ru-RU"/>
              </w:rPr>
              <w:t xml:space="preserve"> </w:t>
            </w:r>
            <w:r w:rsidRPr="009F5EC3">
              <w:rPr>
                <w:rFonts w:eastAsia="Times New Roman" w:cs="Times New Roman"/>
                <w:sz w:val="20"/>
                <w:szCs w:val="20"/>
                <w:lang w:eastAsia="ru-RU"/>
              </w:rPr>
              <w:t>человек</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работников, имеющих высшее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9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60%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8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53%</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1.7.3</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работников, имеющих среднее профессиональное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6 человека</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40/%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1.7.4</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6 человека/</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40%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1.8</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13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87/%</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1.8.1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Высшая</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val="en-US" w:eastAsia="ru-RU"/>
              </w:rPr>
            </w:pPr>
            <w:r w:rsidRPr="009F5EC3">
              <w:rPr>
                <w:rFonts w:eastAsia="Times New Roman" w:cs="Times New Roman"/>
                <w:sz w:val="20"/>
                <w:szCs w:val="20"/>
                <w:lang w:val="en-US" w:eastAsia="ru-RU"/>
              </w:rPr>
              <w:t>6</w:t>
            </w:r>
            <w:r w:rsidRPr="009F5EC3">
              <w:rPr>
                <w:rFonts w:eastAsia="Times New Roman" w:cs="Times New Roman"/>
                <w:sz w:val="20"/>
                <w:szCs w:val="20"/>
                <w:lang w:eastAsia="ru-RU"/>
              </w:rPr>
              <w:t xml:space="preserve">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40%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1.8.2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Первая</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val="en-US" w:eastAsia="ru-RU"/>
              </w:rPr>
            </w:pPr>
            <w:r w:rsidRPr="009F5EC3">
              <w:rPr>
                <w:rFonts w:eastAsia="Times New Roman" w:cs="Times New Roman"/>
                <w:sz w:val="20"/>
                <w:szCs w:val="20"/>
                <w:lang w:val="en-US" w:eastAsia="ru-RU"/>
              </w:rPr>
              <w:t>1</w:t>
            </w:r>
            <w:r w:rsidRPr="009F5EC3">
              <w:rPr>
                <w:rFonts w:eastAsia="Times New Roman" w:cs="Times New Roman"/>
                <w:sz w:val="20"/>
                <w:szCs w:val="20"/>
                <w:lang w:eastAsia="ru-RU"/>
              </w:rPr>
              <w:t>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7/ %</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1.9</w:t>
            </w:r>
          </w:p>
        </w:tc>
        <w:tc>
          <w:tcPr>
            <w:tcW w:w="7229" w:type="dxa"/>
            <w:tcBorders>
              <w:top w:val="single" w:sz="4" w:space="0" w:color="auto"/>
              <w:left w:val="single" w:sz="4" w:space="0" w:color="auto"/>
              <w:bottom w:val="single" w:sz="4" w:space="0" w:color="auto"/>
              <w:right w:val="single" w:sz="4" w:space="0" w:color="auto"/>
            </w:tcBorders>
            <w:hideMark/>
          </w:tcPr>
          <w:p w:rsid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p w:rsidR="006112B0" w:rsidRPr="009F5EC3" w:rsidRDefault="006112B0" w:rsidP="009F5EC3">
            <w:pPr>
              <w:widowControl w:val="0"/>
              <w:autoSpaceDE w:val="0"/>
              <w:autoSpaceDN w:val="0"/>
              <w:adjustRightInd w:val="0"/>
              <w:spacing w:after="0"/>
              <w:rPr>
                <w:rFonts w:eastAsia="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lastRenderedPageBreak/>
              <w:t>1.9.1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До 5 лет</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4 человека</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27/%</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1.9.2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Свыше 30 лет</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 xml:space="preserve"> 7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47/%</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1.10</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3 человек</w:t>
            </w:r>
          </w:p>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 xml:space="preserve">           20/%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6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40/%</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15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100 %</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1.13</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both"/>
              <w:rPr>
                <w:rFonts w:eastAsia="Times New Roman" w:cs="Times New Roman"/>
                <w:sz w:val="20"/>
                <w:szCs w:val="20"/>
                <w:lang w:eastAsia="ru-RU"/>
              </w:rPr>
            </w:pPr>
            <w:r w:rsidRPr="009F5EC3">
              <w:rPr>
                <w:rFonts w:eastAsia="Times New Roman" w:cs="Times New Roman"/>
                <w:sz w:val="20"/>
                <w:szCs w:val="20"/>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w:t>
            </w:r>
            <w:r w:rsidRPr="009F5EC3">
              <w:rPr>
                <w:rFonts w:eastAsia="Times New Roman" w:cs="Times New Roman"/>
                <w:sz w:val="20"/>
                <w:szCs w:val="20"/>
                <w:lang w:val="en-US" w:eastAsia="ru-RU"/>
              </w:rPr>
              <w:t>5</w:t>
            </w:r>
            <w:r w:rsidRPr="009F5EC3">
              <w:rPr>
                <w:rFonts w:eastAsia="Times New Roman" w:cs="Times New Roman"/>
                <w:sz w:val="20"/>
                <w:szCs w:val="20"/>
                <w:lang w:eastAsia="ru-RU"/>
              </w:rPr>
              <w:t xml:space="preserve"> человек</w:t>
            </w:r>
          </w:p>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83%</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1.14</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Соотношение "педагогический работник/воспитанник" в дошкольной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 xml:space="preserve">человек/человек 1/12 </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1.15</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Наличие в образовательной организации следующих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1.15.1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Музыкального руководителя</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да</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1.15.2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Инструктора по физической культуре</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да</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1.15.3</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Учителя-логопеда</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нет</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1.15.4</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Логопеда</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нет</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1.15.5</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Учителя-дефектолога</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нет</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1.15.6</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Педагога-психолога</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да</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outlineLvl w:val="1"/>
              <w:rPr>
                <w:rFonts w:eastAsia="Times New Roman" w:cs="Times New Roman"/>
                <w:sz w:val="20"/>
                <w:szCs w:val="20"/>
                <w:lang w:eastAsia="ru-RU"/>
              </w:rPr>
            </w:pPr>
            <w:bookmarkStart w:id="2" w:name="Par163"/>
            <w:bookmarkEnd w:id="2"/>
            <w:r w:rsidRPr="009F5EC3">
              <w:rPr>
                <w:rFonts w:eastAsia="Times New Roman" w:cs="Times New Roman"/>
                <w:sz w:val="20"/>
                <w:szCs w:val="20"/>
                <w:lang w:eastAsia="ru-RU"/>
              </w:rPr>
              <w:t>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Инфраструктура</w:t>
            </w:r>
          </w:p>
        </w:tc>
        <w:tc>
          <w:tcPr>
            <w:tcW w:w="1843" w:type="dxa"/>
            <w:tcBorders>
              <w:top w:val="single" w:sz="4" w:space="0" w:color="auto"/>
              <w:left w:val="single" w:sz="4" w:space="0" w:color="auto"/>
              <w:bottom w:val="single" w:sz="4" w:space="0" w:color="auto"/>
              <w:right w:val="single" w:sz="4" w:space="0" w:color="auto"/>
            </w:tcBorders>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2.1</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Общая площадь помещений, в которых осуществляется образовательная деятельность, в расчете на одного воспитанника</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2 кв. м</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2.2</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Площадь помещений для организации дополнительных видов деятельности воспитанников</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val="en-US" w:eastAsia="ru-RU"/>
              </w:rPr>
              <w:t>6</w:t>
            </w:r>
            <w:r w:rsidRPr="009F5EC3">
              <w:rPr>
                <w:rFonts w:eastAsia="Times New Roman" w:cs="Times New Roman"/>
                <w:sz w:val="20"/>
                <w:szCs w:val="20"/>
                <w:lang w:eastAsia="ru-RU"/>
              </w:rPr>
              <w:t>0,</w:t>
            </w:r>
            <w:r w:rsidRPr="009F5EC3">
              <w:rPr>
                <w:rFonts w:eastAsia="Times New Roman" w:cs="Times New Roman"/>
                <w:sz w:val="20"/>
                <w:szCs w:val="20"/>
                <w:lang w:val="en-US" w:eastAsia="ru-RU"/>
              </w:rPr>
              <w:t>9</w:t>
            </w:r>
            <w:r w:rsidRPr="009F5EC3">
              <w:rPr>
                <w:rFonts w:eastAsia="Times New Roman" w:cs="Times New Roman"/>
                <w:sz w:val="20"/>
                <w:szCs w:val="20"/>
                <w:lang w:eastAsia="ru-RU"/>
              </w:rPr>
              <w:t xml:space="preserve"> кв. м</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2.3</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Наличие физкультурного зала</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нет</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2.4</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Наличие музыкального зала</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нет</w:t>
            </w:r>
          </w:p>
        </w:tc>
      </w:tr>
      <w:tr w:rsidR="009F5EC3" w:rsidRPr="009F5EC3" w:rsidTr="00BC71D0">
        <w:tc>
          <w:tcPr>
            <w:tcW w:w="1276"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2.5</w:t>
            </w:r>
          </w:p>
        </w:tc>
        <w:tc>
          <w:tcPr>
            <w:tcW w:w="7229"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rPr>
                <w:rFonts w:eastAsia="Times New Roman" w:cs="Times New Roman"/>
                <w:sz w:val="20"/>
                <w:szCs w:val="20"/>
                <w:lang w:eastAsia="ru-RU"/>
              </w:rPr>
            </w:pPr>
            <w:r w:rsidRPr="009F5EC3">
              <w:rPr>
                <w:rFonts w:eastAsia="Times New Roman" w:cs="Times New Roman"/>
                <w:sz w:val="20"/>
                <w:szCs w:val="20"/>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43" w:type="dxa"/>
            <w:tcBorders>
              <w:top w:val="single" w:sz="4" w:space="0" w:color="auto"/>
              <w:left w:val="single" w:sz="4" w:space="0" w:color="auto"/>
              <w:bottom w:val="single" w:sz="4" w:space="0" w:color="auto"/>
              <w:right w:val="single" w:sz="4" w:space="0" w:color="auto"/>
            </w:tcBorders>
            <w:hideMark/>
          </w:tcPr>
          <w:p w:rsidR="009F5EC3" w:rsidRPr="009F5EC3" w:rsidRDefault="009F5EC3" w:rsidP="009F5EC3">
            <w:pPr>
              <w:widowControl w:val="0"/>
              <w:autoSpaceDE w:val="0"/>
              <w:autoSpaceDN w:val="0"/>
              <w:adjustRightInd w:val="0"/>
              <w:spacing w:after="0"/>
              <w:jc w:val="center"/>
              <w:rPr>
                <w:rFonts w:eastAsia="Times New Roman" w:cs="Times New Roman"/>
                <w:sz w:val="20"/>
                <w:szCs w:val="20"/>
                <w:lang w:eastAsia="ru-RU"/>
              </w:rPr>
            </w:pPr>
            <w:r w:rsidRPr="009F5EC3">
              <w:rPr>
                <w:rFonts w:eastAsia="Times New Roman" w:cs="Times New Roman"/>
                <w:sz w:val="20"/>
                <w:szCs w:val="20"/>
                <w:lang w:eastAsia="ru-RU"/>
              </w:rPr>
              <w:t>да</w:t>
            </w:r>
          </w:p>
        </w:tc>
      </w:tr>
    </w:tbl>
    <w:p w:rsidR="009F5EC3" w:rsidRPr="009F5EC3" w:rsidRDefault="009F5EC3" w:rsidP="009F5EC3">
      <w:pPr>
        <w:shd w:val="clear" w:color="auto" w:fill="FFFFFF"/>
        <w:spacing w:before="240" w:after="240" w:line="270" w:lineRule="atLeast"/>
        <w:ind w:left="840"/>
        <w:rPr>
          <w:rFonts w:eastAsia="Times New Roman" w:cs="Times New Roman"/>
          <w:color w:val="373737"/>
          <w:sz w:val="21"/>
          <w:szCs w:val="21"/>
          <w:lang w:eastAsia="ru-RU"/>
        </w:rPr>
      </w:pPr>
    </w:p>
    <w:p w:rsidR="009F5EC3" w:rsidRPr="009F5EC3" w:rsidRDefault="009F5EC3" w:rsidP="009F5EC3">
      <w:pPr>
        <w:shd w:val="clear" w:color="auto" w:fill="FFFFFF"/>
        <w:spacing w:before="240" w:after="240" w:line="270" w:lineRule="atLeast"/>
        <w:ind w:left="840"/>
        <w:rPr>
          <w:rFonts w:eastAsia="Times New Roman" w:cs="Times New Roman"/>
          <w:color w:val="373737"/>
          <w:sz w:val="21"/>
          <w:szCs w:val="21"/>
          <w:lang w:eastAsia="ru-RU"/>
        </w:rPr>
      </w:pPr>
    </w:p>
    <w:p w:rsidR="009F5EC3" w:rsidRPr="009F5EC3" w:rsidRDefault="009F5EC3" w:rsidP="009F5EC3">
      <w:pPr>
        <w:rPr>
          <w:rFonts w:eastAsia="Calibri" w:cs="Times New Roman"/>
          <w:sz w:val="22"/>
        </w:rPr>
      </w:pPr>
    </w:p>
    <w:p w:rsidR="009F5EC3" w:rsidRPr="009F5EC3" w:rsidRDefault="009F5EC3" w:rsidP="009F5EC3">
      <w:pPr>
        <w:rPr>
          <w:rFonts w:eastAsia="Calibri" w:cs="Times New Roman"/>
          <w:sz w:val="22"/>
        </w:rPr>
      </w:pPr>
    </w:p>
    <w:p w:rsidR="00061F83" w:rsidRDefault="00061F83" w:rsidP="000D587B">
      <w:pPr>
        <w:jc w:val="both"/>
        <w:rPr>
          <w:rFonts w:cs="Times New Roman"/>
          <w:color w:val="000000"/>
          <w:sz w:val="28"/>
          <w:szCs w:val="28"/>
        </w:rPr>
      </w:pPr>
    </w:p>
    <w:p w:rsidR="00061F83" w:rsidRDefault="00061F83" w:rsidP="000D587B">
      <w:pPr>
        <w:jc w:val="both"/>
        <w:rPr>
          <w:rFonts w:cs="Times New Roman"/>
          <w:color w:val="000000"/>
          <w:sz w:val="28"/>
          <w:szCs w:val="28"/>
        </w:rPr>
      </w:pPr>
    </w:p>
    <w:p w:rsidR="00990DF4" w:rsidRDefault="00990DF4"/>
    <w:sectPr w:rsidR="00990DF4" w:rsidSect="00CE4DC9">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BD5" w:rsidRDefault="00B90BD5" w:rsidP="007D58C6">
      <w:pPr>
        <w:spacing w:after="0" w:line="240" w:lineRule="auto"/>
      </w:pPr>
      <w:r>
        <w:separator/>
      </w:r>
    </w:p>
  </w:endnote>
  <w:endnote w:type="continuationSeparator" w:id="0">
    <w:p w:rsidR="00B90BD5" w:rsidRDefault="00B90BD5" w:rsidP="007D5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554831"/>
      <w:docPartObj>
        <w:docPartGallery w:val="Page Numbers (Bottom of Page)"/>
        <w:docPartUnique/>
      </w:docPartObj>
    </w:sdtPr>
    <w:sdtEndPr/>
    <w:sdtContent>
      <w:p w:rsidR="00FE7960" w:rsidRDefault="00FE7960">
        <w:pPr>
          <w:pStyle w:val="ae"/>
          <w:jc w:val="right"/>
        </w:pPr>
        <w:r>
          <w:fldChar w:fldCharType="begin"/>
        </w:r>
        <w:r>
          <w:instrText>PAGE   \* MERGEFORMAT</w:instrText>
        </w:r>
        <w:r>
          <w:fldChar w:fldCharType="separate"/>
        </w:r>
        <w:r w:rsidR="00060996">
          <w:rPr>
            <w:noProof/>
          </w:rPr>
          <w:t>2</w:t>
        </w:r>
        <w:r>
          <w:fldChar w:fldCharType="end"/>
        </w:r>
      </w:p>
    </w:sdtContent>
  </w:sdt>
  <w:p w:rsidR="00FE7960" w:rsidRDefault="00FE796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BD5" w:rsidRDefault="00B90BD5" w:rsidP="007D58C6">
      <w:pPr>
        <w:spacing w:after="0" w:line="240" w:lineRule="auto"/>
      </w:pPr>
      <w:r>
        <w:separator/>
      </w:r>
    </w:p>
  </w:footnote>
  <w:footnote w:type="continuationSeparator" w:id="0">
    <w:p w:rsidR="00B90BD5" w:rsidRDefault="00B90BD5" w:rsidP="007D58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55353"/>
    <w:multiLevelType w:val="multilevel"/>
    <w:tmpl w:val="CDCEE5D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
    <w:nsid w:val="1164561C"/>
    <w:multiLevelType w:val="multilevel"/>
    <w:tmpl w:val="86F61AC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nsid w:val="140B280C"/>
    <w:multiLevelType w:val="multilevel"/>
    <w:tmpl w:val="06D80C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nsid w:val="1A101166"/>
    <w:multiLevelType w:val="multilevel"/>
    <w:tmpl w:val="38F22804"/>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4">
    <w:nsid w:val="1CC7347A"/>
    <w:multiLevelType w:val="multilevel"/>
    <w:tmpl w:val="F378C23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nsid w:val="1F0A73CB"/>
    <w:multiLevelType w:val="multilevel"/>
    <w:tmpl w:val="0522311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nsid w:val="20DD7757"/>
    <w:multiLevelType w:val="multilevel"/>
    <w:tmpl w:val="33548DC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276D3906"/>
    <w:multiLevelType w:val="multilevel"/>
    <w:tmpl w:val="92123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
    <w:nsid w:val="28271C29"/>
    <w:multiLevelType w:val="multilevel"/>
    <w:tmpl w:val="ECECAB9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9">
    <w:nsid w:val="28B97B77"/>
    <w:multiLevelType w:val="multilevel"/>
    <w:tmpl w:val="99B8A7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2AAD6A36"/>
    <w:multiLevelType w:val="multilevel"/>
    <w:tmpl w:val="E78C82C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nsid w:val="31EB4C25"/>
    <w:multiLevelType w:val="multilevel"/>
    <w:tmpl w:val="CBDA27F0"/>
    <w:lvl w:ilvl="0">
      <w:start w:val="1"/>
      <w:numFmt w:val="bullet"/>
      <w:lvlText w:val=""/>
      <w:lvlJc w:val="left"/>
      <w:pPr>
        <w:ind w:left="1069" w:hanging="360"/>
      </w:pPr>
      <w:rPr>
        <w:rFonts w:ascii="Symbol" w:hAnsi="Symbol"/>
      </w:rPr>
    </w:lvl>
    <w:lvl w:ilvl="1">
      <w:start w:val="1"/>
      <w:numFmt w:val="bullet"/>
      <w:lvlText w:val="o"/>
      <w:lvlJc w:val="left"/>
      <w:pPr>
        <w:ind w:left="1789" w:hanging="360"/>
      </w:pPr>
      <w:rPr>
        <w:rFonts w:ascii="Courier New" w:hAnsi="Courier New"/>
      </w:rPr>
    </w:lvl>
    <w:lvl w:ilvl="2">
      <w:start w:val="1"/>
      <w:numFmt w:val="bullet"/>
      <w:lvlText w:val=""/>
      <w:lvlJc w:val="left"/>
      <w:pPr>
        <w:ind w:left="2509" w:hanging="360"/>
      </w:pPr>
      <w:rPr>
        <w:rFonts w:ascii="Wingdings" w:hAnsi="Wingdings"/>
      </w:rPr>
    </w:lvl>
    <w:lvl w:ilvl="3">
      <w:start w:val="1"/>
      <w:numFmt w:val="bullet"/>
      <w:lvlText w:val=""/>
      <w:lvlJc w:val="left"/>
      <w:pPr>
        <w:ind w:left="3229" w:hanging="360"/>
      </w:pPr>
      <w:rPr>
        <w:rFonts w:ascii="Symbol" w:hAnsi="Symbol"/>
      </w:rPr>
    </w:lvl>
    <w:lvl w:ilvl="4">
      <w:start w:val="1"/>
      <w:numFmt w:val="bullet"/>
      <w:lvlText w:val="o"/>
      <w:lvlJc w:val="left"/>
      <w:pPr>
        <w:ind w:left="3949" w:hanging="360"/>
      </w:pPr>
      <w:rPr>
        <w:rFonts w:ascii="Courier New" w:hAnsi="Courier New"/>
      </w:rPr>
    </w:lvl>
    <w:lvl w:ilvl="5">
      <w:start w:val="1"/>
      <w:numFmt w:val="bullet"/>
      <w:lvlText w:val=""/>
      <w:lvlJc w:val="left"/>
      <w:pPr>
        <w:ind w:left="4669" w:hanging="360"/>
      </w:pPr>
      <w:rPr>
        <w:rFonts w:ascii="Wingdings" w:hAnsi="Wingdings"/>
      </w:rPr>
    </w:lvl>
    <w:lvl w:ilvl="6">
      <w:start w:val="1"/>
      <w:numFmt w:val="bullet"/>
      <w:lvlText w:val=""/>
      <w:lvlJc w:val="left"/>
      <w:pPr>
        <w:ind w:left="5389" w:hanging="360"/>
      </w:pPr>
      <w:rPr>
        <w:rFonts w:ascii="Symbol" w:hAnsi="Symbol"/>
      </w:rPr>
    </w:lvl>
    <w:lvl w:ilvl="7">
      <w:start w:val="1"/>
      <w:numFmt w:val="bullet"/>
      <w:lvlText w:val="o"/>
      <w:lvlJc w:val="left"/>
      <w:pPr>
        <w:ind w:left="6109" w:hanging="360"/>
      </w:pPr>
      <w:rPr>
        <w:rFonts w:ascii="Courier New" w:hAnsi="Courier New"/>
      </w:rPr>
    </w:lvl>
    <w:lvl w:ilvl="8">
      <w:start w:val="1"/>
      <w:numFmt w:val="bullet"/>
      <w:lvlText w:val=""/>
      <w:lvlJc w:val="left"/>
      <w:pPr>
        <w:ind w:left="6829" w:hanging="360"/>
      </w:pPr>
      <w:rPr>
        <w:rFonts w:ascii="Wingdings" w:hAnsi="Wingdings"/>
      </w:rPr>
    </w:lvl>
  </w:abstractNum>
  <w:abstractNum w:abstractNumId="12">
    <w:nsid w:val="366F0B32"/>
    <w:multiLevelType w:val="multilevel"/>
    <w:tmpl w:val="4BE4F51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nsid w:val="3696634C"/>
    <w:multiLevelType w:val="multilevel"/>
    <w:tmpl w:val="68C4B37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371F577F"/>
    <w:multiLevelType w:val="multilevel"/>
    <w:tmpl w:val="FAA41F5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37C671E0"/>
    <w:multiLevelType w:val="multilevel"/>
    <w:tmpl w:val="CE2614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nsid w:val="384C096E"/>
    <w:multiLevelType w:val="multilevel"/>
    <w:tmpl w:val="C86EAF0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3CF134F9"/>
    <w:multiLevelType w:val="multilevel"/>
    <w:tmpl w:val="EE3AA68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nsid w:val="3DF11383"/>
    <w:multiLevelType w:val="multilevel"/>
    <w:tmpl w:val="56D6D9E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nsid w:val="3EDB20AA"/>
    <w:multiLevelType w:val="multilevel"/>
    <w:tmpl w:val="C978813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40CF029F"/>
    <w:multiLevelType w:val="multilevel"/>
    <w:tmpl w:val="59B0133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411C1345"/>
    <w:multiLevelType w:val="multilevel"/>
    <w:tmpl w:val="DD9E83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47D903DE"/>
    <w:multiLevelType w:val="multilevel"/>
    <w:tmpl w:val="09D223E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47E55AA6"/>
    <w:multiLevelType w:val="multilevel"/>
    <w:tmpl w:val="C1B615D2"/>
    <w:lvl w:ilvl="0">
      <w:start w:val="1"/>
      <w:numFmt w:val="bullet"/>
      <w:lvlText w:val=""/>
      <w:lvlJc w:val="left"/>
      <w:pPr>
        <w:ind w:left="2149" w:hanging="360"/>
      </w:pPr>
      <w:rPr>
        <w:rFonts w:ascii="Wingdings" w:hAnsi="Wingdings"/>
      </w:rPr>
    </w:lvl>
    <w:lvl w:ilvl="1">
      <w:start w:val="1"/>
      <w:numFmt w:val="bullet"/>
      <w:lvlText w:val="o"/>
      <w:lvlJc w:val="left"/>
      <w:pPr>
        <w:ind w:left="2869" w:hanging="360"/>
      </w:pPr>
      <w:rPr>
        <w:rFonts w:ascii="Courier New" w:hAnsi="Courier New"/>
      </w:rPr>
    </w:lvl>
    <w:lvl w:ilvl="2">
      <w:start w:val="1"/>
      <w:numFmt w:val="bullet"/>
      <w:lvlText w:val=""/>
      <w:lvlJc w:val="left"/>
      <w:pPr>
        <w:ind w:left="3589" w:hanging="360"/>
      </w:pPr>
      <w:rPr>
        <w:rFonts w:ascii="Wingdings" w:hAnsi="Wingdings"/>
      </w:rPr>
    </w:lvl>
    <w:lvl w:ilvl="3">
      <w:start w:val="1"/>
      <w:numFmt w:val="bullet"/>
      <w:lvlText w:val=""/>
      <w:lvlJc w:val="left"/>
      <w:pPr>
        <w:ind w:left="4309" w:hanging="360"/>
      </w:pPr>
      <w:rPr>
        <w:rFonts w:ascii="Symbol" w:hAnsi="Symbol"/>
      </w:rPr>
    </w:lvl>
    <w:lvl w:ilvl="4">
      <w:start w:val="1"/>
      <w:numFmt w:val="bullet"/>
      <w:lvlText w:val="o"/>
      <w:lvlJc w:val="left"/>
      <w:pPr>
        <w:ind w:left="5029" w:hanging="360"/>
      </w:pPr>
      <w:rPr>
        <w:rFonts w:ascii="Courier New" w:hAnsi="Courier New"/>
      </w:rPr>
    </w:lvl>
    <w:lvl w:ilvl="5">
      <w:start w:val="1"/>
      <w:numFmt w:val="bullet"/>
      <w:lvlText w:val=""/>
      <w:lvlJc w:val="left"/>
      <w:pPr>
        <w:ind w:left="5749" w:hanging="360"/>
      </w:pPr>
      <w:rPr>
        <w:rFonts w:ascii="Wingdings" w:hAnsi="Wingdings"/>
      </w:rPr>
    </w:lvl>
    <w:lvl w:ilvl="6">
      <w:start w:val="1"/>
      <w:numFmt w:val="bullet"/>
      <w:lvlText w:val=""/>
      <w:lvlJc w:val="left"/>
      <w:pPr>
        <w:ind w:left="6469" w:hanging="360"/>
      </w:pPr>
      <w:rPr>
        <w:rFonts w:ascii="Symbol" w:hAnsi="Symbol"/>
      </w:rPr>
    </w:lvl>
    <w:lvl w:ilvl="7">
      <w:start w:val="1"/>
      <w:numFmt w:val="bullet"/>
      <w:lvlText w:val="o"/>
      <w:lvlJc w:val="left"/>
      <w:pPr>
        <w:ind w:left="7189" w:hanging="360"/>
      </w:pPr>
      <w:rPr>
        <w:rFonts w:ascii="Courier New" w:hAnsi="Courier New"/>
      </w:rPr>
    </w:lvl>
    <w:lvl w:ilvl="8">
      <w:start w:val="1"/>
      <w:numFmt w:val="bullet"/>
      <w:lvlText w:val=""/>
      <w:lvlJc w:val="left"/>
      <w:pPr>
        <w:ind w:left="7909" w:hanging="360"/>
      </w:pPr>
      <w:rPr>
        <w:rFonts w:ascii="Wingdings" w:hAnsi="Wingdings"/>
      </w:rPr>
    </w:lvl>
  </w:abstractNum>
  <w:abstractNum w:abstractNumId="24">
    <w:nsid w:val="4A8D35CC"/>
    <w:multiLevelType w:val="multilevel"/>
    <w:tmpl w:val="FEB896B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4E304A7C"/>
    <w:multiLevelType w:val="multilevel"/>
    <w:tmpl w:val="72C2FFA2"/>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6">
    <w:nsid w:val="50243205"/>
    <w:multiLevelType w:val="multilevel"/>
    <w:tmpl w:val="46A8019E"/>
    <w:lvl w:ilvl="0">
      <w:start w:val="1"/>
      <w:numFmt w:val="bullet"/>
      <w:lvlText w:val="‒"/>
      <w:lvlJc w:val="left"/>
      <w:pPr>
        <w:ind w:left="1080" w:hanging="360"/>
      </w:pPr>
      <w:rPr>
        <w:rFonts w:ascii="Times New Roman" w:hAnsi="Times New Roman"/>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27">
    <w:nsid w:val="51C955FC"/>
    <w:multiLevelType w:val="multilevel"/>
    <w:tmpl w:val="C042190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5721479D"/>
    <w:multiLevelType w:val="multilevel"/>
    <w:tmpl w:val="40F43CD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nsid w:val="57AC1A96"/>
    <w:multiLevelType w:val="multilevel"/>
    <w:tmpl w:val="5316CF8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619B50E4"/>
    <w:multiLevelType w:val="multilevel"/>
    <w:tmpl w:val="FCDE7E0E"/>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31">
    <w:nsid w:val="62971026"/>
    <w:multiLevelType w:val="multilevel"/>
    <w:tmpl w:val="60C4CD1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nsid w:val="66951C82"/>
    <w:multiLevelType w:val="multilevel"/>
    <w:tmpl w:val="A6D6E158"/>
    <w:lvl w:ilvl="0">
      <w:start w:val="1"/>
      <w:numFmt w:val="bullet"/>
      <w:lvlText w:val=""/>
      <w:lvlJc w:val="left"/>
      <w:pPr>
        <w:ind w:left="1353" w:hanging="360"/>
      </w:pPr>
      <w:rPr>
        <w:rFonts w:ascii="Symbol" w:hAnsi="Symbol"/>
      </w:rPr>
    </w:lvl>
    <w:lvl w:ilvl="1">
      <w:start w:val="1"/>
      <w:numFmt w:val="bullet"/>
      <w:lvlText w:val="o"/>
      <w:lvlJc w:val="left"/>
      <w:pPr>
        <w:ind w:left="2073" w:hanging="360"/>
      </w:pPr>
      <w:rPr>
        <w:rFonts w:ascii="Courier New" w:hAnsi="Courier New"/>
      </w:rPr>
    </w:lvl>
    <w:lvl w:ilvl="2">
      <w:start w:val="1"/>
      <w:numFmt w:val="bullet"/>
      <w:lvlText w:val=""/>
      <w:lvlJc w:val="left"/>
      <w:pPr>
        <w:ind w:left="2793" w:hanging="360"/>
      </w:pPr>
      <w:rPr>
        <w:rFonts w:ascii="Wingdings" w:hAnsi="Wingdings"/>
      </w:rPr>
    </w:lvl>
    <w:lvl w:ilvl="3">
      <w:start w:val="1"/>
      <w:numFmt w:val="bullet"/>
      <w:lvlText w:val=""/>
      <w:lvlJc w:val="left"/>
      <w:pPr>
        <w:ind w:left="3513" w:hanging="360"/>
      </w:pPr>
      <w:rPr>
        <w:rFonts w:ascii="Symbol" w:hAnsi="Symbol"/>
      </w:rPr>
    </w:lvl>
    <w:lvl w:ilvl="4">
      <w:start w:val="1"/>
      <w:numFmt w:val="bullet"/>
      <w:lvlText w:val="o"/>
      <w:lvlJc w:val="left"/>
      <w:pPr>
        <w:ind w:left="4233" w:hanging="360"/>
      </w:pPr>
      <w:rPr>
        <w:rFonts w:ascii="Courier New" w:hAnsi="Courier New"/>
      </w:rPr>
    </w:lvl>
    <w:lvl w:ilvl="5">
      <w:start w:val="1"/>
      <w:numFmt w:val="bullet"/>
      <w:lvlText w:val=""/>
      <w:lvlJc w:val="left"/>
      <w:pPr>
        <w:ind w:left="4953" w:hanging="360"/>
      </w:pPr>
      <w:rPr>
        <w:rFonts w:ascii="Wingdings" w:hAnsi="Wingdings"/>
      </w:rPr>
    </w:lvl>
    <w:lvl w:ilvl="6">
      <w:start w:val="1"/>
      <w:numFmt w:val="bullet"/>
      <w:lvlText w:val=""/>
      <w:lvlJc w:val="left"/>
      <w:pPr>
        <w:ind w:left="5673" w:hanging="360"/>
      </w:pPr>
      <w:rPr>
        <w:rFonts w:ascii="Symbol" w:hAnsi="Symbol"/>
      </w:rPr>
    </w:lvl>
    <w:lvl w:ilvl="7">
      <w:start w:val="1"/>
      <w:numFmt w:val="bullet"/>
      <w:lvlText w:val="o"/>
      <w:lvlJc w:val="left"/>
      <w:pPr>
        <w:ind w:left="6393" w:hanging="360"/>
      </w:pPr>
      <w:rPr>
        <w:rFonts w:ascii="Courier New" w:hAnsi="Courier New"/>
      </w:rPr>
    </w:lvl>
    <w:lvl w:ilvl="8">
      <w:start w:val="1"/>
      <w:numFmt w:val="bullet"/>
      <w:lvlText w:val=""/>
      <w:lvlJc w:val="left"/>
      <w:pPr>
        <w:ind w:left="7113" w:hanging="360"/>
      </w:pPr>
      <w:rPr>
        <w:rFonts w:ascii="Wingdings" w:hAnsi="Wingdings"/>
      </w:rPr>
    </w:lvl>
  </w:abstractNum>
  <w:abstractNum w:abstractNumId="33">
    <w:nsid w:val="6CC8761B"/>
    <w:multiLevelType w:val="multilevel"/>
    <w:tmpl w:val="7BEEF9C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6DEA0505"/>
    <w:multiLevelType w:val="multilevel"/>
    <w:tmpl w:val="92CE4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nsid w:val="6F0B45C0"/>
    <w:multiLevelType w:val="multilevel"/>
    <w:tmpl w:val="3960A3D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6FB94E68"/>
    <w:multiLevelType w:val="multilevel"/>
    <w:tmpl w:val="77C4176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71DC490B"/>
    <w:multiLevelType w:val="multilevel"/>
    <w:tmpl w:val="C596B13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nsid w:val="74547942"/>
    <w:multiLevelType w:val="multilevel"/>
    <w:tmpl w:val="61427AE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nsid w:val="75EF11EB"/>
    <w:multiLevelType w:val="multilevel"/>
    <w:tmpl w:val="1B0CFBD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7B456905"/>
    <w:multiLevelType w:val="multilevel"/>
    <w:tmpl w:val="4302363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nsid w:val="7D65617D"/>
    <w:multiLevelType w:val="multilevel"/>
    <w:tmpl w:val="6C601C8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13"/>
  </w:num>
  <w:num w:numId="2">
    <w:abstractNumId w:val="6"/>
  </w:num>
  <w:num w:numId="3">
    <w:abstractNumId w:val="40"/>
  </w:num>
  <w:num w:numId="4">
    <w:abstractNumId w:val="9"/>
  </w:num>
  <w:num w:numId="5">
    <w:abstractNumId w:val="2"/>
  </w:num>
  <w:num w:numId="6">
    <w:abstractNumId w:val="39"/>
  </w:num>
  <w:num w:numId="7">
    <w:abstractNumId w:val="34"/>
  </w:num>
  <w:num w:numId="8">
    <w:abstractNumId w:val="32"/>
  </w:num>
  <w:num w:numId="9">
    <w:abstractNumId w:val="15"/>
  </w:num>
  <w:num w:numId="10">
    <w:abstractNumId w:val="19"/>
  </w:num>
  <w:num w:numId="11">
    <w:abstractNumId w:val="30"/>
  </w:num>
  <w:num w:numId="12">
    <w:abstractNumId w:val="8"/>
  </w:num>
  <w:num w:numId="13">
    <w:abstractNumId w:val="25"/>
  </w:num>
  <w:num w:numId="14">
    <w:abstractNumId w:val="14"/>
  </w:num>
  <w:num w:numId="15">
    <w:abstractNumId w:val="24"/>
  </w:num>
  <w:num w:numId="16">
    <w:abstractNumId w:val="17"/>
  </w:num>
  <w:num w:numId="17">
    <w:abstractNumId w:val="0"/>
  </w:num>
  <w:num w:numId="18">
    <w:abstractNumId w:val="35"/>
  </w:num>
  <w:num w:numId="19">
    <w:abstractNumId w:val="27"/>
  </w:num>
  <w:num w:numId="20">
    <w:abstractNumId w:val="4"/>
  </w:num>
  <w:num w:numId="21">
    <w:abstractNumId w:val="16"/>
  </w:num>
  <w:num w:numId="22">
    <w:abstractNumId w:val="5"/>
  </w:num>
  <w:num w:numId="23">
    <w:abstractNumId w:val="20"/>
  </w:num>
  <w:num w:numId="24">
    <w:abstractNumId w:val="12"/>
  </w:num>
  <w:num w:numId="25">
    <w:abstractNumId w:val="31"/>
  </w:num>
  <w:num w:numId="26">
    <w:abstractNumId w:val="29"/>
  </w:num>
  <w:num w:numId="27">
    <w:abstractNumId w:val="10"/>
  </w:num>
  <w:num w:numId="28">
    <w:abstractNumId w:val="33"/>
  </w:num>
  <w:num w:numId="29">
    <w:abstractNumId w:val="38"/>
  </w:num>
  <w:num w:numId="30">
    <w:abstractNumId w:val="23"/>
  </w:num>
  <w:num w:numId="31">
    <w:abstractNumId w:val="21"/>
  </w:num>
  <w:num w:numId="32">
    <w:abstractNumId w:val="26"/>
  </w:num>
  <w:num w:numId="33">
    <w:abstractNumId w:val="11"/>
  </w:num>
  <w:num w:numId="34">
    <w:abstractNumId w:val="28"/>
  </w:num>
  <w:num w:numId="35">
    <w:abstractNumId w:val="22"/>
  </w:num>
  <w:num w:numId="36">
    <w:abstractNumId w:val="36"/>
  </w:num>
  <w:num w:numId="37">
    <w:abstractNumId w:val="18"/>
  </w:num>
  <w:num w:numId="38">
    <w:abstractNumId w:val="37"/>
  </w:num>
  <w:num w:numId="39">
    <w:abstractNumId w:val="41"/>
  </w:num>
  <w:num w:numId="40">
    <w:abstractNumId w:val="1"/>
  </w:num>
  <w:num w:numId="41">
    <w:abstractNumId w:val="7"/>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14B"/>
    <w:rsid w:val="00060996"/>
    <w:rsid w:val="00061F83"/>
    <w:rsid w:val="000D587B"/>
    <w:rsid w:val="000E1E18"/>
    <w:rsid w:val="000E2D5C"/>
    <w:rsid w:val="000F1F8C"/>
    <w:rsid w:val="00126DF4"/>
    <w:rsid w:val="0015413F"/>
    <w:rsid w:val="001878B0"/>
    <w:rsid w:val="001954D9"/>
    <w:rsid w:val="001C4E40"/>
    <w:rsid w:val="001D35F6"/>
    <w:rsid w:val="00203A18"/>
    <w:rsid w:val="002344D7"/>
    <w:rsid w:val="002B4C7C"/>
    <w:rsid w:val="00313958"/>
    <w:rsid w:val="003163A9"/>
    <w:rsid w:val="00324798"/>
    <w:rsid w:val="004253A3"/>
    <w:rsid w:val="00490B03"/>
    <w:rsid w:val="004A0CCE"/>
    <w:rsid w:val="004F0A5F"/>
    <w:rsid w:val="00514FB5"/>
    <w:rsid w:val="0056182E"/>
    <w:rsid w:val="00564652"/>
    <w:rsid w:val="0058574A"/>
    <w:rsid w:val="00590753"/>
    <w:rsid w:val="005B1996"/>
    <w:rsid w:val="005B4DD6"/>
    <w:rsid w:val="005C1528"/>
    <w:rsid w:val="005C1A4D"/>
    <w:rsid w:val="005F1C33"/>
    <w:rsid w:val="006112B0"/>
    <w:rsid w:val="00627FC3"/>
    <w:rsid w:val="006347B7"/>
    <w:rsid w:val="00641A7A"/>
    <w:rsid w:val="00646A03"/>
    <w:rsid w:val="00673B0F"/>
    <w:rsid w:val="00691B36"/>
    <w:rsid w:val="0069465B"/>
    <w:rsid w:val="006D11FC"/>
    <w:rsid w:val="006E3E1A"/>
    <w:rsid w:val="006F0B11"/>
    <w:rsid w:val="0074080C"/>
    <w:rsid w:val="00777913"/>
    <w:rsid w:val="007845BF"/>
    <w:rsid w:val="0079216C"/>
    <w:rsid w:val="007C54F4"/>
    <w:rsid w:val="007D58C6"/>
    <w:rsid w:val="007E1079"/>
    <w:rsid w:val="007E354E"/>
    <w:rsid w:val="008044A0"/>
    <w:rsid w:val="00813D33"/>
    <w:rsid w:val="0082390C"/>
    <w:rsid w:val="00834BBD"/>
    <w:rsid w:val="008431A0"/>
    <w:rsid w:val="00895BF2"/>
    <w:rsid w:val="008B168B"/>
    <w:rsid w:val="008D3CD1"/>
    <w:rsid w:val="0090764E"/>
    <w:rsid w:val="00915316"/>
    <w:rsid w:val="00926E80"/>
    <w:rsid w:val="009419E1"/>
    <w:rsid w:val="00943ED9"/>
    <w:rsid w:val="0098076B"/>
    <w:rsid w:val="00990DF4"/>
    <w:rsid w:val="009A65E5"/>
    <w:rsid w:val="009B614B"/>
    <w:rsid w:val="009D6849"/>
    <w:rsid w:val="009F5EC3"/>
    <w:rsid w:val="00A425C3"/>
    <w:rsid w:val="00A61EFD"/>
    <w:rsid w:val="00A82108"/>
    <w:rsid w:val="00AB7ED9"/>
    <w:rsid w:val="00AD1FB4"/>
    <w:rsid w:val="00B0456B"/>
    <w:rsid w:val="00B244F2"/>
    <w:rsid w:val="00B904C9"/>
    <w:rsid w:val="00B90BD5"/>
    <w:rsid w:val="00BC40AD"/>
    <w:rsid w:val="00BD08B9"/>
    <w:rsid w:val="00BD7985"/>
    <w:rsid w:val="00C022AD"/>
    <w:rsid w:val="00C07D50"/>
    <w:rsid w:val="00C44D2B"/>
    <w:rsid w:val="00CA796D"/>
    <w:rsid w:val="00CE4DC9"/>
    <w:rsid w:val="00CF014A"/>
    <w:rsid w:val="00CF4F35"/>
    <w:rsid w:val="00D43194"/>
    <w:rsid w:val="00D92D82"/>
    <w:rsid w:val="00D954F9"/>
    <w:rsid w:val="00DB7981"/>
    <w:rsid w:val="00DD238C"/>
    <w:rsid w:val="00DE4EFC"/>
    <w:rsid w:val="00DF28C2"/>
    <w:rsid w:val="00E2694A"/>
    <w:rsid w:val="00E55EF1"/>
    <w:rsid w:val="00E64CF2"/>
    <w:rsid w:val="00E9572F"/>
    <w:rsid w:val="00EA7BEB"/>
    <w:rsid w:val="00EB1590"/>
    <w:rsid w:val="00EF1B8C"/>
    <w:rsid w:val="00F447C2"/>
    <w:rsid w:val="00F617C8"/>
    <w:rsid w:val="00F630F8"/>
    <w:rsid w:val="00FA53F0"/>
    <w:rsid w:val="00FB19B7"/>
    <w:rsid w:val="00FE6535"/>
    <w:rsid w:val="00FE7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14B"/>
    <w:rPr>
      <w:rFonts w:ascii="Times New Roman" w:hAnsi="Times New Roman"/>
      <w:sz w:val="24"/>
    </w:rPr>
  </w:style>
  <w:style w:type="paragraph" w:styleId="1">
    <w:name w:val="heading 1"/>
    <w:basedOn w:val="a"/>
    <w:next w:val="a"/>
    <w:link w:val="10"/>
    <w:uiPriority w:val="9"/>
    <w:qFormat/>
    <w:rsid w:val="007E10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B614B"/>
    <w:pPr>
      <w:spacing w:after="0" w:line="240" w:lineRule="auto"/>
    </w:pPr>
  </w:style>
  <w:style w:type="character" w:customStyle="1" w:styleId="a4">
    <w:name w:val="Без интервала Знак"/>
    <w:basedOn w:val="a0"/>
    <w:link w:val="a3"/>
    <w:uiPriority w:val="1"/>
    <w:locked/>
    <w:rsid w:val="009B614B"/>
  </w:style>
  <w:style w:type="paragraph" w:customStyle="1" w:styleId="Default">
    <w:name w:val="Default"/>
    <w:rsid w:val="009B614B"/>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39"/>
    <w:rsid w:val="009B6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56182E"/>
    <w:pPr>
      <w:spacing w:after="0" w:line="240" w:lineRule="auto"/>
      <w:ind w:left="720"/>
      <w:contextualSpacing/>
    </w:pPr>
    <w:rPr>
      <w:rFonts w:eastAsia="Times New Roman" w:cs="Times New Roman"/>
      <w:szCs w:val="24"/>
      <w:lang w:eastAsia="ru-RU"/>
    </w:rPr>
  </w:style>
  <w:style w:type="character" w:customStyle="1" w:styleId="a7">
    <w:name w:val="Абзац списка Знак"/>
    <w:basedOn w:val="a0"/>
    <w:link w:val="a6"/>
    <w:rsid w:val="00FB19B7"/>
    <w:rPr>
      <w:rFonts w:ascii="Times New Roman" w:eastAsia="Times New Roman" w:hAnsi="Times New Roman" w:cs="Times New Roman"/>
      <w:sz w:val="24"/>
      <w:szCs w:val="24"/>
      <w:lang w:eastAsia="ru-RU"/>
    </w:rPr>
  </w:style>
  <w:style w:type="paragraph" w:styleId="2">
    <w:name w:val="toc 2"/>
    <w:next w:val="a"/>
    <w:link w:val="20"/>
    <w:uiPriority w:val="39"/>
    <w:rsid w:val="001D35F6"/>
    <w:pPr>
      <w:spacing w:after="160" w:line="264" w:lineRule="auto"/>
      <w:ind w:left="200"/>
    </w:pPr>
    <w:rPr>
      <w:rFonts w:ascii="XO Thames" w:eastAsia="Times New Roman" w:hAnsi="XO Thames" w:cs="Times New Roman"/>
      <w:color w:val="000000"/>
      <w:sz w:val="28"/>
      <w:szCs w:val="20"/>
      <w:lang w:eastAsia="ru-RU"/>
    </w:rPr>
  </w:style>
  <w:style w:type="character" w:customStyle="1" w:styleId="20">
    <w:name w:val="Оглавление 2 Знак"/>
    <w:link w:val="2"/>
    <w:uiPriority w:val="39"/>
    <w:rsid w:val="001D35F6"/>
    <w:rPr>
      <w:rFonts w:ascii="XO Thames" w:eastAsia="Times New Roman" w:hAnsi="XO Thames" w:cs="Times New Roman"/>
      <w:color w:val="000000"/>
      <w:sz w:val="28"/>
      <w:szCs w:val="20"/>
      <w:lang w:eastAsia="ru-RU"/>
    </w:rPr>
  </w:style>
  <w:style w:type="paragraph" w:customStyle="1" w:styleId="11">
    <w:name w:val="Гиперссылка1"/>
    <w:basedOn w:val="a"/>
    <w:link w:val="a8"/>
    <w:rsid w:val="00E2694A"/>
    <w:pPr>
      <w:spacing w:after="160" w:line="264" w:lineRule="auto"/>
    </w:pPr>
    <w:rPr>
      <w:rFonts w:asciiTheme="minorHAnsi" w:eastAsia="Times New Roman" w:hAnsiTheme="minorHAnsi" w:cs="Times New Roman"/>
      <w:color w:val="0000FF" w:themeColor="hyperlink"/>
      <w:sz w:val="22"/>
      <w:szCs w:val="20"/>
      <w:u w:val="single"/>
      <w:lang w:eastAsia="ru-RU"/>
    </w:rPr>
  </w:style>
  <w:style w:type="character" w:styleId="a8">
    <w:name w:val="Hyperlink"/>
    <w:basedOn w:val="a0"/>
    <w:link w:val="11"/>
    <w:rsid w:val="00E2694A"/>
    <w:rPr>
      <w:rFonts w:eastAsia="Times New Roman" w:cs="Times New Roman"/>
      <w:color w:val="0000FF" w:themeColor="hyperlink"/>
      <w:szCs w:val="20"/>
      <w:u w:val="single"/>
      <w:lang w:eastAsia="ru-RU"/>
    </w:rPr>
  </w:style>
  <w:style w:type="paragraph" w:styleId="a9">
    <w:name w:val="Balloon Text"/>
    <w:basedOn w:val="a"/>
    <w:link w:val="aa"/>
    <w:uiPriority w:val="99"/>
    <w:semiHidden/>
    <w:unhideWhenUsed/>
    <w:rsid w:val="001878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78B0"/>
    <w:rPr>
      <w:rFonts w:ascii="Tahoma" w:hAnsi="Tahoma" w:cs="Tahoma"/>
      <w:sz w:val="16"/>
      <w:szCs w:val="16"/>
    </w:rPr>
  </w:style>
  <w:style w:type="character" w:customStyle="1" w:styleId="10">
    <w:name w:val="Заголовок 1 Знак"/>
    <w:basedOn w:val="a0"/>
    <w:link w:val="1"/>
    <w:uiPriority w:val="9"/>
    <w:rsid w:val="007E1079"/>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semiHidden/>
    <w:unhideWhenUsed/>
    <w:rsid w:val="007E1079"/>
    <w:pPr>
      <w:spacing w:before="100" w:beforeAutospacing="1" w:after="100" w:afterAutospacing="1" w:line="240" w:lineRule="auto"/>
    </w:pPr>
    <w:rPr>
      <w:rFonts w:eastAsiaTheme="minorEastAsia" w:cs="Times New Roman"/>
      <w:szCs w:val="24"/>
      <w:lang w:eastAsia="ru-RU"/>
    </w:rPr>
  </w:style>
  <w:style w:type="paragraph" w:styleId="ac">
    <w:name w:val="header"/>
    <w:basedOn w:val="a"/>
    <w:link w:val="ad"/>
    <w:uiPriority w:val="99"/>
    <w:unhideWhenUsed/>
    <w:rsid w:val="007D58C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D58C6"/>
    <w:rPr>
      <w:rFonts w:ascii="Times New Roman" w:hAnsi="Times New Roman"/>
      <w:sz w:val="24"/>
    </w:rPr>
  </w:style>
  <w:style w:type="paragraph" w:styleId="ae">
    <w:name w:val="footer"/>
    <w:basedOn w:val="a"/>
    <w:link w:val="af"/>
    <w:uiPriority w:val="99"/>
    <w:unhideWhenUsed/>
    <w:rsid w:val="007D58C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D58C6"/>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14B"/>
    <w:rPr>
      <w:rFonts w:ascii="Times New Roman" w:hAnsi="Times New Roman"/>
      <w:sz w:val="24"/>
    </w:rPr>
  </w:style>
  <w:style w:type="paragraph" w:styleId="1">
    <w:name w:val="heading 1"/>
    <w:basedOn w:val="a"/>
    <w:next w:val="a"/>
    <w:link w:val="10"/>
    <w:uiPriority w:val="9"/>
    <w:qFormat/>
    <w:rsid w:val="007E10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B614B"/>
    <w:pPr>
      <w:spacing w:after="0" w:line="240" w:lineRule="auto"/>
    </w:pPr>
  </w:style>
  <w:style w:type="character" w:customStyle="1" w:styleId="a4">
    <w:name w:val="Без интервала Знак"/>
    <w:basedOn w:val="a0"/>
    <w:link w:val="a3"/>
    <w:uiPriority w:val="1"/>
    <w:locked/>
    <w:rsid w:val="009B614B"/>
  </w:style>
  <w:style w:type="paragraph" w:customStyle="1" w:styleId="Default">
    <w:name w:val="Default"/>
    <w:rsid w:val="009B614B"/>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39"/>
    <w:rsid w:val="009B6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56182E"/>
    <w:pPr>
      <w:spacing w:after="0" w:line="240" w:lineRule="auto"/>
      <w:ind w:left="720"/>
      <w:contextualSpacing/>
    </w:pPr>
    <w:rPr>
      <w:rFonts w:eastAsia="Times New Roman" w:cs="Times New Roman"/>
      <w:szCs w:val="24"/>
      <w:lang w:eastAsia="ru-RU"/>
    </w:rPr>
  </w:style>
  <w:style w:type="character" w:customStyle="1" w:styleId="a7">
    <w:name w:val="Абзац списка Знак"/>
    <w:basedOn w:val="a0"/>
    <w:link w:val="a6"/>
    <w:rsid w:val="00FB19B7"/>
    <w:rPr>
      <w:rFonts w:ascii="Times New Roman" w:eastAsia="Times New Roman" w:hAnsi="Times New Roman" w:cs="Times New Roman"/>
      <w:sz w:val="24"/>
      <w:szCs w:val="24"/>
      <w:lang w:eastAsia="ru-RU"/>
    </w:rPr>
  </w:style>
  <w:style w:type="paragraph" w:styleId="2">
    <w:name w:val="toc 2"/>
    <w:next w:val="a"/>
    <w:link w:val="20"/>
    <w:uiPriority w:val="39"/>
    <w:rsid w:val="001D35F6"/>
    <w:pPr>
      <w:spacing w:after="160" w:line="264" w:lineRule="auto"/>
      <w:ind w:left="200"/>
    </w:pPr>
    <w:rPr>
      <w:rFonts w:ascii="XO Thames" w:eastAsia="Times New Roman" w:hAnsi="XO Thames" w:cs="Times New Roman"/>
      <w:color w:val="000000"/>
      <w:sz w:val="28"/>
      <w:szCs w:val="20"/>
      <w:lang w:eastAsia="ru-RU"/>
    </w:rPr>
  </w:style>
  <w:style w:type="character" w:customStyle="1" w:styleId="20">
    <w:name w:val="Оглавление 2 Знак"/>
    <w:link w:val="2"/>
    <w:uiPriority w:val="39"/>
    <w:rsid w:val="001D35F6"/>
    <w:rPr>
      <w:rFonts w:ascii="XO Thames" w:eastAsia="Times New Roman" w:hAnsi="XO Thames" w:cs="Times New Roman"/>
      <w:color w:val="000000"/>
      <w:sz w:val="28"/>
      <w:szCs w:val="20"/>
      <w:lang w:eastAsia="ru-RU"/>
    </w:rPr>
  </w:style>
  <w:style w:type="paragraph" w:customStyle="1" w:styleId="11">
    <w:name w:val="Гиперссылка1"/>
    <w:basedOn w:val="a"/>
    <w:link w:val="a8"/>
    <w:rsid w:val="00E2694A"/>
    <w:pPr>
      <w:spacing w:after="160" w:line="264" w:lineRule="auto"/>
    </w:pPr>
    <w:rPr>
      <w:rFonts w:asciiTheme="minorHAnsi" w:eastAsia="Times New Roman" w:hAnsiTheme="minorHAnsi" w:cs="Times New Roman"/>
      <w:color w:val="0000FF" w:themeColor="hyperlink"/>
      <w:sz w:val="22"/>
      <w:szCs w:val="20"/>
      <w:u w:val="single"/>
      <w:lang w:eastAsia="ru-RU"/>
    </w:rPr>
  </w:style>
  <w:style w:type="character" w:styleId="a8">
    <w:name w:val="Hyperlink"/>
    <w:basedOn w:val="a0"/>
    <w:link w:val="11"/>
    <w:rsid w:val="00E2694A"/>
    <w:rPr>
      <w:rFonts w:eastAsia="Times New Roman" w:cs="Times New Roman"/>
      <w:color w:val="0000FF" w:themeColor="hyperlink"/>
      <w:szCs w:val="20"/>
      <w:u w:val="single"/>
      <w:lang w:eastAsia="ru-RU"/>
    </w:rPr>
  </w:style>
  <w:style w:type="paragraph" w:styleId="a9">
    <w:name w:val="Balloon Text"/>
    <w:basedOn w:val="a"/>
    <w:link w:val="aa"/>
    <w:uiPriority w:val="99"/>
    <w:semiHidden/>
    <w:unhideWhenUsed/>
    <w:rsid w:val="001878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878B0"/>
    <w:rPr>
      <w:rFonts w:ascii="Tahoma" w:hAnsi="Tahoma" w:cs="Tahoma"/>
      <w:sz w:val="16"/>
      <w:szCs w:val="16"/>
    </w:rPr>
  </w:style>
  <w:style w:type="character" w:customStyle="1" w:styleId="10">
    <w:name w:val="Заголовок 1 Знак"/>
    <w:basedOn w:val="a0"/>
    <w:link w:val="1"/>
    <w:uiPriority w:val="9"/>
    <w:rsid w:val="007E1079"/>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semiHidden/>
    <w:unhideWhenUsed/>
    <w:rsid w:val="007E1079"/>
    <w:pPr>
      <w:spacing w:before="100" w:beforeAutospacing="1" w:after="100" w:afterAutospacing="1" w:line="240" w:lineRule="auto"/>
    </w:pPr>
    <w:rPr>
      <w:rFonts w:eastAsiaTheme="minorEastAsia" w:cs="Times New Roman"/>
      <w:szCs w:val="24"/>
      <w:lang w:eastAsia="ru-RU"/>
    </w:rPr>
  </w:style>
  <w:style w:type="paragraph" w:styleId="ac">
    <w:name w:val="header"/>
    <w:basedOn w:val="a"/>
    <w:link w:val="ad"/>
    <w:uiPriority w:val="99"/>
    <w:unhideWhenUsed/>
    <w:rsid w:val="007D58C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D58C6"/>
    <w:rPr>
      <w:rFonts w:ascii="Times New Roman" w:hAnsi="Times New Roman"/>
      <w:sz w:val="24"/>
    </w:rPr>
  </w:style>
  <w:style w:type="paragraph" w:styleId="ae">
    <w:name w:val="footer"/>
    <w:basedOn w:val="a"/>
    <w:link w:val="af"/>
    <w:uiPriority w:val="99"/>
    <w:unhideWhenUsed/>
    <w:rsid w:val="007D58C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D58C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p.1obraz.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vip.1obraz.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p.1obraz.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vip.1obraz.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vip.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41D7C-BFD8-4487-83A7-C744FB20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11443</Words>
  <Characters>65230</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2023-04-07T13:04:00Z</cp:lastPrinted>
  <dcterms:created xsi:type="dcterms:W3CDTF">2023-11-17T05:30:00Z</dcterms:created>
  <dcterms:modified xsi:type="dcterms:W3CDTF">2023-11-17T05:30:00Z</dcterms:modified>
</cp:coreProperties>
</file>